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9E3D" w14:textId="2C4EFAF0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JOHNSONBURG MUNICIPAL AUTHORITY</w:t>
      </w:r>
    </w:p>
    <w:p w14:paraId="6BFB5AB5" w14:textId="24B8FC68" w:rsidR="00F423B2" w:rsidRPr="00244BBA" w:rsidRDefault="00C76809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Regular</w:t>
      </w:r>
      <w:r w:rsidR="00F423B2" w:rsidRPr="00244BBA">
        <w:rPr>
          <w:b/>
          <w:bCs/>
          <w:sz w:val="24"/>
          <w:szCs w:val="24"/>
          <w:u w:val="single"/>
          <w:lang w:val="en-US"/>
        </w:rPr>
        <w:t xml:space="preserve"> Meeting</w:t>
      </w:r>
      <w:r w:rsidR="00B93659" w:rsidRPr="00244BBA">
        <w:rPr>
          <w:b/>
          <w:bCs/>
          <w:sz w:val="24"/>
          <w:szCs w:val="24"/>
          <w:u w:val="single"/>
          <w:lang w:val="en-US"/>
        </w:rPr>
        <w:t xml:space="preserve"> Minutes</w:t>
      </w:r>
    </w:p>
    <w:p w14:paraId="24D3B5B6" w14:textId="66758229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Wednesday</w:t>
      </w:r>
      <w:r w:rsidR="007160C6" w:rsidRPr="00244BBA">
        <w:rPr>
          <w:b/>
          <w:bCs/>
          <w:sz w:val="24"/>
          <w:szCs w:val="24"/>
          <w:u w:val="single"/>
          <w:lang w:val="en-US"/>
        </w:rPr>
        <w:t>,</w:t>
      </w:r>
      <w:r w:rsidR="000E4F7B" w:rsidRPr="00244BBA">
        <w:rPr>
          <w:b/>
          <w:bCs/>
          <w:sz w:val="24"/>
          <w:szCs w:val="24"/>
          <w:u w:val="single"/>
          <w:lang w:val="en-US"/>
        </w:rPr>
        <w:t xml:space="preserve"> </w:t>
      </w:r>
      <w:r w:rsidR="00B86C50">
        <w:rPr>
          <w:b/>
          <w:bCs/>
          <w:sz w:val="24"/>
          <w:szCs w:val="24"/>
          <w:u w:val="single"/>
          <w:lang w:val="en-US"/>
        </w:rPr>
        <w:t>November 12</w:t>
      </w:r>
      <w:r w:rsidR="003804F5" w:rsidRPr="00244BBA">
        <w:rPr>
          <w:b/>
          <w:bCs/>
          <w:sz w:val="24"/>
          <w:szCs w:val="24"/>
          <w:u w:val="single"/>
          <w:lang w:val="en-US"/>
        </w:rPr>
        <w:t>, 2025</w:t>
      </w:r>
    </w:p>
    <w:p w14:paraId="68EEC694" w14:textId="77777777" w:rsidR="00F423B2" w:rsidRPr="00244BBA" w:rsidRDefault="00F423B2" w:rsidP="00F5281C">
      <w:pPr>
        <w:spacing w:after="0"/>
        <w:rPr>
          <w:sz w:val="24"/>
          <w:szCs w:val="24"/>
          <w:lang w:val="en-US"/>
        </w:rPr>
      </w:pPr>
    </w:p>
    <w:p w14:paraId="2B451633" w14:textId="3FA46E7F" w:rsidR="00F423B2" w:rsidRPr="00B92A30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>The meeting was called to order at 4</w:t>
      </w:r>
      <w:r w:rsidR="004210AD" w:rsidRPr="00B92A30">
        <w:rPr>
          <w:sz w:val="20"/>
          <w:szCs w:val="20"/>
          <w:lang w:val="en-US"/>
        </w:rPr>
        <w:t>:</w:t>
      </w:r>
      <w:r w:rsidR="00C76809" w:rsidRPr="00B92A30">
        <w:rPr>
          <w:sz w:val="20"/>
          <w:szCs w:val="20"/>
          <w:lang w:val="en-US"/>
        </w:rPr>
        <w:t>00</w:t>
      </w:r>
      <w:r w:rsidR="004210AD" w:rsidRPr="00B92A30">
        <w:rPr>
          <w:sz w:val="20"/>
          <w:szCs w:val="20"/>
          <w:lang w:val="en-US"/>
        </w:rPr>
        <w:t xml:space="preserve"> p.m.</w:t>
      </w:r>
      <w:r w:rsidRPr="00B92A30">
        <w:rPr>
          <w:sz w:val="20"/>
          <w:szCs w:val="20"/>
          <w:lang w:val="en-US"/>
        </w:rPr>
        <w:t xml:space="preserve"> by</w:t>
      </w:r>
      <w:r w:rsidR="0089264A" w:rsidRPr="00B92A30">
        <w:rPr>
          <w:sz w:val="20"/>
          <w:szCs w:val="20"/>
          <w:lang w:val="en-US"/>
        </w:rPr>
        <w:t xml:space="preserve"> Chairman </w:t>
      </w:r>
      <w:r w:rsidR="00C169FE" w:rsidRPr="00B92A30">
        <w:rPr>
          <w:sz w:val="20"/>
          <w:szCs w:val="20"/>
          <w:lang w:val="en-US"/>
        </w:rPr>
        <w:t>Jack Fowler</w:t>
      </w:r>
      <w:r w:rsidR="00DE718B" w:rsidRPr="00B92A30">
        <w:rPr>
          <w:sz w:val="20"/>
          <w:szCs w:val="20"/>
          <w:lang w:val="en-US"/>
        </w:rPr>
        <w:t>,</w:t>
      </w:r>
      <w:r w:rsidRPr="00B92A30">
        <w:rPr>
          <w:sz w:val="20"/>
          <w:szCs w:val="20"/>
          <w:lang w:val="en-US"/>
        </w:rPr>
        <w:t xml:space="preserve"> followed by </w:t>
      </w:r>
      <w:r w:rsidR="00AD1D79" w:rsidRPr="00B92A30">
        <w:rPr>
          <w:sz w:val="20"/>
          <w:szCs w:val="20"/>
          <w:lang w:val="en-US"/>
        </w:rPr>
        <w:t>T</w:t>
      </w:r>
      <w:r w:rsidR="00167CBA" w:rsidRPr="00B92A30">
        <w:rPr>
          <w:sz w:val="20"/>
          <w:szCs w:val="20"/>
          <w:lang w:val="en-US"/>
        </w:rPr>
        <w:t xml:space="preserve">he </w:t>
      </w:r>
      <w:r w:rsidRPr="00B92A30">
        <w:rPr>
          <w:sz w:val="20"/>
          <w:szCs w:val="20"/>
          <w:lang w:val="en-US"/>
        </w:rPr>
        <w:t>Pledge of Allegiance and</w:t>
      </w:r>
      <w:r w:rsidR="00167CBA" w:rsidRPr="00B92A30">
        <w:rPr>
          <w:sz w:val="20"/>
          <w:szCs w:val="20"/>
          <w:lang w:val="en-US"/>
        </w:rPr>
        <w:t xml:space="preserve"> a</w:t>
      </w:r>
      <w:r w:rsidRPr="00B92A30">
        <w:rPr>
          <w:sz w:val="20"/>
          <w:szCs w:val="20"/>
          <w:lang w:val="en-US"/>
        </w:rPr>
        <w:t xml:space="preserve"> moment of silence.</w:t>
      </w:r>
    </w:p>
    <w:p w14:paraId="66A71061" w14:textId="77777777" w:rsidR="00E154E1" w:rsidRPr="00B92A30" w:rsidRDefault="00E154E1" w:rsidP="00F5281C">
      <w:pPr>
        <w:spacing w:after="0"/>
        <w:rPr>
          <w:sz w:val="20"/>
          <w:szCs w:val="20"/>
          <w:lang w:val="en-US"/>
        </w:rPr>
      </w:pPr>
    </w:p>
    <w:p w14:paraId="39F4F965" w14:textId="66A62729" w:rsidR="00960D46" w:rsidRPr="00B92A30" w:rsidRDefault="00E62A99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 xml:space="preserve">ROLL CALL </w:t>
      </w:r>
      <w:r w:rsidRPr="00B92A30">
        <w:rPr>
          <w:sz w:val="20"/>
          <w:szCs w:val="20"/>
          <w:lang w:val="en-US"/>
        </w:rPr>
        <w:t>– Jack Fowler,</w:t>
      </w:r>
      <w:r w:rsidR="00B86C50">
        <w:rPr>
          <w:sz w:val="20"/>
          <w:szCs w:val="20"/>
          <w:lang w:val="en-US"/>
        </w:rPr>
        <w:t xml:space="preserve"> TJ Weaver,</w:t>
      </w:r>
      <w:r w:rsidR="00BB52A4">
        <w:rPr>
          <w:sz w:val="20"/>
          <w:szCs w:val="20"/>
          <w:lang w:val="en-US"/>
        </w:rPr>
        <w:t xml:space="preserve"> Earl Park,</w:t>
      </w:r>
      <w:r w:rsidRPr="00B92A30">
        <w:rPr>
          <w:sz w:val="20"/>
          <w:szCs w:val="20"/>
          <w:lang w:val="en-US"/>
        </w:rPr>
        <w:t xml:space="preserve"> </w:t>
      </w:r>
      <w:r w:rsidR="002B0DEB" w:rsidRPr="00B92A30">
        <w:rPr>
          <w:sz w:val="20"/>
          <w:szCs w:val="20"/>
          <w:lang w:val="en-US"/>
        </w:rPr>
        <w:t>Duane Duffy, Paul Villella,</w:t>
      </w:r>
      <w:r w:rsidR="00804B76" w:rsidRPr="00B92A30">
        <w:rPr>
          <w:sz w:val="20"/>
          <w:szCs w:val="20"/>
          <w:lang w:val="en-US"/>
        </w:rPr>
        <w:t xml:space="preserve"> </w:t>
      </w:r>
      <w:r w:rsidR="00B86C50">
        <w:rPr>
          <w:sz w:val="20"/>
          <w:szCs w:val="20"/>
          <w:lang w:val="en-US"/>
        </w:rPr>
        <w:t xml:space="preserve">Eric Poague, </w:t>
      </w:r>
      <w:r w:rsidR="00436CB2" w:rsidRPr="00B92A30">
        <w:rPr>
          <w:sz w:val="20"/>
          <w:szCs w:val="20"/>
          <w:lang w:val="en-US"/>
        </w:rPr>
        <w:t>Tony King</w:t>
      </w:r>
    </w:p>
    <w:p w14:paraId="5BD467D4" w14:textId="3E21A407" w:rsidR="00F423B2" w:rsidRPr="00B92A30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 xml:space="preserve">Also present: </w:t>
      </w:r>
      <w:r w:rsidR="007E53E4">
        <w:rPr>
          <w:sz w:val="20"/>
          <w:szCs w:val="20"/>
          <w:lang w:val="en-US"/>
        </w:rPr>
        <w:t>Brian Buesink</w:t>
      </w:r>
      <w:r w:rsidR="00804B76" w:rsidRPr="00B92A30">
        <w:rPr>
          <w:sz w:val="20"/>
          <w:szCs w:val="20"/>
          <w:lang w:val="en-US"/>
        </w:rPr>
        <w:t xml:space="preserve">, </w:t>
      </w:r>
      <w:r w:rsidR="00B86C50">
        <w:rPr>
          <w:sz w:val="20"/>
          <w:szCs w:val="20"/>
          <w:lang w:val="en-US"/>
        </w:rPr>
        <w:t xml:space="preserve">Travis Long &amp; </w:t>
      </w:r>
      <w:r w:rsidR="006A6A1F">
        <w:rPr>
          <w:sz w:val="20"/>
          <w:szCs w:val="20"/>
          <w:lang w:val="en-US"/>
        </w:rPr>
        <w:t>Kathleen Mooney</w:t>
      </w:r>
      <w:r w:rsidR="00037115" w:rsidRPr="00B92A30">
        <w:rPr>
          <w:sz w:val="20"/>
          <w:szCs w:val="20"/>
          <w:lang w:val="en-US"/>
        </w:rPr>
        <w:t xml:space="preserve"> </w:t>
      </w:r>
      <w:r w:rsidR="00757F86" w:rsidRPr="00B92A30">
        <w:rPr>
          <w:sz w:val="20"/>
          <w:szCs w:val="20"/>
          <w:lang w:val="en-US"/>
        </w:rPr>
        <w:t>of</w:t>
      </w:r>
      <w:r w:rsidR="00804B76" w:rsidRPr="00B92A30">
        <w:rPr>
          <w:sz w:val="20"/>
          <w:szCs w:val="20"/>
          <w:lang w:val="en-US"/>
        </w:rPr>
        <w:t xml:space="preserve"> JHA via</w:t>
      </w:r>
      <w:r w:rsidR="00757F86" w:rsidRPr="00B92A30">
        <w:rPr>
          <w:sz w:val="20"/>
          <w:szCs w:val="20"/>
          <w:lang w:val="en-US"/>
        </w:rPr>
        <w:t xml:space="preserve"> ZOOM</w:t>
      </w:r>
      <w:r w:rsidR="00BB52A4">
        <w:rPr>
          <w:sz w:val="20"/>
          <w:szCs w:val="20"/>
          <w:lang w:val="en-US"/>
        </w:rPr>
        <w:t xml:space="preserve">, </w:t>
      </w:r>
      <w:r w:rsidR="00B86C50">
        <w:rPr>
          <w:sz w:val="20"/>
          <w:szCs w:val="20"/>
          <w:lang w:val="en-US"/>
        </w:rPr>
        <w:t>S</w:t>
      </w:r>
      <w:r w:rsidR="00BB52A4">
        <w:rPr>
          <w:sz w:val="20"/>
          <w:szCs w:val="20"/>
          <w:lang w:val="en-US"/>
        </w:rPr>
        <w:t>olicitor Brown</w:t>
      </w:r>
      <w:r w:rsidR="006A6A1F">
        <w:rPr>
          <w:sz w:val="20"/>
          <w:szCs w:val="20"/>
          <w:lang w:val="en-US"/>
        </w:rPr>
        <w:t xml:space="preserve"> via ZOOM</w:t>
      </w:r>
      <w:r w:rsidR="00BB52A4">
        <w:rPr>
          <w:sz w:val="20"/>
          <w:szCs w:val="20"/>
          <w:lang w:val="en-US"/>
        </w:rPr>
        <w:t xml:space="preserve"> </w:t>
      </w:r>
    </w:p>
    <w:p w14:paraId="7E090512" w14:textId="77777777" w:rsidR="00E154E1" w:rsidRPr="00B92A30" w:rsidRDefault="00E154E1" w:rsidP="00F5281C">
      <w:pPr>
        <w:spacing w:after="0"/>
        <w:rPr>
          <w:sz w:val="20"/>
          <w:szCs w:val="20"/>
          <w:lang w:val="en-US"/>
        </w:rPr>
      </w:pPr>
    </w:p>
    <w:p w14:paraId="61537A11" w14:textId="5B693E0A" w:rsidR="005F3B13" w:rsidRPr="00B92A30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VISITORS</w:t>
      </w:r>
      <w:r w:rsidRPr="00B92A30">
        <w:rPr>
          <w:sz w:val="20"/>
          <w:szCs w:val="20"/>
          <w:lang w:val="en-US"/>
        </w:rPr>
        <w:t xml:space="preserve"> –</w:t>
      </w:r>
      <w:r w:rsidR="002B0DEB" w:rsidRPr="00B92A30">
        <w:rPr>
          <w:sz w:val="20"/>
          <w:szCs w:val="20"/>
          <w:lang w:val="en-US"/>
        </w:rPr>
        <w:t xml:space="preserve"> </w:t>
      </w:r>
      <w:r w:rsidR="00B17E22">
        <w:rPr>
          <w:sz w:val="20"/>
          <w:szCs w:val="20"/>
          <w:lang w:val="en-US"/>
        </w:rPr>
        <w:t>Doug Martonik from the Ridgway Record, Randy Mason</w:t>
      </w:r>
    </w:p>
    <w:p w14:paraId="14591B7C" w14:textId="77777777" w:rsidR="005C6779" w:rsidRPr="00B92A30" w:rsidRDefault="005C6779" w:rsidP="00F5281C">
      <w:pPr>
        <w:spacing w:after="0"/>
        <w:rPr>
          <w:sz w:val="20"/>
          <w:szCs w:val="20"/>
          <w:lang w:val="en-US"/>
        </w:rPr>
      </w:pPr>
    </w:p>
    <w:p w14:paraId="1AA92DB4" w14:textId="45B87B2D" w:rsidR="000E4F7B" w:rsidRPr="00B92A30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APPROVAL OF AGENDA</w:t>
      </w:r>
      <w:r w:rsidRPr="00B92A30">
        <w:rPr>
          <w:sz w:val="20"/>
          <w:szCs w:val="20"/>
          <w:lang w:val="en-US"/>
        </w:rPr>
        <w:t xml:space="preserve"> - </w:t>
      </w:r>
      <w:r w:rsidR="000E4F7B" w:rsidRPr="00B92A30">
        <w:rPr>
          <w:sz w:val="20"/>
          <w:szCs w:val="20"/>
          <w:lang w:val="en-US"/>
        </w:rPr>
        <w:t xml:space="preserve">A motion was made by </w:t>
      </w:r>
      <w:r w:rsidR="00B74D4A">
        <w:rPr>
          <w:sz w:val="20"/>
          <w:szCs w:val="20"/>
          <w:lang w:val="en-US"/>
        </w:rPr>
        <w:t>Earl Park</w:t>
      </w:r>
      <w:r w:rsidR="000E4F7B" w:rsidRPr="00B92A30">
        <w:rPr>
          <w:sz w:val="20"/>
          <w:szCs w:val="20"/>
          <w:lang w:val="en-US"/>
        </w:rPr>
        <w:t xml:space="preserve"> and seconded by</w:t>
      </w:r>
      <w:r w:rsidR="00A3175C" w:rsidRPr="00B92A30">
        <w:rPr>
          <w:sz w:val="20"/>
          <w:szCs w:val="20"/>
          <w:lang w:val="en-US"/>
        </w:rPr>
        <w:t xml:space="preserve"> </w:t>
      </w:r>
      <w:r w:rsidR="00B17E22">
        <w:rPr>
          <w:sz w:val="20"/>
          <w:szCs w:val="20"/>
          <w:lang w:val="en-US"/>
        </w:rPr>
        <w:t>Eric Poague</w:t>
      </w:r>
      <w:r w:rsidR="000E4F7B" w:rsidRPr="00B92A30">
        <w:rPr>
          <w:sz w:val="20"/>
          <w:szCs w:val="20"/>
          <w:lang w:val="en-US"/>
        </w:rPr>
        <w:t xml:space="preserve"> to</w:t>
      </w:r>
      <w:r w:rsidR="00B74D4A">
        <w:rPr>
          <w:sz w:val="20"/>
          <w:szCs w:val="20"/>
          <w:lang w:val="en-US"/>
        </w:rPr>
        <w:t xml:space="preserve"> </w:t>
      </w:r>
      <w:r w:rsidR="003A4004" w:rsidRPr="00B92A30">
        <w:rPr>
          <w:sz w:val="20"/>
          <w:szCs w:val="20"/>
          <w:lang w:val="en-US"/>
        </w:rPr>
        <w:t>approve the agenda</w:t>
      </w:r>
      <w:r w:rsidR="00782CE9" w:rsidRPr="00B92A30">
        <w:rPr>
          <w:sz w:val="20"/>
          <w:szCs w:val="20"/>
          <w:lang w:val="en-US"/>
        </w:rPr>
        <w:t xml:space="preserve"> (carried).</w:t>
      </w:r>
    </w:p>
    <w:p w14:paraId="60AED9CD" w14:textId="77777777" w:rsidR="00F423B2" w:rsidRPr="00B92A30" w:rsidRDefault="00F423B2" w:rsidP="00F5281C">
      <w:pPr>
        <w:spacing w:after="0"/>
        <w:rPr>
          <w:b/>
          <w:bCs/>
          <w:sz w:val="20"/>
          <w:szCs w:val="20"/>
          <w:u w:val="single"/>
          <w:lang w:val="en-US"/>
        </w:rPr>
      </w:pPr>
    </w:p>
    <w:p w14:paraId="1C319A4D" w14:textId="087D1274" w:rsidR="0067441D" w:rsidRDefault="002B0DEB" w:rsidP="0067441D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COMMENTS FROM VISITORS</w:t>
      </w:r>
      <w:r w:rsidR="00F423B2" w:rsidRPr="00B92A30">
        <w:rPr>
          <w:sz w:val="20"/>
          <w:szCs w:val="20"/>
          <w:lang w:val="en-US"/>
        </w:rPr>
        <w:t xml:space="preserve"> – </w:t>
      </w:r>
      <w:r w:rsidR="00710B66">
        <w:rPr>
          <w:sz w:val="20"/>
          <w:szCs w:val="20"/>
          <w:lang w:val="en-US"/>
        </w:rPr>
        <w:t xml:space="preserve">Randy Mason is concerned about his large bill from back in February.  After much discussion it was decided that he will come in </w:t>
      </w:r>
      <w:r w:rsidR="00885A74">
        <w:rPr>
          <w:sz w:val="20"/>
          <w:szCs w:val="20"/>
          <w:lang w:val="en-US"/>
        </w:rPr>
        <w:t xml:space="preserve">to </w:t>
      </w:r>
      <w:r w:rsidR="00710B66">
        <w:rPr>
          <w:sz w:val="20"/>
          <w:szCs w:val="20"/>
          <w:lang w:val="en-US"/>
        </w:rPr>
        <w:t>the office to set up a payment plan.  Doug Martonik from the Ridgway Record introduced himself.</w:t>
      </w:r>
    </w:p>
    <w:p w14:paraId="4FA7E6DA" w14:textId="35F94567" w:rsidR="00F423B2" w:rsidRPr="00B92A30" w:rsidRDefault="00F423B2" w:rsidP="00D731E2">
      <w:pPr>
        <w:spacing w:after="0"/>
        <w:rPr>
          <w:sz w:val="20"/>
          <w:szCs w:val="20"/>
          <w:lang w:val="en-US"/>
        </w:rPr>
      </w:pPr>
    </w:p>
    <w:p w14:paraId="2A7E3F4E" w14:textId="352BF4E0" w:rsidR="007E53E4" w:rsidRDefault="001670D6" w:rsidP="00BB6DC1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EXECUTIVE SESSION</w:t>
      </w:r>
      <w:r w:rsidRPr="00B92A30">
        <w:rPr>
          <w:sz w:val="20"/>
          <w:szCs w:val="20"/>
          <w:lang w:val="en-US"/>
        </w:rPr>
        <w:t xml:space="preserve"> </w:t>
      </w:r>
      <w:r w:rsidR="00BB6DC1" w:rsidRPr="00B92A30">
        <w:rPr>
          <w:sz w:val="20"/>
          <w:szCs w:val="20"/>
          <w:lang w:val="en-US"/>
        </w:rPr>
        <w:t xml:space="preserve">– </w:t>
      </w:r>
      <w:r w:rsidR="002125C5">
        <w:rPr>
          <w:sz w:val="20"/>
          <w:szCs w:val="20"/>
          <w:lang w:val="en-US"/>
        </w:rPr>
        <w:t>None</w:t>
      </w:r>
    </w:p>
    <w:p w14:paraId="2A3666F5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3B87C4B3" w14:textId="796D2239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APPROVAL OF MINUTES FROM PREVIOUS MEETING</w:t>
      </w:r>
      <w:r w:rsidR="00A765ED">
        <w:rPr>
          <w:b/>
          <w:bCs/>
          <w:snapToGrid w:val="0"/>
          <w:sz w:val="20"/>
          <w:szCs w:val="20"/>
          <w:u w:val="single"/>
          <w:lang w:val="en-US"/>
        </w:rPr>
        <w:t>S</w:t>
      </w:r>
      <w:r w:rsidRPr="00B92A30">
        <w:rPr>
          <w:snapToGrid w:val="0"/>
          <w:sz w:val="20"/>
          <w:szCs w:val="20"/>
          <w:lang w:val="en-US"/>
        </w:rPr>
        <w:t xml:space="preserve"> – A motion was made by </w:t>
      </w:r>
      <w:r w:rsidR="00854E25">
        <w:rPr>
          <w:snapToGrid w:val="0"/>
          <w:sz w:val="20"/>
          <w:szCs w:val="20"/>
          <w:lang w:val="en-US"/>
        </w:rPr>
        <w:t>Eric Poague</w:t>
      </w:r>
      <w:r w:rsidRPr="00B92A30">
        <w:rPr>
          <w:snapToGrid w:val="0"/>
          <w:sz w:val="20"/>
          <w:szCs w:val="20"/>
          <w:lang w:val="en-US"/>
        </w:rPr>
        <w:t xml:space="preserve"> and seconded </w:t>
      </w:r>
      <w:r w:rsidR="006809F4" w:rsidRPr="00B92A30">
        <w:rPr>
          <w:snapToGrid w:val="0"/>
          <w:sz w:val="20"/>
          <w:szCs w:val="20"/>
          <w:lang w:val="en-US"/>
        </w:rPr>
        <w:t>by</w:t>
      </w:r>
      <w:r w:rsidR="003A7BEA">
        <w:rPr>
          <w:snapToGrid w:val="0"/>
          <w:sz w:val="20"/>
          <w:szCs w:val="20"/>
          <w:lang w:val="en-US"/>
        </w:rPr>
        <w:t xml:space="preserve"> </w:t>
      </w:r>
      <w:r w:rsidR="00854E25">
        <w:rPr>
          <w:snapToGrid w:val="0"/>
          <w:sz w:val="20"/>
          <w:szCs w:val="20"/>
          <w:lang w:val="en-US"/>
        </w:rPr>
        <w:t>Duane Duffy</w:t>
      </w:r>
      <w:r w:rsidR="006809F4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 xml:space="preserve">to approve the minutes from the </w:t>
      </w:r>
      <w:r w:rsidR="00854E25">
        <w:rPr>
          <w:snapToGrid w:val="0"/>
          <w:sz w:val="20"/>
          <w:szCs w:val="20"/>
          <w:lang w:val="en-US"/>
        </w:rPr>
        <w:t>October 8</w:t>
      </w:r>
      <w:r w:rsidR="00757495" w:rsidRPr="00B92A30">
        <w:rPr>
          <w:snapToGrid w:val="0"/>
          <w:sz w:val="20"/>
          <w:szCs w:val="20"/>
          <w:lang w:val="en-US"/>
        </w:rPr>
        <w:t>, 202</w:t>
      </w:r>
      <w:r w:rsidR="007B2444" w:rsidRPr="00B92A30">
        <w:rPr>
          <w:snapToGrid w:val="0"/>
          <w:sz w:val="20"/>
          <w:szCs w:val="20"/>
          <w:lang w:val="en-US"/>
        </w:rPr>
        <w:t>5</w:t>
      </w:r>
      <w:r w:rsidR="00757495" w:rsidRPr="00B92A30">
        <w:rPr>
          <w:snapToGrid w:val="0"/>
          <w:sz w:val="20"/>
          <w:szCs w:val="20"/>
          <w:lang w:val="en-US"/>
        </w:rPr>
        <w:t xml:space="preserve"> </w:t>
      </w:r>
      <w:r w:rsidR="00BA2B74" w:rsidRPr="00B92A30">
        <w:rPr>
          <w:snapToGrid w:val="0"/>
          <w:sz w:val="20"/>
          <w:szCs w:val="20"/>
          <w:lang w:val="en-US"/>
        </w:rPr>
        <w:t>Regular</w:t>
      </w:r>
      <w:r w:rsidRPr="00B92A30">
        <w:rPr>
          <w:snapToGrid w:val="0"/>
          <w:sz w:val="20"/>
          <w:szCs w:val="20"/>
          <w:lang w:val="en-US"/>
        </w:rPr>
        <w:t xml:space="preserve"> </w:t>
      </w:r>
      <w:r w:rsidR="00DE718B" w:rsidRPr="00B92A30">
        <w:rPr>
          <w:snapToGrid w:val="0"/>
          <w:sz w:val="20"/>
          <w:szCs w:val="20"/>
          <w:lang w:val="en-US"/>
        </w:rPr>
        <w:t>M</w:t>
      </w:r>
      <w:r w:rsidRPr="00B92A30">
        <w:rPr>
          <w:snapToGrid w:val="0"/>
          <w:sz w:val="20"/>
          <w:szCs w:val="20"/>
          <w:lang w:val="en-US"/>
        </w:rPr>
        <w:t>eeting</w:t>
      </w:r>
      <w:r w:rsidR="00D4467F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>(carried).</w:t>
      </w:r>
      <w:r w:rsidR="0089264A" w:rsidRPr="00B92A30">
        <w:rPr>
          <w:snapToGrid w:val="0"/>
          <w:sz w:val="20"/>
          <w:szCs w:val="20"/>
          <w:lang w:val="en-US"/>
        </w:rPr>
        <w:t xml:space="preserve"> </w:t>
      </w:r>
    </w:p>
    <w:p w14:paraId="5F6761C3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4C45E1CC" w14:textId="65EB3DD8" w:rsidR="0089264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MANAGER’S REPORT</w:t>
      </w:r>
      <w:r w:rsidRPr="00B92A30">
        <w:rPr>
          <w:snapToGrid w:val="0"/>
          <w:sz w:val="20"/>
          <w:szCs w:val="20"/>
          <w:lang w:val="en-US"/>
        </w:rPr>
        <w:t xml:space="preserve"> – Copy </w:t>
      </w:r>
      <w:r w:rsidR="00D43D89">
        <w:rPr>
          <w:snapToGrid w:val="0"/>
          <w:sz w:val="20"/>
          <w:szCs w:val="20"/>
          <w:lang w:val="en-US"/>
        </w:rPr>
        <w:t>attached</w:t>
      </w:r>
    </w:p>
    <w:p w14:paraId="24393467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7300626A" w14:textId="5131E0F9" w:rsidR="001C1B0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WATER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187E4A" w:rsidRPr="00B92A30">
        <w:rPr>
          <w:snapToGrid w:val="0"/>
          <w:sz w:val="20"/>
          <w:szCs w:val="20"/>
          <w:lang w:val="en-US"/>
        </w:rPr>
        <w:t>Copy attached</w:t>
      </w:r>
    </w:p>
    <w:p w14:paraId="389BCE2B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20CE7A84" w14:textId="2D5BF4CB" w:rsidR="00336C17" w:rsidRPr="00B92A30" w:rsidRDefault="00F40DE9" w:rsidP="00AF5CB3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SEWER REPORT</w:t>
      </w:r>
      <w:r w:rsidRPr="00B92A30">
        <w:rPr>
          <w:snapToGrid w:val="0"/>
          <w:sz w:val="20"/>
          <w:szCs w:val="20"/>
          <w:lang w:val="en-US"/>
        </w:rPr>
        <w:t xml:space="preserve"> – Copy attached</w:t>
      </w:r>
      <w:r w:rsidR="00006E44" w:rsidRPr="00B92A30">
        <w:rPr>
          <w:snapToGrid w:val="0"/>
          <w:sz w:val="20"/>
          <w:szCs w:val="20"/>
          <w:lang w:val="en-US"/>
        </w:rPr>
        <w:t xml:space="preserve"> </w:t>
      </w:r>
    </w:p>
    <w:p w14:paraId="341FA6F7" w14:textId="4D1DE83B" w:rsidR="008638E7" w:rsidRPr="00B92A30" w:rsidRDefault="008638E7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1B28DD1E" w14:textId="3473B746" w:rsidR="00432169" w:rsidRDefault="00F40DE9" w:rsidP="00CF3404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ENGINEER’S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477B3C" w:rsidRPr="00B92A30">
        <w:rPr>
          <w:snapToGrid w:val="0"/>
          <w:sz w:val="20"/>
          <w:szCs w:val="20"/>
          <w:lang w:val="en-US"/>
        </w:rPr>
        <w:t>Copy attached</w:t>
      </w:r>
    </w:p>
    <w:p w14:paraId="6ADCBDA7" w14:textId="77777777" w:rsidR="00723D6E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37A1620E" w14:textId="49D06699" w:rsidR="00723D6E" w:rsidRPr="00AE18AD" w:rsidRDefault="00723D6E" w:rsidP="00723D6E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SOLICITOR’S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DE66C2">
        <w:rPr>
          <w:sz w:val="20"/>
          <w:szCs w:val="20"/>
        </w:rPr>
        <w:t>Solicitor Brown updated the board on the issue of the Jones Township Municipal Authority paying a portion of the sewer plant upgrade</w:t>
      </w:r>
      <w:r w:rsidR="00885A74">
        <w:rPr>
          <w:sz w:val="20"/>
          <w:szCs w:val="20"/>
        </w:rPr>
        <w:t xml:space="preserve"> cost</w:t>
      </w:r>
      <w:r w:rsidR="00DE66C2">
        <w:rPr>
          <w:sz w:val="20"/>
          <w:szCs w:val="20"/>
        </w:rPr>
        <w:t>.  He said that their solicitor, John Thomas, will attend their next meeting on November 19, 2025 and update him after.</w:t>
      </w:r>
    </w:p>
    <w:p w14:paraId="1A07C871" w14:textId="77777777" w:rsidR="00723D6E" w:rsidRPr="00B92A30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5FBFB9A8" w14:textId="4FCDCE2A" w:rsidR="00210EDB" w:rsidRPr="00B92A30" w:rsidRDefault="00210EDB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COMMITTEE REPORTS</w:t>
      </w:r>
      <w:r w:rsidR="001A7E50" w:rsidRPr="00B92A30">
        <w:rPr>
          <w:snapToGrid w:val="0"/>
          <w:sz w:val="20"/>
          <w:szCs w:val="20"/>
          <w:lang w:val="en-US"/>
        </w:rPr>
        <w:t xml:space="preserve"> – </w:t>
      </w:r>
    </w:p>
    <w:p w14:paraId="4F694CE6" w14:textId="335A170A" w:rsidR="007F5A8F" w:rsidRPr="00CE47CB" w:rsidRDefault="00210EDB" w:rsidP="00A37069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Administra</w:t>
      </w:r>
      <w:r w:rsidR="00405568" w:rsidRPr="00CE47CB">
        <w:rPr>
          <w:snapToGrid w:val="0"/>
          <w:sz w:val="20"/>
          <w:szCs w:val="20"/>
          <w:lang w:val="en-US"/>
        </w:rPr>
        <w:t xml:space="preserve">tive </w:t>
      </w:r>
      <w:r w:rsidR="002F2195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37069" w:rsidRPr="00CE47CB">
        <w:rPr>
          <w:snapToGrid w:val="0"/>
          <w:sz w:val="20"/>
          <w:szCs w:val="20"/>
          <w:lang w:val="en-US"/>
        </w:rPr>
        <w:t>none</w:t>
      </w:r>
    </w:p>
    <w:p w14:paraId="48103A22" w14:textId="3E0F3327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Operations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432169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CF3404" w:rsidRPr="00CE47CB">
        <w:rPr>
          <w:snapToGrid w:val="0"/>
          <w:sz w:val="20"/>
          <w:szCs w:val="20"/>
          <w:lang w:val="en-US"/>
        </w:rPr>
        <w:t>none</w:t>
      </w:r>
    </w:p>
    <w:p w14:paraId="0723BECC" w14:textId="76468A24" w:rsidR="00432169" w:rsidRPr="00CE47CB" w:rsidRDefault="00763FA7" w:rsidP="00CF3404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 xml:space="preserve">Finance – </w:t>
      </w:r>
      <w:r w:rsidR="00CF3404" w:rsidRPr="00CE47CB">
        <w:rPr>
          <w:snapToGrid w:val="0"/>
          <w:sz w:val="20"/>
          <w:szCs w:val="20"/>
          <w:lang w:val="en-US"/>
        </w:rPr>
        <w:t>none</w:t>
      </w:r>
    </w:p>
    <w:p w14:paraId="3BED0A02" w14:textId="07618C20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Fire Department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F73F23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7F5A8F" w:rsidRPr="00CE47CB">
        <w:rPr>
          <w:snapToGrid w:val="0"/>
          <w:sz w:val="20"/>
          <w:szCs w:val="20"/>
          <w:lang w:val="en-US"/>
        </w:rPr>
        <w:t>none</w:t>
      </w:r>
    </w:p>
    <w:p w14:paraId="542140AD" w14:textId="28A8B039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Hiring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D9105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52A18" w:rsidRPr="00CE47CB">
        <w:rPr>
          <w:snapToGrid w:val="0"/>
          <w:sz w:val="20"/>
          <w:szCs w:val="20"/>
          <w:lang w:val="en-US"/>
        </w:rPr>
        <w:t>none</w:t>
      </w:r>
    </w:p>
    <w:p w14:paraId="44027E23" w14:textId="4938025B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Johnsonburg Borough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63E9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661EA" w:rsidRPr="00CE47CB">
        <w:rPr>
          <w:snapToGrid w:val="0"/>
          <w:sz w:val="20"/>
          <w:szCs w:val="20"/>
          <w:lang w:val="en-US"/>
        </w:rPr>
        <w:t>none</w:t>
      </w:r>
    </w:p>
    <w:p w14:paraId="21D87A30" w14:textId="2D1AF966" w:rsidR="00210EDB" w:rsidRPr="00CE47CB" w:rsidRDefault="00210EDB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Grants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9E5D71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32176" w:rsidRPr="00CE47CB">
        <w:rPr>
          <w:snapToGrid w:val="0"/>
          <w:sz w:val="20"/>
          <w:szCs w:val="20"/>
          <w:lang w:val="en-US"/>
        </w:rPr>
        <w:t>none</w:t>
      </w:r>
    </w:p>
    <w:p w14:paraId="1FDDFFFF" w14:textId="77777777" w:rsidR="00B70E60" w:rsidRPr="00B92A30" w:rsidRDefault="00B70E60" w:rsidP="00B70E60">
      <w:pPr>
        <w:pStyle w:val="NoSpacing"/>
        <w:ind w:left="1080"/>
        <w:rPr>
          <w:snapToGrid w:val="0"/>
          <w:sz w:val="20"/>
          <w:szCs w:val="20"/>
          <w:lang w:val="en-US"/>
        </w:rPr>
      </w:pPr>
    </w:p>
    <w:p w14:paraId="39E58F27" w14:textId="0980AB2A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TREASURER’S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B70E60" w:rsidRPr="00B92A30">
        <w:rPr>
          <w:snapToGrid w:val="0"/>
          <w:sz w:val="20"/>
          <w:szCs w:val="20"/>
          <w:lang w:val="en-US"/>
        </w:rPr>
        <w:t>A</w:t>
      </w:r>
      <w:r w:rsidR="003D15F6" w:rsidRPr="00B92A30">
        <w:rPr>
          <w:snapToGrid w:val="0"/>
          <w:sz w:val="20"/>
          <w:szCs w:val="20"/>
          <w:lang w:val="en-US"/>
        </w:rPr>
        <w:t xml:space="preserve"> motion was made by </w:t>
      </w:r>
      <w:r w:rsidR="008F6008" w:rsidRPr="00B92A30">
        <w:rPr>
          <w:snapToGrid w:val="0"/>
          <w:sz w:val="20"/>
          <w:szCs w:val="20"/>
          <w:lang w:val="en-US"/>
        </w:rPr>
        <w:t>E</w:t>
      </w:r>
      <w:r w:rsidR="002661EA">
        <w:rPr>
          <w:snapToGrid w:val="0"/>
          <w:sz w:val="20"/>
          <w:szCs w:val="20"/>
          <w:lang w:val="en-US"/>
        </w:rPr>
        <w:t>arl Park</w:t>
      </w:r>
      <w:r w:rsidR="007072CF" w:rsidRPr="00B92A30">
        <w:rPr>
          <w:snapToGrid w:val="0"/>
          <w:sz w:val="20"/>
          <w:szCs w:val="20"/>
          <w:lang w:val="en-US"/>
        </w:rPr>
        <w:t xml:space="preserve"> and seconded b</w:t>
      </w:r>
      <w:r w:rsidR="00763FA7" w:rsidRPr="00B92A30">
        <w:rPr>
          <w:snapToGrid w:val="0"/>
          <w:sz w:val="20"/>
          <w:szCs w:val="20"/>
          <w:lang w:val="en-US"/>
        </w:rPr>
        <w:t xml:space="preserve">y </w:t>
      </w:r>
      <w:r w:rsidR="005C392C">
        <w:rPr>
          <w:snapToGrid w:val="0"/>
          <w:sz w:val="20"/>
          <w:szCs w:val="20"/>
          <w:lang w:val="en-US"/>
        </w:rPr>
        <w:t>TJ Weaver</w:t>
      </w:r>
      <w:r w:rsidR="007072CF" w:rsidRPr="00B92A30">
        <w:rPr>
          <w:snapToGrid w:val="0"/>
          <w:sz w:val="20"/>
          <w:szCs w:val="20"/>
          <w:lang w:val="en-US"/>
        </w:rPr>
        <w:t xml:space="preserve"> to approve the Treasurer’s report</w:t>
      </w:r>
      <w:r w:rsidR="00FC3FC3" w:rsidRPr="00B92A30">
        <w:rPr>
          <w:snapToGrid w:val="0"/>
          <w:sz w:val="20"/>
          <w:szCs w:val="20"/>
          <w:lang w:val="en-US"/>
        </w:rPr>
        <w:t xml:space="preserve"> </w:t>
      </w:r>
      <w:r w:rsidR="008B5C95" w:rsidRPr="00B92A30">
        <w:rPr>
          <w:snapToGrid w:val="0"/>
          <w:sz w:val="20"/>
          <w:szCs w:val="20"/>
          <w:lang w:val="en-US"/>
        </w:rPr>
        <w:t>(carried).</w:t>
      </w:r>
      <w:r w:rsidR="000D7B93" w:rsidRPr="00B92A30">
        <w:rPr>
          <w:snapToGrid w:val="0"/>
          <w:sz w:val="20"/>
          <w:szCs w:val="20"/>
          <w:lang w:val="en-US"/>
        </w:rPr>
        <w:t xml:space="preserve">  </w:t>
      </w:r>
    </w:p>
    <w:p w14:paraId="66D09032" w14:textId="77777777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</w:p>
    <w:p w14:paraId="6556214E" w14:textId="56A64DA0" w:rsidR="001359D1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BILLS FOR PAYMENT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5365F0" w:rsidRPr="00B92A30">
        <w:rPr>
          <w:snapToGrid w:val="0"/>
          <w:sz w:val="20"/>
          <w:szCs w:val="20"/>
          <w:lang w:val="en-US"/>
        </w:rPr>
        <w:t xml:space="preserve">A motion was made by </w:t>
      </w:r>
      <w:r w:rsidR="005A32AE">
        <w:rPr>
          <w:snapToGrid w:val="0"/>
          <w:sz w:val="20"/>
          <w:szCs w:val="20"/>
          <w:lang w:val="en-US"/>
        </w:rPr>
        <w:t>E</w:t>
      </w:r>
      <w:r w:rsidR="00604868">
        <w:rPr>
          <w:snapToGrid w:val="0"/>
          <w:sz w:val="20"/>
          <w:szCs w:val="20"/>
          <w:lang w:val="en-US"/>
        </w:rPr>
        <w:t>ric Poague</w:t>
      </w:r>
      <w:r w:rsidR="005365F0" w:rsidRPr="00B92A30">
        <w:rPr>
          <w:snapToGrid w:val="0"/>
          <w:sz w:val="20"/>
          <w:szCs w:val="20"/>
          <w:lang w:val="en-US"/>
        </w:rPr>
        <w:t xml:space="preserve"> and seconded by </w:t>
      </w:r>
      <w:r w:rsidR="00604868">
        <w:rPr>
          <w:snapToGrid w:val="0"/>
          <w:sz w:val="20"/>
          <w:szCs w:val="20"/>
          <w:lang w:val="en-US"/>
        </w:rPr>
        <w:t>Earl Park</w:t>
      </w:r>
      <w:r w:rsidR="005365F0" w:rsidRPr="00B92A30">
        <w:rPr>
          <w:snapToGrid w:val="0"/>
          <w:sz w:val="20"/>
          <w:szCs w:val="20"/>
          <w:lang w:val="en-US"/>
        </w:rPr>
        <w:t xml:space="preserve"> to approve </w:t>
      </w:r>
      <w:r w:rsidR="00F45FB0" w:rsidRPr="00B92A30">
        <w:rPr>
          <w:snapToGrid w:val="0"/>
          <w:sz w:val="20"/>
          <w:szCs w:val="20"/>
          <w:lang w:val="en-US"/>
        </w:rPr>
        <w:t>the bills for payment in the amount of $</w:t>
      </w:r>
      <w:r w:rsidR="003C590D" w:rsidRPr="00B92A30">
        <w:rPr>
          <w:snapToGrid w:val="0"/>
          <w:sz w:val="20"/>
          <w:szCs w:val="20"/>
          <w:lang w:val="en-US"/>
        </w:rPr>
        <w:t xml:space="preserve"> </w:t>
      </w:r>
      <w:r w:rsidR="00604868">
        <w:rPr>
          <w:snapToGrid w:val="0"/>
          <w:sz w:val="20"/>
          <w:szCs w:val="20"/>
          <w:lang w:val="en-US"/>
        </w:rPr>
        <w:t>94,948.89</w:t>
      </w:r>
      <w:r w:rsidR="00F45FB0" w:rsidRPr="00B92A30">
        <w:rPr>
          <w:snapToGrid w:val="0"/>
          <w:sz w:val="20"/>
          <w:szCs w:val="20"/>
          <w:lang w:val="en-US"/>
        </w:rPr>
        <w:t xml:space="preserve"> (carried).</w:t>
      </w:r>
    </w:p>
    <w:p w14:paraId="16435278" w14:textId="77777777" w:rsidR="003C043D" w:rsidRDefault="003C043D" w:rsidP="00210EDB">
      <w:pPr>
        <w:pStyle w:val="NoSpacing"/>
        <w:rPr>
          <w:b/>
          <w:bCs/>
          <w:snapToGrid w:val="0"/>
          <w:lang w:val="en-US"/>
        </w:rPr>
      </w:pPr>
    </w:p>
    <w:p w14:paraId="27F6D416" w14:textId="77777777" w:rsidR="004C3E1C" w:rsidRDefault="004C3E1C" w:rsidP="00210EDB">
      <w:pPr>
        <w:pStyle w:val="NoSpacing"/>
        <w:rPr>
          <w:b/>
          <w:bCs/>
          <w:snapToGrid w:val="0"/>
          <w:sz w:val="18"/>
          <w:szCs w:val="18"/>
          <w:lang w:val="en-US"/>
        </w:rPr>
      </w:pPr>
    </w:p>
    <w:p w14:paraId="18B3FD47" w14:textId="77777777" w:rsidR="004C3E1C" w:rsidRDefault="004C3E1C" w:rsidP="00210EDB">
      <w:pPr>
        <w:pStyle w:val="NoSpacing"/>
        <w:rPr>
          <w:b/>
          <w:bCs/>
          <w:snapToGrid w:val="0"/>
          <w:sz w:val="18"/>
          <w:szCs w:val="18"/>
          <w:lang w:val="en-US"/>
        </w:rPr>
      </w:pPr>
    </w:p>
    <w:p w14:paraId="73A4C817" w14:textId="77777777" w:rsidR="004C3E1C" w:rsidRDefault="004C3E1C" w:rsidP="00210EDB">
      <w:pPr>
        <w:pStyle w:val="NoSpacing"/>
        <w:rPr>
          <w:b/>
          <w:bCs/>
          <w:snapToGrid w:val="0"/>
          <w:sz w:val="18"/>
          <w:szCs w:val="18"/>
          <w:lang w:val="en-US"/>
        </w:rPr>
      </w:pPr>
    </w:p>
    <w:p w14:paraId="6A880C49" w14:textId="77777777" w:rsidR="00002524" w:rsidRDefault="00002524" w:rsidP="00210EDB">
      <w:pPr>
        <w:pStyle w:val="NoSpacing"/>
        <w:rPr>
          <w:b/>
          <w:bCs/>
          <w:snapToGrid w:val="0"/>
          <w:sz w:val="18"/>
          <w:szCs w:val="18"/>
          <w:lang w:val="en-US"/>
        </w:rPr>
      </w:pPr>
    </w:p>
    <w:p w14:paraId="52A0C3BD" w14:textId="77777777" w:rsidR="005F2CD0" w:rsidRDefault="005F2CD0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26D7E89E" w14:textId="77777777" w:rsidR="005F2CD0" w:rsidRDefault="005F2CD0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6ACD3D23" w14:textId="7C821E78" w:rsidR="00210EDB" w:rsidRPr="00BB7B65" w:rsidRDefault="00210EDB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  <w:r w:rsidRPr="00BB7B65">
        <w:rPr>
          <w:b/>
          <w:bCs/>
          <w:snapToGrid w:val="0"/>
          <w:sz w:val="20"/>
          <w:szCs w:val="20"/>
          <w:lang w:val="en-US"/>
        </w:rPr>
        <w:t xml:space="preserve">Bank Balances as of: </w:t>
      </w:r>
      <w:r w:rsidR="00BB7B65">
        <w:rPr>
          <w:b/>
          <w:bCs/>
          <w:snapToGrid w:val="0"/>
          <w:sz w:val="20"/>
          <w:szCs w:val="20"/>
          <w:lang w:val="en-US"/>
        </w:rPr>
        <w:t>October 31</w:t>
      </w:r>
      <w:r w:rsidR="001B105B" w:rsidRPr="00BB7B65">
        <w:rPr>
          <w:b/>
          <w:bCs/>
          <w:snapToGrid w:val="0"/>
          <w:sz w:val="20"/>
          <w:szCs w:val="20"/>
          <w:lang w:val="en-US"/>
        </w:rPr>
        <w:t>, 2025</w:t>
      </w:r>
    </w:p>
    <w:p w14:paraId="78BA2D71" w14:textId="6E4391BF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Northwest</w:t>
      </w:r>
    </w:p>
    <w:p w14:paraId="196E51D9" w14:textId="0804CD6E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Payroll - $ </w:t>
      </w:r>
      <w:r w:rsidR="005A32AE" w:rsidRPr="00BB7B65">
        <w:rPr>
          <w:sz w:val="20"/>
          <w:szCs w:val="20"/>
        </w:rPr>
        <w:t>1</w:t>
      </w:r>
      <w:r w:rsidR="00BB7B65">
        <w:rPr>
          <w:sz w:val="20"/>
          <w:szCs w:val="20"/>
        </w:rPr>
        <w:t>57,951.01</w:t>
      </w:r>
    </w:p>
    <w:p w14:paraId="3846A6CF" w14:textId="0C50B9BB" w:rsidR="00BA6A16" w:rsidRPr="00BB7B65" w:rsidRDefault="00BA6A16" w:rsidP="00BA6A16">
      <w:pPr>
        <w:spacing w:after="0"/>
        <w:rPr>
          <w:sz w:val="20"/>
          <w:szCs w:val="20"/>
        </w:rPr>
      </w:pPr>
      <w:bookmarkStart w:id="0" w:name="_Hlk105415378"/>
      <w:r w:rsidRPr="00BB7B65">
        <w:rPr>
          <w:sz w:val="20"/>
          <w:szCs w:val="20"/>
        </w:rPr>
        <w:t>Water Pennvest - $</w:t>
      </w:r>
      <w:bookmarkEnd w:id="0"/>
      <w:r w:rsidRPr="00BB7B65">
        <w:rPr>
          <w:sz w:val="20"/>
          <w:szCs w:val="20"/>
        </w:rPr>
        <w:t xml:space="preserve"> </w:t>
      </w:r>
      <w:r w:rsidR="00E86F82" w:rsidRPr="00BB7B65">
        <w:rPr>
          <w:sz w:val="20"/>
          <w:szCs w:val="20"/>
        </w:rPr>
        <w:t>510.67</w:t>
      </w:r>
    </w:p>
    <w:p w14:paraId="097A16CA" w14:textId="0719C322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Pennvest - $ </w:t>
      </w:r>
      <w:r w:rsidR="005A32AE" w:rsidRPr="00BB7B65">
        <w:rPr>
          <w:sz w:val="20"/>
          <w:szCs w:val="20"/>
        </w:rPr>
        <w:t>37,87</w:t>
      </w:r>
      <w:r w:rsidR="00BB7B65">
        <w:rPr>
          <w:sz w:val="20"/>
          <w:szCs w:val="20"/>
        </w:rPr>
        <w:t>2.00</w:t>
      </w:r>
    </w:p>
    <w:p w14:paraId="2BC8F0B7" w14:textId="44F18293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Operating Checking - $ </w:t>
      </w:r>
      <w:r w:rsidR="005A32AE" w:rsidRPr="00BB7B65">
        <w:rPr>
          <w:sz w:val="20"/>
          <w:szCs w:val="20"/>
        </w:rPr>
        <w:t>4</w:t>
      </w:r>
      <w:r w:rsidR="00BB7B65">
        <w:rPr>
          <w:sz w:val="20"/>
          <w:szCs w:val="20"/>
        </w:rPr>
        <w:t>85,160.64</w:t>
      </w:r>
    </w:p>
    <w:p w14:paraId="56C77233" w14:textId="56DCAB9F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Savings - $ </w:t>
      </w:r>
      <w:r w:rsidR="00A51FE0" w:rsidRPr="00BB7B65">
        <w:rPr>
          <w:sz w:val="20"/>
          <w:szCs w:val="20"/>
        </w:rPr>
        <w:t>52,</w:t>
      </w:r>
      <w:r w:rsidR="007F49AB" w:rsidRPr="00BB7B65">
        <w:rPr>
          <w:sz w:val="20"/>
          <w:szCs w:val="20"/>
        </w:rPr>
        <w:t>5</w:t>
      </w:r>
      <w:r w:rsidR="001A253A" w:rsidRPr="00BB7B65">
        <w:rPr>
          <w:sz w:val="20"/>
          <w:szCs w:val="20"/>
        </w:rPr>
        <w:t>9</w:t>
      </w:r>
      <w:r w:rsidR="00BB7B65">
        <w:rPr>
          <w:sz w:val="20"/>
          <w:szCs w:val="20"/>
        </w:rPr>
        <w:t>8.37</w:t>
      </w:r>
    </w:p>
    <w:p w14:paraId="3C74E093" w14:textId="195925DA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Savings - $ </w:t>
      </w:r>
      <w:r w:rsidR="005A32AE" w:rsidRPr="00BB7B65">
        <w:rPr>
          <w:sz w:val="20"/>
          <w:szCs w:val="20"/>
        </w:rPr>
        <w:t>1</w:t>
      </w:r>
      <w:r w:rsidR="00BB7B65">
        <w:rPr>
          <w:sz w:val="20"/>
          <w:szCs w:val="20"/>
        </w:rPr>
        <w:t>26,103.35</w:t>
      </w:r>
    </w:p>
    <w:p w14:paraId="7078A06C" w14:textId="5F68F931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CNB</w:t>
      </w:r>
    </w:p>
    <w:p w14:paraId="5EAF36EF" w14:textId="69A8D801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Savings Acct. - $</w:t>
      </w:r>
      <w:r w:rsidR="00E43819" w:rsidRPr="00BB7B65">
        <w:rPr>
          <w:sz w:val="20"/>
          <w:szCs w:val="20"/>
        </w:rPr>
        <w:t xml:space="preserve"> </w:t>
      </w:r>
      <w:r w:rsidR="00A44BCB" w:rsidRPr="00BB7B65">
        <w:rPr>
          <w:sz w:val="20"/>
          <w:szCs w:val="20"/>
        </w:rPr>
        <w:t>1</w:t>
      </w:r>
      <w:r w:rsidR="005A32AE" w:rsidRPr="00BB7B65">
        <w:rPr>
          <w:sz w:val="20"/>
          <w:szCs w:val="20"/>
        </w:rPr>
        <w:t>4,9</w:t>
      </w:r>
      <w:r w:rsidR="00BB7B65">
        <w:rPr>
          <w:sz w:val="20"/>
          <w:szCs w:val="20"/>
        </w:rPr>
        <w:t>98.58</w:t>
      </w:r>
    </w:p>
    <w:p w14:paraId="02DB57A7" w14:textId="119C63DB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Project Checking (COA) - $ </w:t>
      </w:r>
      <w:r w:rsidR="00E43819" w:rsidRPr="00BB7B65">
        <w:rPr>
          <w:sz w:val="20"/>
          <w:szCs w:val="20"/>
        </w:rPr>
        <w:t>40,829.93</w:t>
      </w:r>
    </w:p>
    <w:p w14:paraId="33BE5991" w14:textId="5ADF975A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Checking - $ </w:t>
      </w:r>
      <w:r w:rsidR="00A44BCB" w:rsidRPr="00BB7B65">
        <w:rPr>
          <w:sz w:val="20"/>
          <w:szCs w:val="20"/>
        </w:rPr>
        <w:t>1</w:t>
      </w:r>
      <w:r w:rsidR="00BB7B65">
        <w:rPr>
          <w:sz w:val="20"/>
          <w:szCs w:val="20"/>
        </w:rPr>
        <w:t>1,845.17</w:t>
      </w:r>
    </w:p>
    <w:p w14:paraId="10793B24" w14:textId="1F479C02" w:rsidR="00187E4A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Waterline Extension - $ </w:t>
      </w:r>
      <w:r w:rsidR="00812BF3">
        <w:rPr>
          <w:sz w:val="20"/>
          <w:szCs w:val="20"/>
        </w:rPr>
        <w:t>14.00</w:t>
      </w:r>
    </w:p>
    <w:p w14:paraId="72F41F37" w14:textId="25AC17B4" w:rsidR="00F939F8" w:rsidRPr="00BB7B65" w:rsidRDefault="00F939F8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PLGIT</w:t>
      </w:r>
    </w:p>
    <w:p w14:paraId="26CE1A99" w14:textId="70A9330F" w:rsidR="00F939F8" w:rsidRPr="00BB7B65" w:rsidRDefault="00F939F8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General Fund - $ </w:t>
      </w:r>
      <w:r w:rsidR="00FC7A6C" w:rsidRPr="00BB7B65">
        <w:rPr>
          <w:sz w:val="20"/>
          <w:szCs w:val="20"/>
        </w:rPr>
        <w:t>7</w:t>
      </w:r>
      <w:r w:rsidR="00812BF3">
        <w:rPr>
          <w:sz w:val="20"/>
          <w:szCs w:val="20"/>
        </w:rPr>
        <w:t>20,314.26</w:t>
      </w:r>
    </w:p>
    <w:p w14:paraId="5AD9E7DD" w14:textId="45ACF0BB" w:rsidR="003A74C1" w:rsidRPr="00BB7B65" w:rsidRDefault="003A74C1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General Fund - $ </w:t>
      </w:r>
      <w:r w:rsidR="00960433" w:rsidRPr="00BB7B65">
        <w:rPr>
          <w:sz w:val="20"/>
          <w:szCs w:val="20"/>
        </w:rPr>
        <w:t>9</w:t>
      </w:r>
      <w:r w:rsidR="00A44BCB" w:rsidRPr="00BB7B65">
        <w:rPr>
          <w:sz w:val="20"/>
          <w:szCs w:val="20"/>
        </w:rPr>
        <w:t>5,</w:t>
      </w:r>
      <w:r w:rsidR="00812BF3">
        <w:rPr>
          <w:sz w:val="20"/>
          <w:szCs w:val="20"/>
        </w:rPr>
        <w:t>809.40</w:t>
      </w:r>
    </w:p>
    <w:p w14:paraId="156A0F1E" w14:textId="7FA6B543" w:rsidR="004A648F" w:rsidRPr="00BB7B65" w:rsidRDefault="004A648F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Water General Fund - $ 10</w:t>
      </w:r>
      <w:r w:rsidR="00812BF3">
        <w:rPr>
          <w:sz w:val="20"/>
          <w:szCs w:val="20"/>
        </w:rPr>
        <w:t>2,317.80</w:t>
      </w:r>
    </w:p>
    <w:p w14:paraId="679C541B" w14:textId="77777777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 xml:space="preserve">Debt Payments </w:t>
      </w:r>
    </w:p>
    <w:p w14:paraId="7392AB41" w14:textId="4D9F6074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CNB</w:t>
      </w:r>
      <w:r w:rsidR="001F5148" w:rsidRPr="00BB7B65">
        <w:rPr>
          <w:sz w:val="20"/>
          <w:szCs w:val="20"/>
        </w:rPr>
        <w:t xml:space="preserve"> Draw Loan (WWTP Upgrade)</w:t>
      </w:r>
      <w:r w:rsidRPr="00BB7B65">
        <w:rPr>
          <w:sz w:val="20"/>
          <w:szCs w:val="20"/>
        </w:rPr>
        <w:t xml:space="preserve"> - $ 3,4</w:t>
      </w:r>
      <w:r w:rsidR="00A51FE0" w:rsidRPr="00BB7B65">
        <w:rPr>
          <w:sz w:val="20"/>
          <w:szCs w:val="20"/>
        </w:rPr>
        <w:t>59.20</w:t>
      </w:r>
    </w:p>
    <w:p w14:paraId="6BADC939" w14:textId="216EDED6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$ 8,580.54</w:t>
      </w:r>
    </w:p>
    <w:p w14:paraId="684697B8" w14:textId="28663189" w:rsidR="007F49AB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$ 11,718.30</w:t>
      </w:r>
    </w:p>
    <w:p w14:paraId="379662A3" w14:textId="77777777" w:rsidR="00210EDB" w:rsidRPr="004A648F" w:rsidRDefault="00210EDB" w:rsidP="00210EDB">
      <w:pPr>
        <w:pStyle w:val="NoSpacing"/>
        <w:rPr>
          <w:snapToGrid w:val="0"/>
          <w:lang w:val="en-US"/>
        </w:rPr>
      </w:pPr>
    </w:p>
    <w:p w14:paraId="57D5A2E4" w14:textId="549C96B1" w:rsidR="00DC066D" w:rsidRDefault="0037160E" w:rsidP="00304C18">
      <w:pPr>
        <w:spacing w:after="0"/>
        <w:rPr>
          <w:b/>
          <w:bCs/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OLD BUSINESS</w:t>
      </w:r>
    </w:p>
    <w:p w14:paraId="44FC54FE" w14:textId="4223F2C2" w:rsidR="00856932" w:rsidRDefault="00856932" w:rsidP="00856932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E</w:t>
      </w:r>
      <w:r w:rsidR="005B1040">
        <w:rPr>
          <w:sz w:val="20"/>
          <w:szCs w:val="20"/>
        </w:rPr>
        <w:t>ric Poague</w:t>
      </w:r>
      <w:r>
        <w:rPr>
          <w:sz w:val="20"/>
          <w:szCs w:val="20"/>
        </w:rPr>
        <w:t xml:space="preserve"> and seconded by </w:t>
      </w:r>
      <w:r w:rsidR="005B1040">
        <w:rPr>
          <w:sz w:val="20"/>
          <w:szCs w:val="20"/>
        </w:rPr>
        <w:t>TJ Weaver</w:t>
      </w:r>
      <w:r>
        <w:rPr>
          <w:sz w:val="20"/>
          <w:szCs w:val="20"/>
        </w:rPr>
        <w:t xml:space="preserve"> to approve PennVest Pay Request #</w:t>
      </w:r>
      <w:r w:rsidR="005B1040">
        <w:rPr>
          <w:sz w:val="20"/>
          <w:szCs w:val="20"/>
        </w:rPr>
        <w:t>6</w:t>
      </w:r>
      <w:r>
        <w:rPr>
          <w:sz w:val="20"/>
          <w:szCs w:val="20"/>
        </w:rPr>
        <w:t xml:space="preserve"> in the amount of $ </w:t>
      </w:r>
      <w:r w:rsidR="005B1040">
        <w:rPr>
          <w:sz w:val="20"/>
          <w:szCs w:val="20"/>
        </w:rPr>
        <w:t>347,111.05</w:t>
      </w:r>
      <w:r>
        <w:rPr>
          <w:sz w:val="20"/>
          <w:szCs w:val="20"/>
        </w:rPr>
        <w:t xml:space="preserve"> (carried).</w:t>
      </w:r>
    </w:p>
    <w:p w14:paraId="6D9F11CB" w14:textId="1784687B" w:rsidR="00856932" w:rsidRDefault="0037160E" w:rsidP="008139E9">
      <w:pPr>
        <w:spacing w:after="0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NEW</w:t>
      </w:r>
      <w:r w:rsidR="001D3918" w:rsidRPr="00B92A30">
        <w:rPr>
          <w:b/>
          <w:bCs/>
          <w:sz w:val="20"/>
          <w:szCs w:val="20"/>
          <w:u w:val="single"/>
        </w:rPr>
        <w:t xml:space="preserve"> BUSINESS</w:t>
      </w:r>
      <w:r w:rsidR="003A528A" w:rsidRPr="00B92A30">
        <w:rPr>
          <w:sz w:val="20"/>
          <w:szCs w:val="20"/>
        </w:rPr>
        <w:t xml:space="preserve"> </w:t>
      </w:r>
    </w:p>
    <w:p w14:paraId="68A6E4F7" w14:textId="4279739A" w:rsidR="003F421A" w:rsidRDefault="003F421A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</w:t>
      </w:r>
      <w:r w:rsidR="00595A04">
        <w:rPr>
          <w:sz w:val="20"/>
          <w:szCs w:val="20"/>
        </w:rPr>
        <w:t>Eric Poague</w:t>
      </w:r>
      <w:r>
        <w:rPr>
          <w:sz w:val="20"/>
          <w:szCs w:val="20"/>
        </w:rPr>
        <w:t xml:space="preserve"> and seconded by </w:t>
      </w:r>
      <w:r w:rsidR="00595A04">
        <w:rPr>
          <w:sz w:val="20"/>
          <w:szCs w:val="20"/>
        </w:rPr>
        <w:t>Tony King</w:t>
      </w:r>
      <w:r>
        <w:rPr>
          <w:sz w:val="20"/>
          <w:szCs w:val="20"/>
        </w:rPr>
        <w:t xml:space="preserve"> to </w:t>
      </w:r>
      <w:r w:rsidR="00595A04">
        <w:rPr>
          <w:sz w:val="20"/>
          <w:szCs w:val="20"/>
        </w:rPr>
        <w:t xml:space="preserve">approve C &amp; R Boring’s request for a winter shutdown of the Waterline Extension </w:t>
      </w:r>
      <w:r w:rsidR="00EB777D">
        <w:rPr>
          <w:sz w:val="20"/>
          <w:szCs w:val="20"/>
        </w:rPr>
        <w:t>P</w:t>
      </w:r>
      <w:r w:rsidR="00595A04">
        <w:rPr>
          <w:sz w:val="20"/>
          <w:szCs w:val="20"/>
        </w:rPr>
        <w:t>roject (carried).</w:t>
      </w:r>
    </w:p>
    <w:p w14:paraId="2B159075" w14:textId="2AC746B3" w:rsidR="003F421A" w:rsidRDefault="007C1DCD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Tony King and seconded by Eric Poague to table the issue </w:t>
      </w:r>
      <w:r w:rsidR="00DE66C2">
        <w:rPr>
          <w:sz w:val="20"/>
          <w:szCs w:val="20"/>
        </w:rPr>
        <w:t xml:space="preserve">of the Jones Township Municipal Authority’s portion of the sewer plant upgrade cost </w:t>
      </w:r>
      <w:r>
        <w:rPr>
          <w:sz w:val="20"/>
          <w:szCs w:val="20"/>
        </w:rPr>
        <w:t>and discuss it at next month’s meeting (carried).</w:t>
      </w:r>
    </w:p>
    <w:p w14:paraId="7B8F033C" w14:textId="0AD341EA" w:rsidR="00595A04" w:rsidRDefault="00595A04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Earl Park and seconded by Paul Villella to approve the payoff of the sewer upgrade loan.  Roll call vote: Jack Fowler – no, TJ Weaver – no, Earl Park – yes, Duane Duffy – no, Paul Villella – yes, Eric Poague – no, Tony King </w:t>
      </w:r>
      <w:r w:rsidR="007C1DCD">
        <w:rPr>
          <w:sz w:val="20"/>
          <w:szCs w:val="20"/>
        </w:rPr>
        <w:t>–</w:t>
      </w:r>
      <w:r>
        <w:rPr>
          <w:sz w:val="20"/>
          <w:szCs w:val="20"/>
        </w:rPr>
        <w:t xml:space="preserve"> no</w:t>
      </w:r>
      <w:r w:rsidR="007C1DCD">
        <w:rPr>
          <w:sz w:val="20"/>
          <w:szCs w:val="20"/>
        </w:rPr>
        <w:t xml:space="preserve"> (rejected 2-5).</w:t>
      </w:r>
    </w:p>
    <w:p w14:paraId="7388E19F" w14:textId="40513D33" w:rsidR="00EB777D" w:rsidRDefault="00EB777D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There was discussion on updating our Rules &amp; Regulations.  It was decided to give this to the operations committee.</w:t>
      </w:r>
    </w:p>
    <w:p w14:paraId="065E9B64" w14:textId="45B299CA" w:rsidR="007C1DCD" w:rsidRDefault="007C1DCD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Jack Fowler presented a </w:t>
      </w:r>
      <w:r w:rsidR="00A95E49">
        <w:rPr>
          <w:sz w:val="20"/>
          <w:szCs w:val="20"/>
        </w:rPr>
        <w:t>preliminary</w:t>
      </w:r>
      <w:r>
        <w:rPr>
          <w:sz w:val="20"/>
          <w:szCs w:val="20"/>
        </w:rPr>
        <w:t xml:space="preserve"> budget to the board.  It was then tabled until next month.</w:t>
      </w:r>
    </w:p>
    <w:p w14:paraId="19EB766E" w14:textId="07A5B5C2" w:rsidR="007C1DCD" w:rsidRPr="003F421A" w:rsidRDefault="007C1DCD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Eric Poague and seconded by Earl Park to approve Elk County Food</w:t>
      </w:r>
      <w:r w:rsidR="00EB777D">
        <w:rPr>
          <w:sz w:val="20"/>
          <w:szCs w:val="20"/>
        </w:rPr>
        <w:t>s</w:t>
      </w:r>
      <w:r>
        <w:rPr>
          <w:sz w:val="20"/>
          <w:szCs w:val="20"/>
        </w:rPr>
        <w:t xml:space="preserve"> holiday gift cards for the employees in the amount of $75 (carried).</w:t>
      </w:r>
    </w:p>
    <w:p w14:paraId="01A7FDC0" w14:textId="77777777" w:rsidR="00E4536F" w:rsidRPr="00B92A30" w:rsidRDefault="00E4536F" w:rsidP="00E4536F">
      <w:pPr>
        <w:pStyle w:val="ListParagraph"/>
        <w:spacing w:after="0"/>
        <w:rPr>
          <w:sz w:val="20"/>
          <w:szCs w:val="20"/>
        </w:rPr>
      </w:pPr>
    </w:p>
    <w:p w14:paraId="3DF1A66C" w14:textId="02C07183" w:rsidR="00FD06A7" w:rsidRPr="00FD06A7" w:rsidRDefault="00FD06A7" w:rsidP="00FA3562">
      <w:pPr>
        <w:spacing w:after="0"/>
        <w:rPr>
          <w:snapToGrid w:val="0"/>
          <w:spacing w:val="-3"/>
          <w:sz w:val="20"/>
          <w:szCs w:val="20"/>
          <w:lang w:val="en-US"/>
        </w:rPr>
      </w:pPr>
      <w:r>
        <w:rPr>
          <w:b/>
          <w:bCs/>
          <w:snapToGrid w:val="0"/>
          <w:spacing w:val="-3"/>
          <w:sz w:val="20"/>
          <w:szCs w:val="20"/>
          <w:u w:val="single"/>
          <w:lang w:val="en-US"/>
        </w:rPr>
        <w:t>BOARD DISCUSSION</w:t>
      </w:r>
      <w:r>
        <w:rPr>
          <w:snapToGrid w:val="0"/>
          <w:spacing w:val="-3"/>
          <w:sz w:val="20"/>
          <w:szCs w:val="20"/>
          <w:lang w:val="en-US"/>
        </w:rPr>
        <w:t xml:space="preserve"> – </w:t>
      </w:r>
      <w:r w:rsidR="00DE66C2">
        <w:rPr>
          <w:snapToGrid w:val="0"/>
          <w:spacing w:val="-3"/>
          <w:sz w:val="20"/>
          <w:szCs w:val="20"/>
          <w:lang w:val="en-US"/>
        </w:rPr>
        <w:t xml:space="preserve">Paul Villella commented that he would like the board to look into water meter features that allow real-time alert capabilities. </w:t>
      </w:r>
    </w:p>
    <w:p w14:paraId="271332E6" w14:textId="77777777" w:rsidR="00FD06A7" w:rsidRDefault="00FD06A7" w:rsidP="001F14A3">
      <w:pPr>
        <w:spacing w:after="0"/>
        <w:rPr>
          <w:b/>
          <w:bCs/>
          <w:snapToGrid w:val="0"/>
          <w:spacing w:val="-3"/>
          <w:sz w:val="20"/>
          <w:szCs w:val="20"/>
          <w:u w:val="single"/>
          <w:lang w:val="en-US"/>
        </w:rPr>
      </w:pPr>
    </w:p>
    <w:p w14:paraId="1ECBC74C" w14:textId="7A8A4F5A" w:rsidR="006D5F92" w:rsidRPr="00B92A30" w:rsidRDefault="00F423B2" w:rsidP="001F14A3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>COMMENTS FROM VISITORS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1412C1"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274ED0" w:rsidRPr="00B92A30">
        <w:rPr>
          <w:snapToGrid w:val="0"/>
          <w:spacing w:val="-3"/>
          <w:sz w:val="20"/>
          <w:szCs w:val="20"/>
          <w:lang w:val="en-US"/>
        </w:rPr>
        <w:t xml:space="preserve"> </w:t>
      </w:r>
      <w:r w:rsidR="00C91ECD" w:rsidRPr="00B92A30">
        <w:rPr>
          <w:snapToGrid w:val="0"/>
          <w:spacing w:val="-3"/>
          <w:sz w:val="20"/>
          <w:szCs w:val="20"/>
          <w:lang w:val="en-US"/>
        </w:rPr>
        <w:t>None</w:t>
      </w:r>
    </w:p>
    <w:p w14:paraId="58ED4340" w14:textId="77777777" w:rsidR="00F66ADA" w:rsidRPr="00B92A30" w:rsidRDefault="00F66ADA" w:rsidP="001F14A3">
      <w:pPr>
        <w:spacing w:after="0"/>
        <w:rPr>
          <w:sz w:val="20"/>
          <w:szCs w:val="20"/>
        </w:rPr>
      </w:pPr>
    </w:p>
    <w:p w14:paraId="4CAF78AC" w14:textId="47CE9819" w:rsidR="001F4A77" w:rsidRPr="00B92A30" w:rsidRDefault="00F423B2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 xml:space="preserve">EXECUTIVE SESSION 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E4536F"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5E6095">
        <w:rPr>
          <w:snapToGrid w:val="0"/>
          <w:spacing w:val="-3"/>
          <w:sz w:val="20"/>
          <w:szCs w:val="20"/>
          <w:lang w:val="en-US"/>
        </w:rPr>
        <w:t>None</w:t>
      </w:r>
    </w:p>
    <w:p w14:paraId="28DB3C7C" w14:textId="77777777" w:rsidR="008F0179" w:rsidRPr="00B92A30" w:rsidRDefault="008F0179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3C3D5DFB" w14:textId="0E4AD9B5" w:rsidR="00F423B2" w:rsidRPr="00B92A30" w:rsidRDefault="00F423B2" w:rsidP="005D408B">
      <w:pPr>
        <w:pStyle w:val="NoSpacing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ADJOUR</w:t>
      </w:r>
      <w:r w:rsidR="00255B57" w:rsidRPr="00B92A30">
        <w:rPr>
          <w:b/>
          <w:bCs/>
          <w:sz w:val="20"/>
          <w:szCs w:val="20"/>
          <w:u w:val="single"/>
        </w:rPr>
        <w:t>N</w:t>
      </w:r>
      <w:r w:rsidRPr="00B92A30">
        <w:rPr>
          <w:b/>
          <w:bCs/>
          <w:sz w:val="20"/>
          <w:szCs w:val="20"/>
          <w:u w:val="single"/>
        </w:rPr>
        <w:t>MENT OF MEETING</w:t>
      </w:r>
      <w:r w:rsidRPr="00B92A30">
        <w:rPr>
          <w:sz w:val="20"/>
          <w:szCs w:val="20"/>
        </w:rPr>
        <w:t xml:space="preserve">- </w:t>
      </w:r>
      <w:r w:rsidR="005E5D07" w:rsidRPr="00B92A30">
        <w:rPr>
          <w:sz w:val="20"/>
          <w:szCs w:val="20"/>
        </w:rPr>
        <w:t>A motion was made by</w:t>
      </w:r>
      <w:r w:rsidR="00AD3A14" w:rsidRPr="00B92A30">
        <w:rPr>
          <w:sz w:val="20"/>
          <w:szCs w:val="20"/>
        </w:rPr>
        <w:t xml:space="preserve"> </w:t>
      </w:r>
      <w:r w:rsidR="00D34B63">
        <w:rPr>
          <w:sz w:val="20"/>
          <w:szCs w:val="20"/>
        </w:rPr>
        <w:t>Duane Duffy</w:t>
      </w:r>
      <w:r w:rsidR="007258BE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and seconded by</w:t>
      </w:r>
      <w:r w:rsidR="006C44C2" w:rsidRPr="00B92A30">
        <w:rPr>
          <w:sz w:val="20"/>
          <w:szCs w:val="20"/>
        </w:rPr>
        <w:t xml:space="preserve"> </w:t>
      </w:r>
      <w:r w:rsidR="007C1DCD">
        <w:rPr>
          <w:sz w:val="20"/>
          <w:szCs w:val="20"/>
        </w:rPr>
        <w:t>Eric Poague</w:t>
      </w:r>
      <w:r w:rsidR="00E145E3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to adjourn the meeting at</w:t>
      </w:r>
      <w:r w:rsidR="006C44C2" w:rsidRPr="00B92A30">
        <w:rPr>
          <w:sz w:val="20"/>
          <w:szCs w:val="20"/>
        </w:rPr>
        <w:t xml:space="preserve"> </w:t>
      </w:r>
      <w:r w:rsidR="00D34B63">
        <w:rPr>
          <w:sz w:val="20"/>
          <w:szCs w:val="20"/>
        </w:rPr>
        <w:t>5:</w:t>
      </w:r>
      <w:r w:rsidR="007C1DCD">
        <w:rPr>
          <w:sz w:val="20"/>
          <w:szCs w:val="20"/>
        </w:rPr>
        <w:t>17</w:t>
      </w:r>
      <w:r w:rsidR="00E145E3" w:rsidRPr="00B92A30">
        <w:rPr>
          <w:sz w:val="20"/>
          <w:szCs w:val="20"/>
        </w:rPr>
        <w:t xml:space="preserve"> p.m. </w:t>
      </w:r>
      <w:r w:rsidR="005E5D07" w:rsidRPr="00B92A30">
        <w:rPr>
          <w:sz w:val="20"/>
          <w:szCs w:val="20"/>
        </w:rPr>
        <w:t>(carried).</w:t>
      </w:r>
    </w:p>
    <w:p w14:paraId="28610B50" w14:textId="77777777" w:rsidR="00FD4A56" w:rsidRPr="00B92A30" w:rsidRDefault="00FD4A56" w:rsidP="005D408B">
      <w:pPr>
        <w:pStyle w:val="NoSpacing"/>
        <w:rPr>
          <w:sz w:val="20"/>
          <w:szCs w:val="20"/>
        </w:rPr>
      </w:pPr>
    </w:p>
    <w:p w14:paraId="519E059F" w14:textId="71444ED0" w:rsidR="00183F9E" w:rsidRPr="00CE47CB" w:rsidRDefault="00463ECC" w:rsidP="00183F9E">
      <w:pPr>
        <w:spacing w:after="0" w:line="240" w:lineRule="auto"/>
        <w:jc w:val="center"/>
        <w:rPr>
          <w:sz w:val="20"/>
          <w:szCs w:val="20"/>
        </w:rPr>
      </w:pPr>
      <w:r w:rsidRPr="00CE47CB">
        <w:rPr>
          <w:sz w:val="20"/>
          <w:szCs w:val="20"/>
        </w:rPr>
        <w:t>Jack Fowler, Chairperson</w:t>
      </w:r>
      <w:r w:rsidR="003C043D" w:rsidRPr="00CE47CB">
        <w:rPr>
          <w:sz w:val="20"/>
          <w:szCs w:val="20"/>
        </w:rPr>
        <w:t xml:space="preserve"> </w:t>
      </w:r>
    </w:p>
    <w:p w14:paraId="15EBF818" w14:textId="4D61A590" w:rsidR="00B52C03" w:rsidRPr="00B92A30" w:rsidRDefault="00B52C03" w:rsidP="00183F9E">
      <w:pPr>
        <w:spacing w:after="0" w:line="240" w:lineRule="auto"/>
        <w:jc w:val="center"/>
        <w:rPr>
          <w:sz w:val="20"/>
          <w:szCs w:val="20"/>
        </w:rPr>
      </w:pPr>
      <w:r w:rsidRPr="00B92A30">
        <w:rPr>
          <w:sz w:val="20"/>
          <w:szCs w:val="20"/>
        </w:rPr>
        <w:t>TLB</w:t>
      </w:r>
    </w:p>
    <w:sectPr w:rsidR="00B52C03" w:rsidRPr="00B92A30" w:rsidSect="00183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19C6" w14:textId="77777777" w:rsidR="00096161" w:rsidRDefault="00096161" w:rsidP="00F5281C">
      <w:pPr>
        <w:spacing w:after="0" w:line="240" w:lineRule="auto"/>
      </w:pPr>
      <w:r>
        <w:separator/>
      </w:r>
    </w:p>
  </w:endnote>
  <w:endnote w:type="continuationSeparator" w:id="0">
    <w:p w14:paraId="1534832E" w14:textId="77777777" w:rsidR="00096161" w:rsidRDefault="00096161" w:rsidP="00F5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643" w14:textId="77777777" w:rsidR="006B08A3" w:rsidRDefault="006B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836" w14:textId="77777777" w:rsidR="006B08A3" w:rsidRDefault="006B0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AC2B" w14:textId="77777777" w:rsidR="006B08A3" w:rsidRDefault="006B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2BC6" w14:textId="77777777" w:rsidR="00096161" w:rsidRDefault="00096161" w:rsidP="00F5281C">
      <w:pPr>
        <w:spacing w:after="0" w:line="240" w:lineRule="auto"/>
      </w:pPr>
      <w:r>
        <w:separator/>
      </w:r>
    </w:p>
  </w:footnote>
  <w:footnote w:type="continuationSeparator" w:id="0">
    <w:p w14:paraId="4C8A2AEC" w14:textId="77777777" w:rsidR="00096161" w:rsidRDefault="00096161" w:rsidP="00F5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6821" w14:textId="77777777" w:rsidR="006B08A3" w:rsidRDefault="006B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0FF" w14:textId="0E4640BF" w:rsidR="00686242" w:rsidRDefault="006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D820" w14:textId="77777777" w:rsidR="006B08A3" w:rsidRDefault="006B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E10F56"/>
    <w:multiLevelType w:val="hybridMultilevel"/>
    <w:tmpl w:val="048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C7C"/>
    <w:multiLevelType w:val="hybridMultilevel"/>
    <w:tmpl w:val="7ED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63EA"/>
    <w:multiLevelType w:val="hybridMultilevel"/>
    <w:tmpl w:val="96A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62CD"/>
    <w:multiLevelType w:val="hybridMultilevel"/>
    <w:tmpl w:val="3A984C7E"/>
    <w:lvl w:ilvl="0" w:tplc="96B2C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171D6"/>
    <w:multiLevelType w:val="hybridMultilevel"/>
    <w:tmpl w:val="F40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295F"/>
    <w:multiLevelType w:val="hybridMultilevel"/>
    <w:tmpl w:val="E3B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76F0D"/>
    <w:multiLevelType w:val="hybridMultilevel"/>
    <w:tmpl w:val="7E9A3F24"/>
    <w:lvl w:ilvl="0" w:tplc="35320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092B28"/>
    <w:multiLevelType w:val="hybridMultilevel"/>
    <w:tmpl w:val="9844CCA0"/>
    <w:lvl w:ilvl="0" w:tplc="96967C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D0407"/>
    <w:multiLevelType w:val="hybridMultilevel"/>
    <w:tmpl w:val="70F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71A72"/>
    <w:multiLevelType w:val="hybridMultilevel"/>
    <w:tmpl w:val="6ABE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B40AF"/>
    <w:multiLevelType w:val="hybridMultilevel"/>
    <w:tmpl w:val="576C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1D21"/>
    <w:multiLevelType w:val="hybridMultilevel"/>
    <w:tmpl w:val="731C5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FB2704"/>
    <w:multiLevelType w:val="hybridMultilevel"/>
    <w:tmpl w:val="1314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8987">
    <w:abstractNumId w:val="0"/>
  </w:num>
  <w:num w:numId="2" w16cid:durableId="918441237">
    <w:abstractNumId w:val="0"/>
  </w:num>
  <w:num w:numId="3" w16cid:durableId="1967465375">
    <w:abstractNumId w:val="0"/>
  </w:num>
  <w:num w:numId="4" w16cid:durableId="909659956">
    <w:abstractNumId w:val="0"/>
  </w:num>
  <w:num w:numId="5" w16cid:durableId="1350255378">
    <w:abstractNumId w:val="0"/>
  </w:num>
  <w:num w:numId="6" w16cid:durableId="805318030">
    <w:abstractNumId w:val="8"/>
  </w:num>
  <w:num w:numId="7" w16cid:durableId="489568036">
    <w:abstractNumId w:val="0"/>
  </w:num>
  <w:num w:numId="8" w16cid:durableId="1215696056">
    <w:abstractNumId w:val="7"/>
  </w:num>
  <w:num w:numId="9" w16cid:durableId="116030740">
    <w:abstractNumId w:val="4"/>
  </w:num>
  <w:num w:numId="10" w16cid:durableId="1530921644">
    <w:abstractNumId w:val="9"/>
  </w:num>
  <w:num w:numId="11" w16cid:durableId="90928946">
    <w:abstractNumId w:val="2"/>
  </w:num>
  <w:num w:numId="12" w16cid:durableId="676422108">
    <w:abstractNumId w:val="13"/>
  </w:num>
  <w:num w:numId="13" w16cid:durableId="1252160445">
    <w:abstractNumId w:val="12"/>
  </w:num>
  <w:num w:numId="14" w16cid:durableId="134834958">
    <w:abstractNumId w:val="11"/>
  </w:num>
  <w:num w:numId="15" w16cid:durableId="79954920">
    <w:abstractNumId w:val="3"/>
  </w:num>
  <w:num w:numId="16" w16cid:durableId="9451012">
    <w:abstractNumId w:val="1"/>
  </w:num>
  <w:num w:numId="17" w16cid:durableId="859901923">
    <w:abstractNumId w:val="5"/>
  </w:num>
  <w:num w:numId="18" w16cid:durableId="1476214809">
    <w:abstractNumId w:val="10"/>
  </w:num>
  <w:num w:numId="19" w16cid:durableId="548079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2524"/>
    <w:rsid w:val="00002F9E"/>
    <w:rsid w:val="00006E44"/>
    <w:rsid w:val="00007431"/>
    <w:rsid w:val="000113A3"/>
    <w:rsid w:val="000141F8"/>
    <w:rsid w:val="00015F28"/>
    <w:rsid w:val="000255F1"/>
    <w:rsid w:val="00025EDF"/>
    <w:rsid w:val="000262F7"/>
    <w:rsid w:val="00033904"/>
    <w:rsid w:val="00035002"/>
    <w:rsid w:val="00036495"/>
    <w:rsid w:val="00037115"/>
    <w:rsid w:val="000372C6"/>
    <w:rsid w:val="000413B2"/>
    <w:rsid w:val="00041564"/>
    <w:rsid w:val="00045F6C"/>
    <w:rsid w:val="0004652B"/>
    <w:rsid w:val="00050090"/>
    <w:rsid w:val="000500DC"/>
    <w:rsid w:val="000525B5"/>
    <w:rsid w:val="00053443"/>
    <w:rsid w:val="00053B20"/>
    <w:rsid w:val="000546E4"/>
    <w:rsid w:val="00062BCA"/>
    <w:rsid w:val="0006439C"/>
    <w:rsid w:val="00066171"/>
    <w:rsid w:val="00067872"/>
    <w:rsid w:val="0007320F"/>
    <w:rsid w:val="00074BF2"/>
    <w:rsid w:val="00077247"/>
    <w:rsid w:val="000844E1"/>
    <w:rsid w:val="0008452C"/>
    <w:rsid w:val="00084C38"/>
    <w:rsid w:val="0008659A"/>
    <w:rsid w:val="00094225"/>
    <w:rsid w:val="00096161"/>
    <w:rsid w:val="00096958"/>
    <w:rsid w:val="00097849"/>
    <w:rsid w:val="00097943"/>
    <w:rsid w:val="00097969"/>
    <w:rsid w:val="00097B9F"/>
    <w:rsid w:val="000A05AD"/>
    <w:rsid w:val="000A05B2"/>
    <w:rsid w:val="000A2318"/>
    <w:rsid w:val="000A7E74"/>
    <w:rsid w:val="000B10CE"/>
    <w:rsid w:val="000B1390"/>
    <w:rsid w:val="000B4FB7"/>
    <w:rsid w:val="000B5D6A"/>
    <w:rsid w:val="000B6590"/>
    <w:rsid w:val="000B7F64"/>
    <w:rsid w:val="000C41E2"/>
    <w:rsid w:val="000C6E44"/>
    <w:rsid w:val="000D77C3"/>
    <w:rsid w:val="000D7900"/>
    <w:rsid w:val="000D7B93"/>
    <w:rsid w:val="000E4F7B"/>
    <w:rsid w:val="000E7399"/>
    <w:rsid w:val="000E7579"/>
    <w:rsid w:val="000F25AE"/>
    <w:rsid w:val="000F4C6B"/>
    <w:rsid w:val="000F5E9F"/>
    <w:rsid w:val="000F734C"/>
    <w:rsid w:val="000F7448"/>
    <w:rsid w:val="00100BCE"/>
    <w:rsid w:val="00105961"/>
    <w:rsid w:val="001069AD"/>
    <w:rsid w:val="00114570"/>
    <w:rsid w:val="00117C40"/>
    <w:rsid w:val="001205B6"/>
    <w:rsid w:val="00120B47"/>
    <w:rsid w:val="00124459"/>
    <w:rsid w:val="00124812"/>
    <w:rsid w:val="001273BF"/>
    <w:rsid w:val="0013198D"/>
    <w:rsid w:val="001359D1"/>
    <w:rsid w:val="00136835"/>
    <w:rsid w:val="00140C1A"/>
    <w:rsid w:val="00140F22"/>
    <w:rsid w:val="001412C1"/>
    <w:rsid w:val="00147644"/>
    <w:rsid w:val="00152203"/>
    <w:rsid w:val="00157BAC"/>
    <w:rsid w:val="00164717"/>
    <w:rsid w:val="001662FC"/>
    <w:rsid w:val="001670D6"/>
    <w:rsid w:val="00167CBA"/>
    <w:rsid w:val="00170C73"/>
    <w:rsid w:val="00175B9E"/>
    <w:rsid w:val="001812AF"/>
    <w:rsid w:val="00183F9E"/>
    <w:rsid w:val="00185115"/>
    <w:rsid w:val="001865DE"/>
    <w:rsid w:val="00187E4A"/>
    <w:rsid w:val="001958C0"/>
    <w:rsid w:val="001960D9"/>
    <w:rsid w:val="001966DF"/>
    <w:rsid w:val="001A0B23"/>
    <w:rsid w:val="001A253A"/>
    <w:rsid w:val="001A3218"/>
    <w:rsid w:val="001A7E50"/>
    <w:rsid w:val="001B105B"/>
    <w:rsid w:val="001B4F0C"/>
    <w:rsid w:val="001B5273"/>
    <w:rsid w:val="001C1B0A"/>
    <w:rsid w:val="001C450F"/>
    <w:rsid w:val="001C510A"/>
    <w:rsid w:val="001C7E40"/>
    <w:rsid w:val="001D3918"/>
    <w:rsid w:val="001D4423"/>
    <w:rsid w:val="001E1F77"/>
    <w:rsid w:val="001E5134"/>
    <w:rsid w:val="001E5908"/>
    <w:rsid w:val="001F14A3"/>
    <w:rsid w:val="001F4332"/>
    <w:rsid w:val="001F4A77"/>
    <w:rsid w:val="001F5148"/>
    <w:rsid w:val="002000D9"/>
    <w:rsid w:val="00205079"/>
    <w:rsid w:val="00206152"/>
    <w:rsid w:val="00207EE1"/>
    <w:rsid w:val="00210229"/>
    <w:rsid w:val="00210EDB"/>
    <w:rsid w:val="002116BF"/>
    <w:rsid w:val="002125C5"/>
    <w:rsid w:val="00215035"/>
    <w:rsid w:val="002205FD"/>
    <w:rsid w:val="0022083C"/>
    <w:rsid w:val="00223591"/>
    <w:rsid w:val="002235DA"/>
    <w:rsid w:val="00230930"/>
    <w:rsid w:val="00232176"/>
    <w:rsid w:val="00234645"/>
    <w:rsid w:val="00235CC7"/>
    <w:rsid w:val="00236C89"/>
    <w:rsid w:val="0024307B"/>
    <w:rsid w:val="002446BD"/>
    <w:rsid w:val="00244BBA"/>
    <w:rsid w:val="002512E0"/>
    <w:rsid w:val="00251398"/>
    <w:rsid w:val="00251DA2"/>
    <w:rsid w:val="0025557D"/>
    <w:rsid w:val="00255B57"/>
    <w:rsid w:val="00256D23"/>
    <w:rsid w:val="00260271"/>
    <w:rsid w:val="00264C79"/>
    <w:rsid w:val="002661EA"/>
    <w:rsid w:val="00270813"/>
    <w:rsid w:val="00272565"/>
    <w:rsid w:val="00272B31"/>
    <w:rsid w:val="00272D42"/>
    <w:rsid w:val="002731F3"/>
    <w:rsid w:val="0027346B"/>
    <w:rsid w:val="00274518"/>
    <w:rsid w:val="00274ED0"/>
    <w:rsid w:val="0027570A"/>
    <w:rsid w:val="0027583F"/>
    <w:rsid w:val="002771DD"/>
    <w:rsid w:val="002808CF"/>
    <w:rsid w:val="00280E9F"/>
    <w:rsid w:val="00286DB9"/>
    <w:rsid w:val="00290FBE"/>
    <w:rsid w:val="00291478"/>
    <w:rsid w:val="00291EBD"/>
    <w:rsid w:val="00294BE1"/>
    <w:rsid w:val="00294D1D"/>
    <w:rsid w:val="00294FEB"/>
    <w:rsid w:val="002960BE"/>
    <w:rsid w:val="00296989"/>
    <w:rsid w:val="002A0A0C"/>
    <w:rsid w:val="002A38CE"/>
    <w:rsid w:val="002A5456"/>
    <w:rsid w:val="002B0DEB"/>
    <w:rsid w:val="002B116B"/>
    <w:rsid w:val="002B4C9E"/>
    <w:rsid w:val="002B5E5B"/>
    <w:rsid w:val="002C0A6B"/>
    <w:rsid w:val="002C4AA9"/>
    <w:rsid w:val="002C63B9"/>
    <w:rsid w:val="002C6B6D"/>
    <w:rsid w:val="002D56CD"/>
    <w:rsid w:val="002E1611"/>
    <w:rsid w:val="002E3F3A"/>
    <w:rsid w:val="002E7C40"/>
    <w:rsid w:val="002F0DC6"/>
    <w:rsid w:val="002F2195"/>
    <w:rsid w:val="002F46FE"/>
    <w:rsid w:val="002F77C0"/>
    <w:rsid w:val="00304C18"/>
    <w:rsid w:val="00311CB9"/>
    <w:rsid w:val="00317B5D"/>
    <w:rsid w:val="003203F3"/>
    <w:rsid w:val="00320A59"/>
    <w:rsid w:val="00325E4E"/>
    <w:rsid w:val="003320AE"/>
    <w:rsid w:val="0033238B"/>
    <w:rsid w:val="0033305F"/>
    <w:rsid w:val="00336C17"/>
    <w:rsid w:val="00342DC6"/>
    <w:rsid w:val="00343B12"/>
    <w:rsid w:val="0034459E"/>
    <w:rsid w:val="00344A3E"/>
    <w:rsid w:val="00345AA1"/>
    <w:rsid w:val="0034620E"/>
    <w:rsid w:val="00352E34"/>
    <w:rsid w:val="003530A4"/>
    <w:rsid w:val="00356F7D"/>
    <w:rsid w:val="00363E4E"/>
    <w:rsid w:val="003654A6"/>
    <w:rsid w:val="00370468"/>
    <w:rsid w:val="0037160E"/>
    <w:rsid w:val="00373974"/>
    <w:rsid w:val="00374978"/>
    <w:rsid w:val="003804F5"/>
    <w:rsid w:val="00380D11"/>
    <w:rsid w:val="003835CB"/>
    <w:rsid w:val="00384DD6"/>
    <w:rsid w:val="003858BF"/>
    <w:rsid w:val="00386077"/>
    <w:rsid w:val="00386C72"/>
    <w:rsid w:val="003915E8"/>
    <w:rsid w:val="00392024"/>
    <w:rsid w:val="00393970"/>
    <w:rsid w:val="003952A0"/>
    <w:rsid w:val="0039569A"/>
    <w:rsid w:val="003A11BC"/>
    <w:rsid w:val="003A1C2B"/>
    <w:rsid w:val="003A33F6"/>
    <w:rsid w:val="003A4004"/>
    <w:rsid w:val="003A528A"/>
    <w:rsid w:val="003A74C1"/>
    <w:rsid w:val="003A7AB4"/>
    <w:rsid w:val="003A7BEA"/>
    <w:rsid w:val="003A7F8A"/>
    <w:rsid w:val="003B1115"/>
    <w:rsid w:val="003B25CC"/>
    <w:rsid w:val="003B3335"/>
    <w:rsid w:val="003B403F"/>
    <w:rsid w:val="003C043D"/>
    <w:rsid w:val="003C0E6F"/>
    <w:rsid w:val="003C590D"/>
    <w:rsid w:val="003D0D07"/>
    <w:rsid w:val="003D13D8"/>
    <w:rsid w:val="003D15F6"/>
    <w:rsid w:val="003D293C"/>
    <w:rsid w:val="003D2D87"/>
    <w:rsid w:val="003D302C"/>
    <w:rsid w:val="003D5D0B"/>
    <w:rsid w:val="003E0AE4"/>
    <w:rsid w:val="003E1A81"/>
    <w:rsid w:val="003F22CD"/>
    <w:rsid w:val="003F421A"/>
    <w:rsid w:val="003F6048"/>
    <w:rsid w:val="003F7CD2"/>
    <w:rsid w:val="00405568"/>
    <w:rsid w:val="00414250"/>
    <w:rsid w:val="00414CEB"/>
    <w:rsid w:val="00414F1F"/>
    <w:rsid w:val="00415101"/>
    <w:rsid w:val="004155F5"/>
    <w:rsid w:val="00416832"/>
    <w:rsid w:val="00420630"/>
    <w:rsid w:val="00421035"/>
    <w:rsid w:val="004210AD"/>
    <w:rsid w:val="00422AA4"/>
    <w:rsid w:val="00426497"/>
    <w:rsid w:val="00430020"/>
    <w:rsid w:val="00431377"/>
    <w:rsid w:val="00432169"/>
    <w:rsid w:val="004326C3"/>
    <w:rsid w:val="004363B1"/>
    <w:rsid w:val="00436CB2"/>
    <w:rsid w:val="00440975"/>
    <w:rsid w:val="00446C91"/>
    <w:rsid w:val="004503D3"/>
    <w:rsid w:val="00451FCD"/>
    <w:rsid w:val="004565AC"/>
    <w:rsid w:val="0045718F"/>
    <w:rsid w:val="0046037E"/>
    <w:rsid w:val="00461F45"/>
    <w:rsid w:val="00462E37"/>
    <w:rsid w:val="0046341A"/>
    <w:rsid w:val="00463ECC"/>
    <w:rsid w:val="00464E82"/>
    <w:rsid w:val="00465C79"/>
    <w:rsid w:val="00477B3C"/>
    <w:rsid w:val="004817C6"/>
    <w:rsid w:val="0048202A"/>
    <w:rsid w:val="004870D1"/>
    <w:rsid w:val="00491BC6"/>
    <w:rsid w:val="004A1AAC"/>
    <w:rsid w:val="004A2D78"/>
    <w:rsid w:val="004A648F"/>
    <w:rsid w:val="004B3D67"/>
    <w:rsid w:val="004B473E"/>
    <w:rsid w:val="004B5DBE"/>
    <w:rsid w:val="004C0BA8"/>
    <w:rsid w:val="004C0DD2"/>
    <w:rsid w:val="004C1EBE"/>
    <w:rsid w:val="004C2974"/>
    <w:rsid w:val="004C3B6C"/>
    <w:rsid w:val="004C3E1C"/>
    <w:rsid w:val="004C412E"/>
    <w:rsid w:val="004C5295"/>
    <w:rsid w:val="004C54D9"/>
    <w:rsid w:val="004C58F9"/>
    <w:rsid w:val="004C7D51"/>
    <w:rsid w:val="004D1C45"/>
    <w:rsid w:val="004D1D0C"/>
    <w:rsid w:val="004D255B"/>
    <w:rsid w:val="004D3021"/>
    <w:rsid w:val="004D3C77"/>
    <w:rsid w:val="004D3D41"/>
    <w:rsid w:val="004D5DBF"/>
    <w:rsid w:val="004D62F7"/>
    <w:rsid w:val="004E6EE0"/>
    <w:rsid w:val="004F18EF"/>
    <w:rsid w:val="004F1A76"/>
    <w:rsid w:val="004F3514"/>
    <w:rsid w:val="004F5691"/>
    <w:rsid w:val="004F635E"/>
    <w:rsid w:val="005055A5"/>
    <w:rsid w:val="00506655"/>
    <w:rsid w:val="00510BAB"/>
    <w:rsid w:val="00512249"/>
    <w:rsid w:val="0051270E"/>
    <w:rsid w:val="005139A0"/>
    <w:rsid w:val="005144B7"/>
    <w:rsid w:val="00525903"/>
    <w:rsid w:val="00530C91"/>
    <w:rsid w:val="005365F0"/>
    <w:rsid w:val="0054051C"/>
    <w:rsid w:val="00540A81"/>
    <w:rsid w:val="00543E31"/>
    <w:rsid w:val="005450E5"/>
    <w:rsid w:val="00546CB9"/>
    <w:rsid w:val="00547CDB"/>
    <w:rsid w:val="00553540"/>
    <w:rsid w:val="00555DFD"/>
    <w:rsid w:val="005628C3"/>
    <w:rsid w:val="00562B29"/>
    <w:rsid w:val="00567297"/>
    <w:rsid w:val="00570640"/>
    <w:rsid w:val="005744DD"/>
    <w:rsid w:val="0057676F"/>
    <w:rsid w:val="0057738F"/>
    <w:rsid w:val="005775F2"/>
    <w:rsid w:val="005819BA"/>
    <w:rsid w:val="0058392F"/>
    <w:rsid w:val="0058534F"/>
    <w:rsid w:val="00587513"/>
    <w:rsid w:val="005941A5"/>
    <w:rsid w:val="00595A04"/>
    <w:rsid w:val="005A184E"/>
    <w:rsid w:val="005A2139"/>
    <w:rsid w:val="005A32AE"/>
    <w:rsid w:val="005A7D04"/>
    <w:rsid w:val="005B1040"/>
    <w:rsid w:val="005B3E14"/>
    <w:rsid w:val="005B5823"/>
    <w:rsid w:val="005B6A10"/>
    <w:rsid w:val="005C0084"/>
    <w:rsid w:val="005C0426"/>
    <w:rsid w:val="005C247F"/>
    <w:rsid w:val="005C392C"/>
    <w:rsid w:val="005C5C86"/>
    <w:rsid w:val="005C6779"/>
    <w:rsid w:val="005C6A33"/>
    <w:rsid w:val="005C6CCA"/>
    <w:rsid w:val="005C7745"/>
    <w:rsid w:val="005D3D7A"/>
    <w:rsid w:val="005D408B"/>
    <w:rsid w:val="005D6B85"/>
    <w:rsid w:val="005D7605"/>
    <w:rsid w:val="005D7D91"/>
    <w:rsid w:val="005E0182"/>
    <w:rsid w:val="005E1736"/>
    <w:rsid w:val="005E1AE8"/>
    <w:rsid w:val="005E4D44"/>
    <w:rsid w:val="005E5D07"/>
    <w:rsid w:val="005E6095"/>
    <w:rsid w:val="005F2CD0"/>
    <w:rsid w:val="005F3AB6"/>
    <w:rsid w:val="005F3B13"/>
    <w:rsid w:val="005F6D75"/>
    <w:rsid w:val="006031B0"/>
    <w:rsid w:val="006042E5"/>
    <w:rsid w:val="00604868"/>
    <w:rsid w:val="00607EA1"/>
    <w:rsid w:val="00611863"/>
    <w:rsid w:val="00613C38"/>
    <w:rsid w:val="0061469E"/>
    <w:rsid w:val="006151EF"/>
    <w:rsid w:val="00616FE9"/>
    <w:rsid w:val="00620D09"/>
    <w:rsid w:val="006236A1"/>
    <w:rsid w:val="0062535A"/>
    <w:rsid w:val="00625871"/>
    <w:rsid w:val="00626F7A"/>
    <w:rsid w:val="00630176"/>
    <w:rsid w:val="006304AA"/>
    <w:rsid w:val="00631B3E"/>
    <w:rsid w:val="00631D61"/>
    <w:rsid w:val="00634425"/>
    <w:rsid w:val="00634718"/>
    <w:rsid w:val="00635697"/>
    <w:rsid w:val="00637077"/>
    <w:rsid w:val="006375E8"/>
    <w:rsid w:val="00642087"/>
    <w:rsid w:val="00643CC6"/>
    <w:rsid w:val="00644694"/>
    <w:rsid w:val="00645FAB"/>
    <w:rsid w:val="0064786B"/>
    <w:rsid w:val="00647E06"/>
    <w:rsid w:val="006508BE"/>
    <w:rsid w:val="006513E5"/>
    <w:rsid w:val="0066018E"/>
    <w:rsid w:val="00661AF7"/>
    <w:rsid w:val="0066345E"/>
    <w:rsid w:val="00666683"/>
    <w:rsid w:val="006678F9"/>
    <w:rsid w:val="00670757"/>
    <w:rsid w:val="00670DCB"/>
    <w:rsid w:val="0067132E"/>
    <w:rsid w:val="00671A23"/>
    <w:rsid w:val="0067441D"/>
    <w:rsid w:val="00676CF3"/>
    <w:rsid w:val="00677714"/>
    <w:rsid w:val="006809F4"/>
    <w:rsid w:val="00684931"/>
    <w:rsid w:val="006856BB"/>
    <w:rsid w:val="00686242"/>
    <w:rsid w:val="00686B9D"/>
    <w:rsid w:val="00691282"/>
    <w:rsid w:val="00692E90"/>
    <w:rsid w:val="00695CB8"/>
    <w:rsid w:val="0069685E"/>
    <w:rsid w:val="006A0BE9"/>
    <w:rsid w:val="006A1ACC"/>
    <w:rsid w:val="006A23E5"/>
    <w:rsid w:val="006A6A1F"/>
    <w:rsid w:val="006B08A3"/>
    <w:rsid w:val="006B13CE"/>
    <w:rsid w:val="006B5799"/>
    <w:rsid w:val="006C3662"/>
    <w:rsid w:val="006C44C2"/>
    <w:rsid w:val="006C7BBD"/>
    <w:rsid w:val="006D1E46"/>
    <w:rsid w:val="006D3E6B"/>
    <w:rsid w:val="006D5F92"/>
    <w:rsid w:val="006D62D0"/>
    <w:rsid w:val="006D7670"/>
    <w:rsid w:val="006E7DDC"/>
    <w:rsid w:val="006F7E05"/>
    <w:rsid w:val="00702077"/>
    <w:rsid w:val="00702E18"/>
    <w:rsid w:val="00705CA6"/>
    <w:rsid w:val="007072CF"/>
    <w:rsid w:val="00710B66"/>
    <w:rsid w:val="00711A6F"/>
    <w:rsid w:val="0071541B"/>
    <w:rsid w:val="0071543B"/>
    <w:rsid w:val="00715CAC"/>
    <w:rsid w:val="007160C6"/>
    <w:rsid w:val="00717EC1"/>
    <w:rsid w:val="007211C7"/>
    <w:rsid w:val="00721A77"/>
    <w:rsid w:val="00722A3E"/>
    <w:rsid w:val="00722E57"/>
    <w:rsid w:val="00723D6E"/>
    <w:rsid w:val="00724597"/>
    <w:rsid w:val="007252AB"/>
    <w:rsid w:val="0072576F"/>
    <w:rsid w:val="007258BE"/>
    <w:rsid w:val="00727BF9"/>
    <w:rsid w:val="00730B73"/>
    <w:rsid w:val="00733E5C"/>
    <w:rsid w:val="00734320"/>
    <w:rsid w:val="00735EA7"/>
    <w:rsid w:val="0073662C"/>
    <w:rsid w:val="00741A65"/>
    <w:rsid w:val="00741E08"/>
    <w:rsid w:val="00745223"/>
    <w:rsid w:val="00745B06"/>
    <w:rsid w:val="00747249"/>
    <w:rsid w:val="00754611"/>
    <w:rsid w:val="00757495"/>
    <w:rsid w:val="007576EC"/>
    <w:rsid w:val="0075790D"/>
    <w:rsid w:val="00757F86"/>
    <w:rsid w:val="0076106B"/>
    <w:rsid w:val="00761BA1"/>
    <w:rsid w:val="00763FA7"/>
    <w:rsid w:val="0076711D"/>
    <w:rsid w:val="00771ABE"/>
    <w:rsid w:val="00771FC4"/>
    <w:rsid w:val="00772CFC"/>
    <w:rsid w:val="00775D71"/>
    <w:rsid w:val="00777042"/>
    <w:rsid w:val="00780EB0"/>
    <w:rsid w:val="007810FC"/>
    <w:rsid w:val="00781909"/>
    <w:rsid w:val="00782CE9"/>
    <w:rsid w:val="007836C6"/>
    <w:rsid w:val="0078582D"/>
    <w:rsid w:val="00787C63"/>
    <w:rsid w:val="0079073B"/>
    <w:rsid w:val="00791F71"/>
    <w:rsid w:val="007940F0"/>
    <w:rsid w:val="007951BF"/>
    <w:rsid w:val="00796886"/>
    <w:rsid w:val="00797C22"/>
    <w:rsid w:val="007A1D4B"/>
    <w:rsid w:val="007A22FF"/>
    <w:rsid w:val="007A4EE2"/>
    <w:rsid w:val="007A600C"/>
    <w:rsid w:val="007A647B"/>
    <w:rsid w:val="007A7B31"/>
    <w:rsid w:val="007B11D5"/>
    <w:rsid w:val="007B18FA"/>
    <w:rsid w:val="007B2444"/>
    <w:rsid w:val="007B2A75"/>
    <w:rsid w:val="007B5A56"/>
    <w:rsid w:val="007B5A77"/>
    <w:rsid w:val="007B5CFE"/>
    <w:rsid w:val="007B6298"/>
    <w:rsid w:val="007B7934"/>
    <w:rsid w:val="007C0308"/>
    <w:rsid w:val="007C159C"/>
    <w:rsid w:val="007C1DCD"/>
    <w:rsid w:val="007C713F"/>
    <w:rsid w:val="007C7DE8"/>
    <w:rsid w:val="007E53E4"/>
    <w:rsid w:val="007E62FB"/>
    <w:rsid w:val="007E764E"/>
    <w:rsid w:val="007F13F3"/>
    <w:rsid w:val="007F15A4"/>
    <w:rsid w:val="007F37AD"/>
    <w:rsid w:val="007F3A4A"/>
    <w:rsid w:val="007F49AB"/>
    <w:rsid w:val="007F4AB5"/>
    <w:rsid w:val="007F5A8F"/>
    <w:rsid w:val="007F5B8B"/>
    <w:rsid w:val="00800325"/>
    <w:rsid w:val="00804334"/>
    <w:rsid w:val="00804B76"/>
    <w:rsid w:val="008119A6"/>
    <w:rsid w:val="00812BF3"/>
    <w:rsid w:val="008139E9"/>
    <w:rsid w:val="008228B6"/>
    <w:rsid w:val="00822986"/>
    <w:rsid w:val="00825928"/>
    <w:rsid w:val="0082621F"/>
    <w:rsid w:val="008276EC"/>
    <w:rsid w:val="00827AF8"/>
    <w:rsid w:val="00831D25"/>
    <w:rsid w:val="00844D86"/>
    <w:rsid w:val="00846D7C"/>
    <w:rsid w:val="00850079"/>
    <w:rsid w:val="00851384"/>
    <w:rsid w:val="0085192C"/>
    <w:rsid w:val="00853696"/>
    <w:rsid w:val="0085382F"/>
    <w:rsid w:val="00854B62"/>
    <w:rsid w:val="00854E25"/>
    <w:rsid w:val="00856932"/>
    <w:rsid w:val="0086022E"/>
    <w:rsid w:val="00861535"/>
    <w:rsid w:val="008638E3"/>
    <w:rsid w:val="008638E7"/>
    <w:rsid w:val="00867A69"/>
    <w:rsid w:val="00867C7A"/>
    <w:rsid w:val="00870C7F"/>
    <w:rsid w:val="008714F6"/>
    <w:rsid w:val="00871622"/>
    <w:rsid w:val="0087330E"/>
    <w:rsid w:val="00873AE7"/>
    <w:rsid w:val="0087431D"/>
    <w:rsid w:val="008824E8"/>
    <w:rsid w:val="0088396F"/>
    <w:rsid w:val="00885A74"/>
    <w:rsid w:val="008901F5"/>
    <w:rsid w:val="008919AF"/>
    <w:rsid w:val="0089264A"/>
    <w:rsid w:val="0089443D"/>
    <w:rsid w:val="008946D2"/>
    <w:rsid w:val="00894A88"/>
    <w:rsid w:val="008A02CE"/>
    <w:rsid w:val="008A63F5"/>
    <w:rsid w:val="008B219B"/>
    <w:rsid w:val="008B376B"/>
    <w:rsid w:val="008B5C95"/>
    <w:rsid w:val="008B7299"/>
    <w:rsid w:val="008B778A"/>
    <w:rsid w:val="008C1DFD"/>
    <w:rsid w:val="008C4AE9"/>
    <w:rsid w:val="008C5BE0"/>
    <w:rsid w:val="008C60BC"/>
    <w:rsid w:val="008C6803"/>
    <w:rsid w:val="008C71D7"/>
    <w:rsid w:val="008D15BE"/>
    <w:rsid w:val="008D189B"/>
    <w:rsid w:val="008D457B"/>
    <w:rsid w:val="008D7AF2"/>
    <w:rsid w:val="008E1D1C"/>
    <w:rsid w:val="008E41A6"/>
    <w:rsid w:val="008E458C"/>
    <w:rsid w:val="008E695B"/>
    <w:rsid w:val="008E7A2C"/>
    <w:rsid w:val="008F0179"/>
    <w:rsid w:val="008F4FB3"/>
    <w:rsid w:val="008F5290"/>
    <w:rsid w:val="008F6008"/>
    <w:rsid w:val="008F6F2E"/>
    <w:rsid w:val="00903928"/>
    <w:rsid w:val="00907F04"/>
    <w:rsid w:val="00911207"/>
    <w:rsid w:val="009130C5"/>
    <w:rsid w:val="00913C6A"/>
    <w:rsid w:val="00915153"/>
    <w:rsid w:val="009163E4"/>
    <w:rsid w:val="00920385"/>
    <w:rsid w:val="00924154"/>
    <w:rsid w:val="0093169E"/>
    <w:rsid w:val="00933413"/>
    <w:rsid w:val="00934CFD"/>
    <w:rsid w:val="009364F7"/>
    <w:rsid w:val="0093776F"/>
    <w:rsid w:val="0094101E"/>
    <w:rsid w:val="00944EA8"/>
    <w:rsid w:val="009456DB"/>
    <w:rsid w:val="00945DA9"/>
    <w:rsid w:val="00947396"/>
    <w:rsid w:val="009543FF"/>
    <w:rsid w:val="00954FF0"/>
    <w:rsid w:val="00955000"/>
    <w:rsid w:val="00956F75"/>
    <w:rsid w:val="00960433"/>
    <w:rsid w:val="00960D46"/>
    <w:rsid w:val="00965A25"/>
    <w:rsid w:val="00967B78"/>
    <w:rsid w:val="009701C6"/>
    <w:rsid w:val="00972614"/>
    <w:rsid w:val="00977D72"/>
    <w:rsid w:val="009817A0"/>
    <w:rsid w:val="0098461B"/>
    <w:rsid w:val="00985ED9"/>
    <w:rsid w:val="009877CF"/>
    <w:rsid w:val="00991376"/>
    <w:rsid w:val="00993760"/>
    <w:rsid w:val="00993CE5"/>
    <w:rsid w:val="00994F86"/>
    <w:rsid w:val="00995127"/>
    <w:rsid w:val="0099591E"/>
    <w:rsid w:val="009968F0"/>
    <w:rsid w:val="0099795B"/>
    <w:rsid w:val="009A0560"/>
    <w:rsid w:val="009A4A1C"/>
    <w:rsid w:val="009A4DF6"/>
    <w:rsid w:val="009A6A5E"/>
    <w:rsid w:val="009A6D9C"/>
    <w:rsid w:val="009B081B"/>
    <w:rsid w:val="009B122A"/>
    <w:rsid w:val="009B791C"/>
    <w:rsid w:val="009C323F"/>
    <w:rsid w:val="009C3995"/>
    <w:rsid w:val="009C4B08"/>
    <w:rsid w:val="009D1B93"/>
    <w:rsid w:val="009D5611"/>
    <w:rsid w:val="009D571A"/>
    <w:rsid w:val="009D5D8B"/>
    <w:rsid w:val="009E2049"/>
    <w:rsid w:val="009E222B"/>
    <w:rsid w:val="009E5D71"/>
    <w:rsid w:val="009E64F4"/>
    <w:rsid w:val="009E789A"/>
    <w:rsid w:val="009E78C7"/>
    <w:rsid w:val="009F1CB8"/>
    <w:rsid w:val="009F440B"/>
    <w:rsid w:val="009F73A1"/>
    <w:rsid w:val="00A01AD1"/>
    <w:rsid w:val="00A023EE"/>
    <w:rsid w:val="00A02B0D"/>
    <w:rsid w:val="00A04FF8"/>
    <w:rsid w:val="00A05589"/>
    <w:rsid w:val="00A06156"/>
    <w:rsid w:val="00A120C8"/>
    <w:rsid w:val="00A1624E"/>
    <w:rsid w:val="00A206E6"/>
    <w:rsid w:val="00A23307"/>
    <w:rsid w:val="00A23E6E"/>
    <w:rsid w:val="00A2546A"/>
    <w:rsid w:val="00A27A3C"/>
    <w:rsid w:val="00A3175C"/>
    <w:rsid w:val="00A3310F"/>
    <w:rsid w:val="00A34393"/>
    <w:rsid w:val="00A3458A"/>
    <w:rsid w:val="00A34D97"/>
    <w:rsid w:val="00A359D0"/>
    <w:rsid w:val="00A365F6"/>
    <w:rsid w:val="00A36A9C"/>
    <w:rsid w:val="00A37069"/>
    <w:rsid w:val="00A40BB3"/>
    <w:rsid w:val="00A443FB"/>
    <w:rsid w:val="00A44BCB"/>
    <w:rsid w:val="00A47A5D"/>
    <w:rsid w:val="00A51FE0"/>
    <w:rsid w:val="00A52A18"/>
    <w:rsid w:val="00A53E92"/>
    <w:rsid w:val="00A54C5F"/>
    <w:rsid w:val="00A550D7"/>
    <w:rsid w:val="00A60A82"/>
    <w:rsid w:val="00A61DBD"/>
    <w:rsid w:val="00A63E98"/>
    <w:rsid w:val="00A668C2"/>
    <w:rsid w:val="00A67C09"/>
    <w:rsid w:val="00A71B7C"/>
    <w:rsid w:val="00A74114"/>
    <w:rsid w:val="00A76549"/>
    <w:rsid w:val="00A765ED"/>
    <w:rsid w:val="00A81833"/>
    <w:rsid w:val="00A83E7C"/>
    <w:rsid w:val="00A84192"/>
    <w:rsid w:val="00A8541C"/>
    <w:rsid w:val="00A862DA"/>
    <w:rsid w:val="00A8799B"/>
    <w:rsid w:val="00A87D7D"/>
    <w:rsid w:val="00A90809"/>
    <w:rsid w:val="00A912C5"/>
    <w:rsid w:val="00A91887"/>
    <w:rsid w:val="00A91960"/>
    <w:rsid w:val="00A9362A"/>
    <w:rsid w:val="00A95E49"/>
    <w:rsid w:val="00A97A16"/>
    <w:rsid w:val="00AA0779"/>
    <w:rsid w:val="00AA1CD2"/>
    <w:rsid w:val="00AA26CE"/>
    <w:rsid w:val="00AA591F"/>
    <w:rsid w:val="00AB29A5"/>
    <w:rsid w:val="00AB2A28"/>
    <w:rsid w:val="00AB3942"/>
    <w:rsid w:val="00AB53CB"/>
    <w:rsid w:val="00AB5C13"/>
    <w:rsid w:val="00AC0143"/>
    <w:rsid w:val="00AD1D79"/>
    <w:rsid w:val="00AD3A14"/>
    <w:rsid w:val="00AD4822"/>
    <w:rsid w:val="00AD7954"/>
    <w:rsid w:val="00AE0463"/>
    <w:rsid w:val="00AE1358"/>
    <w:rsid w:val="00AE18AD"/>
    <w:rsid w:val="00AE3140"/>
    <w:rsid w:val="00AE34E0"/>
    <w:rsid w:val="00AE680A"/>
    <w:rsid w:val="00AE7DCF"/>
    <w:rsid w:val="00AF3B17"/>
    <w:rsid w:val="00AF5CB3"/>
    <w:rsid w:val="00AF677C"/>
    <w:rsid w:val="00AF7D56"/>
    <w:rsid w:val="00B008D5"/>
    <w:rsid w:val="00B108B2"/>
    <w:rsid w:val="00B1148D"/>
    <w:rsid w:val="00B1491F"/>
    <w:rsid w:val="00B16706"/>
    <w:rsid w:val="00B17436"/>
    <w:rsid w:val="00B17E22"/>
    <w:rsid w:val="00B2435A"/>
    <w:rsid w:val="00B24A17"/>
    <w:rsid w:val="00B2512A"/>
    <w:rsid w:val="00B27767"/>
    <w:rsid w:val="00B32B21"/>
    <w:rsid w:val="00B346CA"/>
    <w:rsid w:val="00B36CAB"/>
    <w:rsid w:val="00B52C03"/>
    <w:rsid w:val="00B54CCC"/>
    <w:rsid w:val="00B553F3"/>
    <w:rsid w:val="00B57E19"/>
    <w:rsid w:val="00B64ADE"/>
    <w:rsid w:val="00B67158"/>
    <w:rsid w:val="00B70E60"/>
    <w:rsid w:val="00B71EC6"/>
    <w:rsid w:val="00B72C91"/>
    <w:rsid w:val="00B74D4A"/>
    <w:rsid w:val="00B86C50"/>
    <w:rsid w:val="00B909DD"/>
    <w:rsid w:val="00B92415"/>
    <w:rsid w:val="00B927CF"/>
    <w:rsid w:val="00B92A30"/>
    <w:rsid w:val="00B93659"/>
    <w:rsid w:val="00B94856"/>
    <w:rsid w:val="00BA1A5E"/>
    <w:rsid w:val="00BA2B74"/>
    <w:rsid w:val="00BA341D"/>
    <w:rsid w:val="00BA34D3"/>
    <w:rsid w:val="00BA4046"/>
    <w:rsid w:val="00BA6A16"/>
    <w:rsid w:val="00BA6AC0"/>
    <w:rsid w:val="00BB0C78"/>
    <w:rsid w:val="00BB52A4"/>
    <w:rsid w:val="00BB6DC1"/>
    <w:rsid w:val="00BB7B65"/>
    <w:rsid w:val="00BC2403"/>
    <w:rsid w:val="00BC4877"/>
    <w:rsid w:val="00BD0318"/>
    <w:rsid w:val="00BD03E0"/>
    <w:rsid w:val="00BD04CA"/>
    <w:rsid w:val="00BD26A6"/>
    <w:rsid w:val="00BD401A"/>
    <w:rsid w:val="00BD49E3"/>
    <w:rsid w:val="00BD61EF"/>
    <w:rsid w:val="00BD7223"/>
    <w:rsid w:val="00BE034D"/>
    <w:rsid w:val="00BE07C6"/>
    <w:rsid w:val="00BE2754"/>
    <w:rsid w:val="00BE2FDB"/>
    <w:rsid w:val="00BE5812"/>
    <w:rsid w:val="00BF0BDB"/>
    <w:rsid w:val="00BF2D23"/>
    <w:rsid w:val="00BF2ECF"/>
    <w:rsid w:val="00BF3EA8"/>
    <w:rsid w:val="00C05281"/>
    <w:rsid w:val="00C1168C"/>
    <w:rsid w:val="00C12BD2"/>
    <w:rsid w:val="00C1531F"/>
    <w:rsid w:val="00C169FE"/>
    <w:rsid w:val="00C23037"/>
    <w:rsid w:val="00C2493D"/>
    <w:rsid w:val="00C25EF1"/>
    <w:rsid w:val="00C40A41"/>
    <w:rsid w:val="00C42F73"/>
    <w:rsid w:val="00C437F9"/>
    <w:rsid w:val="00C44640"/>
    <w:rsid w:val="00C506A0"/>
    <w:rsid w:val="00C50788"/>
    <w:rsid w:val="00C50D9F"/>
    <w:rsid w:val="00C5196E"/>
    <w:rsid w:val="00C51B35"/>
    <w:rsid w:val="00C5481E"/>
    <w:rsid w:val="00C5630B"/>
    <w:rsid w:val="00C62E15"/>
    <w:rsid w:val="00C63185"/>
    <w:rsid w:val="00C63DED"/>
    <w:rsid w:val="00C72B6D"/>
    <w:rsid w:val="00C74225"/>
    <w:rsid w:val="00C761D4"/>
    <w:rsid w:val="00C76809"/>
    <w:rsid w:val="00C7768D"/>
    <w:rsid w:val="00C808E5"/>
    <w:rsid w:val="00C8172F"/>
    <w:rsid w:val="00C83EED"/>
    <w:rsid w:val="00C84AD0"/>
    <w:rsid w:val="00C85738"/>
    <w:rsid w:val="00C903FB"/>
    <w:rsid w:val="00C91ECD"/>
    <w:rsid w:val="00C9462C"/>
    <w:rsid w:val="00C95017"/>
    <w:rsid w:val="00C96A09"/>
    <w:rsid w:val="00CA055E"/>
    <w:rsid w:val="00CA082D"/>
    <w:rsid w:val="00CA3569"/>
    <w:rsid w:val="00CA3576"/>
    <w:rsid w:val="00CA4058"/>
    <w:rsid w:val="00CA6E45"/>
    <w:rsid w:val="00CA7685"/>
    <w:rsid w:val="00CA7977"/>
    <w:rsid w:val="00CB10D9"/>
    <w:rsid w:val="00CB10EF"/>
    <w:rsid w:val="00CB1FA9"/>
    <w:rsid w:val="00CB65D6"/>
    <w:rsid w:val="00CB7ACB"/>
    <w:rsid w:val="00CC3654"/>
    <w:rsid w:val="00CC3A28"/>
    <w:rsid w:val="00CC6365"/>
    <w:rsid w:val="00CC7CBA"/>
    <w:rsid w:val="00CD089D"/>
    <w:rsid w:val="00CD0A0C"/>
    <w:rsid w:val="00CD0EC7"/>
    <w:rsid w:val="00CD16E1"/>
    <w:rsid w:val="00CD5962"/>
    <w:rsid w:val="00CD778F"/>
    <w:rsid w:val="00CE0B03"/>
    <w:rsid w:val="00CE1F80"/>
    <w:rsid w:val="00CE233C"/>
    <w:rsid w:val="00CE2998"/>
    <w:rsid w:val="00CE462E"/>
    <w:rsid w:val="00CE47CB"/>
    <w:rsid w:val="00CE7399"/>
    <w:rsid w:val="00CF29BF"/>
    <w:rsid w:val="00CF3404"/>
    <w:rsid w:val="00CF6419"/>
    <w:rsid w:val="00CF6696"/>
    <w:rsid w:val="00D0094B"/>
    <w:rsid w:val="00D00E9A"/>
    <w:rsid w:val="00D05A7B"/>
    <w:rsid w:val="00D06B16"/>
    <w:rsid w:val="00D073F4"/>
    <w:rsid w:val="00D105B7"/>
    <w:rsid w:val="00D23713"/>
    <w:rsid w:val="00D24A19"/>
    <w:rsid w:val="00D262CC"/>
    <w:rsid w:val="00D27690"/>
    <w:rsid w:val="00D3077F"/>
    <w:rsid w:val="00D30E5B"/>
    <w:rsid w:val="00D34B63"/>
    <w:rsid w:val="00D34E27"/>
    <w:rsid w:val="00D351B6"/>
    <w:rsid w:val="00D351D1"/>
    <w:rsid w:val="00D3683F"/>
    <w:rsid w:val="00D43A31"/>
    <w:rsid w:val="00D43D89"/>
    <w:rsid w:val="00D4467F"/>
    <w:rsid w:val="00D4564F"/>
    <w:rsid w:val="00D467E7"/>
    <w:rsid w:val="00D4685A"/>
    <w:rsid w:val="00D54400"/>
    <w:rsid w:val="00D62BCE"/>
    <w:rsid w:val="00D64F07"/>
    <w:rsid w:val="00D67080"/>
    <w:rsid w:val="00D712AF"/>
    <w:rsid w:val="00D731E2"/>
    <w:rsid w:val="00D73DF8"/>
    <w:rsid w:val="00D762FD"/>
    <w:rsid w:val="00D84887"/>
    <w:rsid w:val="00D860CA"/>
    <w:rsid w:val="00D86E61"/>
    <w:rsid w:val="00D91058"/>
    <w:rsid w:val="00D9233B"/>
    <w:rsid w:val="00D936FE"/>
    <w:rsid w:val="00D93E1D"/>
    <w:rsid w:val="00D94C66"/>
    <w:rsid w:val="00D95AB2"/>
    <w:rsid w:val="00DA02CD"/>
    <w:rsid w:val="00DA3AED"/>
    <w:rsid w:val="00DA784C"/>
    <w:rsid w:val="00DB32A8"/>
    <w:rsid w:val="00DB5282"/>
    <w:rsid w:val="00DB572B"/>
    <w:rsid w:val="00DB57AF"/>
    <w:rsid w:val="00DC066D"/>
    <w:rsid w:val="00DC190A"/>
    <w:rsid w:val="00DC26AA"/>
    <w:rsid w:val="00DC4D99"/>
    <w:rsid w:val="00DD2251"/>
    <w:rsid w:val="00DD7F39"/>
    <w:rsid w:val="00DE66C2"/>
    <w:rsid w:val="00DE718B"/>
    <w:rsid w:val="00DE75C7"/>
    <w:rsid w:val="00E01EB6"/>
    <w:rsid w:val="00E03F2D"/>
    <w:rsid w:val="00E141BA"/>
    <w:rsid w:val="00E145E3"/>
    <w:rsid w:val="00E154E1"/>
    <w:rsid w:val="00E21C9C"/>
    <w:rsid w:val="00E22D43"/>
    <w:rsid w:val="00E26E8A"/>
    <w:rsid w:val="00E33BDB"/>
    <w:rsid w:val="00E40647"/>
    <w:rsid w:val="00E4128F"/>
    <w:rsid w:val="00E41C3B"/>
    <w:rsid w:val="00E43819"/>
    <w:rsid w:val="00E4536F"/>
    <w:rsid w:val="00E50688"/>
    <w:rsid w:val="00E534A2"/>
    <w:rsid w:val="00E53916"/>
    <w:rsid w:val="00E542E9"/>
    <w:rsid w:val="00E55142"/>
    <w:rsid w:val="00E5745A"/>
    <w:rsid w:val="00E618E7"/>
    <w:rsid w:val="00E62A99"/>
    <w:rsid w:val="00E637DC"/>
    <w:rsid w:val="00E6636C"/>
    <w:rsid w:val="00E67F51"/>
    <w:rsid w:val="00E749AD"/>
    <w:rsid w:val="00E80944"/>
    <w:rsid w:val="00E86F82"/>
    <w:rsid w:val="00E87A43"/>
    <w:rsid w:val="00E87FBB"/>
    <w:rsid w:val="00E90B80"/>
    <w:rsid w:val="00E94332"/>
    <w:rsid w:val="00EA0D40"/>
    <w:rsid w:val="00EA1AA2"/>
    <w:rsid w:val="00EA6140"/>
    <w:rsid w:val="00EA6FB4"/>
    <w:rsid w:val="00EA7399"/>
    <w:rsid w:val="00EB0749"/>
    <w:rsid w:val="00EB1477"/>
    <w:rsid w:val="00EB2513"/>
    <w:rsid w:val="00EB3B5C"/>
    <w:rsid w:val="00EB3DDF"/>
    <w:rsid w:val="00EB425D"/>
    <w:rsid w:val="00EB6B16"/>
    <w:rsid w:val="00EB777D"/>
    <w:rsid w:val="00EC1F0A"/>
    <w:rsid w:val="00EC3B2D"/>
    <w:rsid w:val="00EC51D4"/>
    <w:rsid w:val="00EC5D72"/>
    <w:rsid w:val="00EC78BD"/>
    <w:rsid w:val="00ED2082"/>
    <w:rsid w:val="00ED7AAC"/>
    <w:rsid w:val="00EE0235"/>
    <w:rsid w:val="00EE43DA"/>
    <w:rsid w:val="00EE5E78"/>
    <w:rsid w:val="00EE7D83"/>
    <w:rsid w:val="00EE7F1C"/>
    <w:rsid w:val="00EF3DF8"/>
    <w:rsid w:val="00F01F79"/>
    <w:rsid w:val="00F13CA4"/>
    <w:rsid w:val="00F13F4D"/>
    <w:rsid w:val="00F146C4"/>
    <w:rsid w:val="00F17D73"/>
    <w:rsid w:val="00F273B8"/>
    <w:rsid w:val="00F275B4"/>
    <w:rsid w:val="00F3176B"/>
    <w:rsid w:val="00F321B0"/>
    <w:rsid w:val="00F32734"/>
    <w:rsid w:val="00F339C1"/>
    <w:rsid w:val="00F350B7"/>
    <w:rsid w:val="00F35863"/>
    <w:rsid w:val="00F366AB"/>
    <w:rsid w:val="00F37AB2"/>
    <w:rsid w:val="00F37C5F"/>
    <w:rsid w:val="00F37C93"/>
    <w:rsid w:val="00F40DE9"/>
    <w:rsid w:val="00F423B2"/>
    <w:rsid w:val="00F42DE1"/>
    <w:rsid w:val="00F4317B"/>
    <w:rsid w:val="00F44173"/>
    <w:rsid w:val="00F44A2E"/>
    <w:rsid w:val="00F45A13"/>
    <w:rsid w:val="00F45FB0"/>
    <w:rsid w:val="00F47AEA"/>
    <w:rsid w:val="00F5281C"/>
    <w:rsid w:val="00F56005"/>
    <w:rsid w:val="00F567E7"/>
    <w:rsid w:val="00F6207E"/>
    <w:rsid w:val="00F65C5A"/>
    <w:rsid w:val="00F66ADA"/>
    <w:rsid w:val="00F73F23"/>
    <w:rsid w:val="00F76EE1"/>
    <w:rsid w:val="00F86498"/>
    <w:rsid w:val="00F86A3E"/>
    <w:rsid w:val="00F879BB"/>
    <w:rsid w:val="00F87DB5"/>
    <w:rsid w:val="00F93592"/>
    <w:rsid w:val="00F939F8"/>
    <w:rsid w:val="00FA2CA2"/>
    <w:rsid w:val="00FA3151"/>
    <w:rsid w:val="00FA34C3"/>
    <w:rsid w:val="00FA3562"/>
    <w:rsid w:val="00FA72AF"/>
    <w:rsid w:val="00FB034F"/>
    <w:rsid w:val="00FB3265"/>
    <w:rsid w:val="00FB4CFD"/>
    <w:rsid w:val="00FB587D"/>
    <w:rsid w:val="00FC3FC3"/>
    <w:rsid w:val="00FC7A6C"/>
    <w:rsid w:val="00FD00D2"/>
    <w:rsid w:val="00FD06A7"/>
    <w:rsid w:val="00FD06C2"/>
    <w:rsid w:val="00FD4501"/>
    <w:rsid w:val="00FD4A56"/>
    <w:rsid w:val="00FD501F"/>
    <w:rsid w:val="00FE1437"/>
    <w:rsid w:val="00FE20AF"/>
    <w:rsid w:val="00FE4C5E"/>
    <w:rsid w:val="00FE4D00"/>
    <w:rsid w:val="00FE5FF3"/>
    <w:rsid w:val="00FE6D0F"/>
    <w:rsid w:val="00FE717B"/>
    <w:rsid w:val="00FE7DFD"/>
    <w:rsid w:val="00FF11D3"/>
    <w:rsid w:val="00FF1D87"/>
    <w:rsid w:val="00FF23D4"/>
    <w:rsid w:val="00FF25B0"/>
    <w:rsid w:val="00FF2CAB"/>
    <w:rsid w:val="00FF46EB"/>
    <w:rsid w:val="00FF496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08FC"/>
  <w15:docId w15:val="{FC98F89D-703D-430C-8A52-C396F1E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1C"/>
    <w:pPr>
      <w:spacing w:after="160" w:line="25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81C"/>
    <w:rPr>
      <w:rFonts w:cs="Calibri"/>
      <w:lang w:val="en-GB"/>
    </w:rPr>
  </w:style>
  <w:style w:type="paragraph" w:styleId="Header">
    <w:name w:val="header"/>
    <w:basedOn w:val="Normal"/>
    <w:link w:val="Head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1C"/>
    <w:rPr>
      <w:lang w:val="en-GB"/>
    </w:rPr>
  </w:style>
  <w:style w:type="paragraph" w:styleId="Footer">
    <w:name w:val="footer"/>
    <w:basedOn w:val="Normal"/>
    <w:link w:val="Foot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1C"/>
    <w:rPr>
      <w:lang w:val="en-GB"/>
    </w:rPr>
  </w:style>
  <w:style w:type="paragraph" w:styleId="ListBullet">
    <w:name w:val="List Bullet"/>
    <w:basedOn w:val="Normal"/>
    <w:autoRedefine/>
    <w:uiPriority w:val="99"/>
    <w:rsid w:val="005C0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4E"/>
    <w:rPr>
      <w:rFonts w:ascii="Times New Roman" w:hAnsi="Times New Roman"/>
      <w:sz w:val="0"/>
      <w:szCs w:val="0"/>
      <w:lang w:val="en-GB"/>
    </w:rPr>
  </w:style>
  <w:style w:type="paragraph" w:styleId="ListParagraph">
    <w:name w:val="List Paragraph"/>
    <w:basedOn w:val="Normal"/>
    <w:uiPriority w:val="34"/>
    <w:qFormat/>
    <w:rsid w:val="0014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JOHNSONBURG MUNICIPAL AUTHORITY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JOHNSONBURG MUNICIPAL AUTHORITY</dc:title>
  <dc:subject/>
  <dc:creator>Johnsonburg Municipal Authority</dc:creator>
  <cp:keywords/>
  <dc:description/>
  <cp:lastModifiedBy>Tracey Brown</cp:lastModifiedBy>
  <cp:revision>27</cp:revision>
  <cp:lastPrinted>2024-10-10T14:49:00Z</cp:lastPrinted>
  <dcterms:created xsi:type="dcterms:W3CDTF">2025-12-03T19:12:00Z</dcterms:created>
  <dcterms:modified xsi:type="dcterms:W3CDTF">2025-12-11T15:00:00Z</dcterms:modified>
</cp:coreProperties>
</file>