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6.806640625" w:line="229.88847255706787" w:lineRule="auto"/>
        <w:ind w:right="213.209228515625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Graduates who are currently enrolled in, or plan to enroll in a </w:t>
      </w:r>
    </w:p>
    <w:p w:rsidR="00000000" w:rsidDel="00000000" w:rsidP="00000000" w:rsidRDefault="00000000" w:rsidRPr="00000000" w14:paraId="00000002">
      <w:pPr>
        <w:widowControl w:val="0"/>
        <w:spacing w:after="0" w:before="6.806640625" w:line="229.88847255706787" w:lineRule="auto"/>
        <w:ind w:left="7.039947509765625" w:right="213.209228515625" w:hanging="1.97998046875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university, college, community college, or accredited trade school </w:t>
      </w:r>
    </w:p>
    <w:p w:rsidR="00000000" w:rsidDel="00000000" w:rsidP="00000000" w:rsidRDefault="00000000" w:rsidRPr="00000000" w14:paraId="00000003">
      <w:pPr>
        <w:widowControl w:val="0"/>
        <w:spacing w:after="0" w:before="6.806640625" w:line="229.88847255706787" w:lineRule="auto"/>
        <w:ind w:left="7.039947509765625" w:right="213.209228515625" w:hanging="1.97998046875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are eligible to apply for a Cambridge Commercial Club Scholarship. </w:t>
      </w:r>
    </w:p>
    <w:p w:rsidR="00000000" w:rsidDel="00000000" w:rsidP="00000000" w:rsidRDefault="00000000" w:rsidRPr="00000000" w14:paraId="00000004">
      <w:pPr>
        <w:widowControl w:val="0"/>
        <w:spacing w:after="0" w:before="257.24609375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Graduates meeting at least one of the following three criteria are eligible to apply: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before="29.52880859375" w:line="244.60647583007812" w:lineRule="auto"/>
        <w:ind w:left="1440" w:right="209.5971679687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am a 2025 graduate of Cambridge High School, Midvale High School, or Homeschool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before="0" w:line="244.60647583007812" w:lineRule="auto"/>
        <w:ind w:left="1440" w:right="209.5971679687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 am a 2025 graduating dependent of a current Cambridge Commercial Club member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(regardless of where I live)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0" w:line="244.60647583007812" w:lineRule="auto"/>
        <w:ind w:left="728.5800170898438" w:right="564.783935546875" w:firstLine="2.42004394531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         CCC Member Name: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line="244.60647583007812" w:lineRule="auto"/>
        <w:ind w:left="1440" w:right="564.783935546875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 have previously received a CCC scholarship and am still enrolled in a university,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college, community college, or accredited trade school.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0" w:line="244.60647583007812" w:lineRule="auto"/>
        <w:ind w:left="1440" w:right="564.78393554687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Most recent year I was awarded a CCC Scholarship:_____________</w:t>
      </w:r>
    </w:p>
    <w:p w:rsidR="00000000" w:rsidDel="00000000" w:rsidP="00000000" w:rsidRDefault="00000000" w:rsidRPr="00000000" w14:paraId="0000000A">
      <w:pPr>
        <w:widowControl w:val="0"/>
        <w:spacing w:after="0" w:before="243.7542724609375" w:line="240" w:lineRule="auto"/>
        <w:ind w:left="5.03997802734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Application deadline is May 1, 2025 and must include: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0" w:line="229.88847255706787" w:lineRule="auto"/>
        <w:ind w:left="371.2199401855469" w:right="641.74499511718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★ An error free essay 250-350 words in length, explaining your qualifications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0" w:line="229.88847255706787" w:lineRule="auto"/>
        <w:ind w:left="371.2199401855469" w:right="641.7449951171875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★ Two letters of recommendation from persons not related to you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="229.88847255706787" w:lineRule="auto"/>
        <w:ind w:left="1440" w:right="641.7449951171875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One letter must be from one of your high school, homeschool, or college teacher, mentor or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professors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29.88847255706787" w:lineRule="auto"/>
        <w:ind w:left="1440" w:right="641.7449951171875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One letter must be from a community member</w:t>
      </w:r>
    </w:p>
    <w:p w:rsidR="00000000" w:rsidDel="00000000" w:rsidP="00000000" w:rsidRDefault="00000000" w:rsidRPr="00000000" w14:paraId="0000000F">
      <w:pPr>
        <w:widowControl w:val="0"/>
        <w:spacing w:after="0" w:before="5.5072021484375" w:line="240" w:lineRule="auto"/>
        <w:ind w:left="371.219940185546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★ An official copy of your high school or college transcripts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371.219940185546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★ This eligibility sheet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371.219940185546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★ Your contact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0" w:before="249.21630859375" w:line="229.88847255706787" w:lineRule="auto"/>
        <w:ind w:left="7.039947509765625" w:right="468.56201171875" w:firstLine="13.420104980468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 the essay, explain your high school achievements, and your educational and professional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goals. Include the school you would like to attend and the fields you would like to study.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after="0" w:before="258.4857177734375" w:line="229.88847255706787" w:lineRule="auto"/>
        <w:ind w:left="2.64007568359375" w:right="339.4677734375" w:hanging="0.879974365234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We, as a service organization, are particularly interested in hearing about the contributions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you have made to your community. In the essay, please describe any community service you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may have participated in and explain how this experience might help you to complete your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goals.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after="0" w:before="258.4857177734375" w:line="229.88825798034668" w:lineRule="auto"/>
        <w:ind w:left="0.659942626953125" w:right="391.93603515625" w:firstLine="19.800109863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If you are awarded a 2025 Cambridge Commercial Club scholarship, funds will be payable 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you in full upon the CCC Scholarship Committees receipt of your 2025 fall semester college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transcript. You must use the scholarship during the ensuing academic year or submit 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written request to defer it, giving reason for the deferment. The deadline to submit your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deferral request or submit your Fall transcripts is January 31, 2026. Max deferment is 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years. Not adhering to this deadline will result in a forfeit of your scholarship.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spacing w:after="0" w:before="258.4857177734375" w:line="229.88825798034668" w:lineRule="auto"/>
        <w:ind w:left="0.659942626953125" w:right="391.93603515625" w:firstLine="19.80010986328125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Completed application must be submitted no later than May 1, 2025 to: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8.58001708984375" w:firstLine="0"/>
        <w:rPr>
          <w:rFonts w:ascii="Arial" w:cs="Arial" w:eastAsia="Arial" w:hAnsi="Arial"/>
          <w:color w:val="1155cc"/>
        </w:rPr>
      </w:pPr>
      <w:r w:rsidDel="00000000" w:rsidR="00000000" w:rsidRPr="00000000">
        <w:rPr>
          <w:rFonts w:ascii="Arial" w:cs="Arial" w:eastAsia="Arial" w:hAnsi="Arial"/>
          <w:color w:val="1155cc"/>
          <w:highlight w:val="white"/>
          <w:u w:val="single"/>
          <w:rtl w:val="0"/>
        </w:rPr>
        <w:t xml:space="preserve">cambridgeidaho@gmail.com</w:t>
      </w:r>
      <w:r w:rsidDel="00000000" w:rsidR="00000000" w:rsidRPr="00000000">
        <w:rPr>
          <w:rFonts w:ascii="Arial" w:cs="Arial" w:eastAsia="Arial" w:hAnsi="Arial"/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8.5800170898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Attn: Scholarship Committee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Cambridge Commercial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Scholarship Committee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360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Cambridge Commercial Club Eligibility Sheet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115252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72F2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2F2C"/>
  </w:style>
  <w:style w:type="paragraph" w:styleId="Footer">
    <w:name w:val="footer"/>
    <w:basedOn w:val="Normal"/>
    <w:link w:val="FooterChar"/>
    <w:uiPriority w:val="99"/>
    <w:unhideWhenUsed w:val="1"/>
    <w:rsid w:val="00772F2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2F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9N5he86cZpf9gLBgvZCqCCHEg==">CgMxLjA4AHIhMVZNekNBRXl4UUZiOVZrazM3TFBpNDY4NzJTdm8zb2F6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2020-09-24T18:31:00Z</dcterms:created>
  <dc:creator>Chris</dc:creator>
</cp:coreProperties>
</file>