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84070" w:rsidRDefault="00C84FE7">
      <w:pPr>
        <w:pStyle w:val="normal0"/>
      </w:pPr>
      <w:r>
        <w:rPr>
          <w:b/>
          <w:color w:val="1F497D"/>
          <w:sz w:val="32"/>
        </w:rPr>
        <w:t>Hotel Details</w:t>
      </w:r>
    </w:p>
    <w:p w:rsidR="00884070" w:rsidRDefault="00C84FE7">
      <w:pPr>
        <w:pStyle w:val="normal0"/>
      </w:pPr>
      <w:r>
        <w:rPr>
          <w:rFonts w:ascii="Calibri" w:eastAsia="Calibri" w:hAnsi="Calibri" w:cs="Calibri"/>
          <w:b/>
          <w:sz w:val="26"/>
        </w:rPr>
        <w:t>Sales</w:t>
      </w:r>
      <w:r w:rsidR="00E918E4">
        <w:rPr>
          <w:rFonts w:ascii="Calibri" w:eastAsia="Calibri" w:hAnsi="Calibri" w:cs="Calibri"/>
          <w:b/>
          <w:sz w:val="26"/>
        </w:rPr>
        <w:t xml:space="preserve">/editorial </w:t>
      </w:r>
      <w:r>
        <w:rPr>
          <w:rFonts w:ascii="Calibri" w:eastAsia="Calibri" w:hAnsi="Calibri" w:cs="Calibri"/>
          <w:b/>
          <w:sz w:val="26"/>
        </w:rPr>
        <w:t xml:space="preserve">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270"/>
        <w:gridCol w:w="6695"/>
      </w:tblGrid>
      <w:tr w:rsidR="00884070">
        <w:tc>
          <w:tcPr>
            <w:tcW w:w="227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Hotel Name &amp; Location</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Hotel Name</w:t>
            </w:r>
          </w:p>
        </w:tc>
        <w:tc>
          <w:tcPr>
            <w:tcW w:w="6695" w:type="dxa"/>
            <w:tcMar>
              <w:top w:w="100" w:type="dxa"/>
              <w:left w:w="160" w:type="dxa"/>
              <w:bottom w:w="100" w:type="dxa"/>
              <w:right w:w="160" w:type="dxa"/>
            </w:tcMar>
          </w:tcPr>
          <w:p w:rsidR="00884070" w:rsidRDefault="00D60F4B">
            <w:pPr>
              <w:pStyle w:val="normal0"/>
            </w:pPr>
            <w:r>
              <w:rPr>
                <w:rFonts w:ascii="Calibri" w:hAnsi="Calibri" w:cs="Calibri"/>
                <w:sz w:val="30"/>
                <w:szCs w:val="30"/>
              </w:rPr>
              <w:t>Villa As</w:t>
            </w:r>
            <w:r w:rsidR="00F16033">
              <w:rPr>
                <w:rFonts w:ascii="Calibri" w:hAnsi="Calibri" w:cs="Calibri"/>
                <w:sz w:val="30"/>
                <w:szCs w:val="30"/>
              </w:rPr>
              <w:t>ta</w:t>
            </w:r>
          </w:p>
        </w:tc>
      </w:tr>
      <w:tr w:rsidR="00884070">
        <w:tc>
          <w:tcPr>
            <w:tcW w:w="2270" w:type="dxa"/>
            <w:tcMar>
              <w:top w:w="100" w:type="dxa"/>
              <w:left w:w="160" w:type="dxa"/>
              <w:bottom w:w="100" w:type="dxa"/>
              <w:right w:w="160" w:type="dxa"/>
            </w:tcMar>
          </w:tcPr>
          <w:p w:rsidR="00884070" w:rsidRPr="004C3114" w:rsidRDefault="00C84FE7">
            <w:pPr>
              <w:pStyle w:val="normal0"/>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rsidR="00884070" w:rsidRPr="004C3114" w:rsidRDefault="00D83047" w:rsidP="00CF12B8">
            <w:pPr>
              <w:pStyle w:val="normal0"/>
              <w:rPr>
                <w:rFonts w:ascii="Calibri" w:hAnsi="Calibri"/>
                <w:sz w:val="30"/>
              </w:rPr>
            </w:pPr>
            <w:r>
              <w:rPr>
                <w:rFonts w:ascii="Calibri" w:hAnsi="Calibri"/>
                <w:sz w:val="30"/>
              </w:rPr>
              <w:t xml:space="preserve">Seminyak, </w:t>
            </w:r>
            <w:r w:rsidR="00CF12B8" w:rsidRPr="004C3114">
              <w:rPr>
                <w:rFonts w:ascii="Calibri" w:hAnsi="Calibri"/>
                <w:sz w:val="30"/>
              </w:rPr>
              <w:t>Bali</w:t>
            </w:r>
          </w:p>
        </w:tc>
      </w:tr>
      <w:tr w:rsidR="00884070">
        <w:tc>
          <w:tcPr>
            <w:tcW w:w="227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Country</w:t>
            </w:r>
          </w:p>
        </w:tc>
        <w:tc>
          <w:tcPr>
            <w:tcW w:w="6695" w:type="dxa"/>
            <w:tcMar>
              <w:top w:w="100" w:type="dxa"/>
              <w:left w:w="160" w:type="dxa"/>
              <w:bottom w:w="100" w:type="dxa"/>
              <w:right w:w="160" w:type="dxa"/>
            </w:tcMar>
          </w:tcPr>
          <w:p w:rsidR="00884070" w:rsidRPr="00D22DCA" w:rsidRDefault="00CF12B8">
            <w:pPr>
              <w:pStyle w:val="normal0"/>
              <w:rPr>
                <w:rFonts w:ascii="Calibri" w:eastAsia="Calibri" w:hAnsi="Calibri" w:cs="Calibri"/>
                <w:sz w:val="30"/>
              </w:rPr>
            </w:pPr>
            <w:r>
              <w:rPr>
                <w:rFonts w:ascii="Calibri" w:eastAsia="Calibri" w:hAnsi="Calibri" w:cs="Calibri"/>
                <w:sz w:val="30"/>
              </w:rPr>
              <w:t>Indonesia</w:t>
            </w:r>
          </w:p>
        </w:tc>
      </w:tr>
    </w:tbl>
    <w:p w:rsidR="00884070" w:rsidRDefault="00884070">
      <w:pPr>
        <w:pStyle w:val="normal0"/>
      </w:pPr>
    </w:p>
    <w:p w:rsidR="00884070" w:rsidRDefault="00884070">
      <w:pPr>
        <w:pStyle w:val="normal0"/>
      </w:pPr>
    </w:p>
    <w:p w:rsidR="00884070" w:rsidRDefault="00C84FE7">
      <w:pPr>
        <w:pStyle w:val="normal0"/>
      </w:pPr>
      <w:r>
        <w:rPr>
          <w:b/>
          <w:color w:val="1F497D"/>
          <w:sz w:val="32"/>
        </w:rPr>
        <w:t>Hotel – About Page</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780"/>
        <w:gridCol w:w="6185"/>
      </w:tblGrid>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Top Line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You’ll Like</w:t>
            </w:r>
          </w:p>
        </w:tc>
        <w:tc>
          <w:tcPr>
            <w:tcW w:w="6185" w:type="dxa"/>
            <w:tcMar>
              <w:top w:w="100" w:type="dxa"/>
              <w:left w:w="160" w:type="dxa"/>
              <w:bottom w:w="100" w:type="dxa"/>
              <w:right w:w="160" w:type="dxa"/>
            </w:tcMar>
          </w:tcPr>
          <w:p w:rsidR="00884070" w:rsidRDefault="00D61E5D" w:rsidP="003E545E">
            <w:pPr>
              <w:pStyle w:val="normal0"/>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5E62A4">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1313A6">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734B39" w:rsidRPr="00734B39" w:rsidRDefault="00734B39" w:rsidP="005E62A4">
            <w:pPr>
              <w:pStyle w:val="normal0"/>
              <w:rPr>
                <w:rFonts w:ascii="Calibri" w:eastAsia="Calibri" w:hAnsi="Calibri" w:cs="Calibri"/>
                <w:sz w:val="30"/>
              </w:rPr>
            </w:pP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Pr="00734B39" w:rsidRDefault="00884070">
            <w:pPr>
              <w:pStyle w:val="normal0"/>
              <w:rPr>
                <w:rFonts w:ascii="Calibri" w:hAnsi="Calibri"/>
                <w:sz w:val="30"/>
                <w:szCs w:val="30"/>
              </w:rPr>
            </w:pP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w:t>
            </w:r>
          </w:p>
        </w:tc>
        <w:tc>
          <w:tcPr>
            <w:tcW w:w="6185" w:type="dxa"/>
            <w:tcMar>
              <w:top w:w="100" w:type="dxa"/>
              <w:left w:w="160" w:type="dxa"/>
              <w:bottom w:w="100" w:type="dxa"/>
              <w:right w:w="160" w:type="dxa"/>
            </w:tcMar>
          </w:tcPr>
          <w:p w:rsidR="00884070" w:rsidRDefault="00884070">
            <w:pPr>
              <w:pStyle w:val="normal0"/>
            </w:pPr>
          </w:p>
          <w:p w:rsidR="00884070" w:rsidRDefault="00C84FE7">
            <w:pPr>
              <w:pStyle w:val="normal0"/>
            </w:pPr>
            <w:r>
              <w:rPr>
                <w:rFonts w:ascii="Calibri" w:eastAsia="Calibri" w:hAnsi="Calibri" w:cs="Calibri"/>
                <w:sz w:val="30"/>
              </w:rPr>
              <w:t>Leave blank</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rsidR="00884070" w:rsidRDefault="00884070">
            <w:pPr>
              <w:pStyle w:val="normal0"/>
            </w:pPr>
          </w:p>
          <w:p w:rsidR="00884070" w:rsidRDefault="00884070">
            <w:pPr>
              <w:pStyle w:val="normal0"/>
            </w:pPr>
          </w:p>
          <w:p w:rsidR="00884070" w:rsidRDefault="00C84FE7">
            <w:pPr>
              <w:pStyle w:val="normal0"/>
            </w:pPr>
            <w:r>
              <w:rPr>
                <w:rFonts w:ascii="Calibri" w:eastAsia="Calibri" w:hAnsi="Calibri" w:cs="Calibri"/>
                <w:sz w:val="30"/>
              </w:rPr>
              <w:t>Leave blank</w:t>
            </w:r>
          </w:p>
          <w:p w:rsidR="00884070" w:rsidRDefault="00C84FE7">
            <w:pPr>
              <w:pStyle w:val="normal0"/>
            </w:pPr>
            <w:r>
              <w:rPr>
                <w:sz w:val="20"/>
              </w:rPr>
              <w:t xml:space="preserve"> </w:t>
            </w:r>
          </w:p>
        </w:tc>
      </w:tr>
      <w:tr w:rsidR="00884070">
        <w:tc>
          <w:tcPr>
            <w:tcW w:w="278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Details</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What We Love</w:t>
            </w:r>
            <w:r w:rsidR="00E248FD">
              <w:rPr>
                <w:rFonts w:ascii="Calibri" w:eastAsia="Calibri" w:hAnsi="Calibri" w:cs="Calibri"/>
                <w:b/>
                <w:sz w:val="30"/>
              </w:rPr>
              <w:t>/To Do</w:t>
            </w:r>
          </w:p>
        </w:tc>
        <w:tc>
          <w:tcPr>
            <w:tcW w:w="6185" w:type="dxa"/>
            <w:tcMar>
              <w:top w:w="100" w:type="dxa"/>
              <w:left w:w="160" w:type="dxa"/>
              <w:bottom w:w="100" w:type="dxa"/>
              <w:right w:w="160" w:type="dxa"/>
            </w:tcMar>
          </w:tcPr>
          <w:p w:rsidR="00884070" w:rsidRDefault="00C456CC" w:rsidP="009A1A58">
            <w:pPr>
              <w:pStyle w:val="normal0"/>
            </w:pPr>
            <w:r>
              <w:rPr>
                <w:rFonts w:ascii="Calibri" w:eastAsia="Calibri" w:hAnsi="Calibri" w:cs="Calibri"/>
                <w:sz w:val="30"/>
              </w:rPr>
              <w:t xml:space="preserve">1. </w:t>
            </w:r>
            <w:r w:rsidR="009A1A58">
              <w:rPr>
                <w:rFonts w:ascii="Calibri" w:eastAsia="Calibri" w:hAnsi="Calibri" w:cs="Calibri"/>
                <w:sz w:val="30"/>
              </w:rPr>
              <w:t>Stretch</w:t>
            </w:r>
            <w:r w:rsidR="00DF3248">
              <w:rPr>
                <w:rFonts w:ascii="Calibri" w:eastAsia="Calibri" w:hAnsi="Calibri" w:cs="Calibri"/>
                <w:sz w:val="30"/>
              </w:rPr>
              <w:t xml:space="preserve">. </w:t>
            </w:r>
            <w:r w:rsidR="009A1A58">
              <w:rPr>
                <w:rFonts w:ascii="Calibri" w:eastAsia="Calibri" w:hAnsi="Calibri" w:cs="Calibri"/>
                <w:sz w:val="30"/>
              </w:rPr>
              <w:t>This villa is equipped to handle as many as a group of 10</w:t>
            </w:r>
            <w:r w:rsidR="00BE59F6">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7B5775" w:rsidP="009A1A58">
            <w:pPr>
              <w:pStyle w:val="normal0"/>
            </w:pPr>
            <w:r>
              <w:rPr>
                <w:rFonts w:ascii="Calibri" w:eastAsia="Calibri" w:hAnsi="Calibri" w:cs="Calibri"/>
                <w:sz w:val="30"/>
              </w:rPr>
              <w:t xml:space="preserve">2. </w:t>
            </w:r>
            <w:r w:rsidR="00EA5270">
              <w:rPr>
                <w:rFonts w:ascii="Calibri" w:eastAsia="Calibri" w:hAnsi="Calibri" w:cs="Calibri"/>
                <w:sz w:val="30"/>
              </w:rPr>
              <w:t>Play in</w:t>
            </w:r>
            <w:r w:rsidR="009A1A58">
              <w:rPr>
                <w:rFonts w:ascii="Calibri" w:eastAsia="Calibri" w:hAnsi="Calibri" w:cs="Calibri"/>
                <w:sz w:val="30"/>
              </w:rPr>
              <w:t>s</w:t>
            </w:r>
            <w:r w:rsidR="00EA5270">
              <w:rPr>
                <w:rFonts w:ascii="Calibri" w:eastAsia="Calibri" w:hAnsi="Calibri" w:cs="Calibri"/>
                <w:sz w:val="30"/>
              </w:rPr>
              <w:t>ide</w:t>
            </w:r>
            <w:r w:rsidR="00126AFA">
              <w:rPr>
                <w:rFonts w:ascii="Calibri" w:eastAsia="Calibri" w:hAnsi="Calibri" w:cs="Calibri"/>
                <w:sz w:val="30"/>
              </w:rPr>
              <w:t xml:space="preserve">. </w:t>
            </w:r>
            <w:r w:rsidR="009A1A58">
              <w:rPr>
                <w:rFonts w:ascii="Calibri" w:eastAsia="Calibri" w:hAnsi="Calibri" w:cs="Calibri"/>
                <w:sz w:val="30"/>
              </w:rPr>
              <w:t>A fully equipped game room allows you to play table tennis and a game of pool while tuned in to TV or DVD entertainments</w:t>
            </w:r>
            <w:r w:rsidR="00F40D9B">
              <w:rPr>
                <w:rFonts w:ascii="Calibri" w:eastAsia="Calibri" w:hAnsi="Calibri" w:cs="Calibri"/>
                <w:sz w:val="30"/>
              </w:rPr>
              <w:t>.</w:t>
            </w:r>
          </w:p>
        </w:tc>
      </w:tr>
      <w:tr w:rsidR="00884070">
        <w:tc>
          <w:tcPr>
            <w:tcW w:w="2780" w:type="dxa"/>
            <w:tcMar>
              <w:top w:w="100" w:type="dxa"/>
              <w:left w:w="160" w:type="dxa"/>
              <w:bottom w:w="100" w:type="dxa"/>
              <w:right w:w="160" w:type="dxa"/>
            </w:tcMar>
          </w:tcPr>
          <w:p w:rsidR="00884070" w:rsidRDefault="00884070">
            <w:pPr>
              <w:pStyle w:val="normal0"/>
            </w:pPr>
          </w:p>
        </w:tc>
        <w:tc>
          <w:tcPr>
            <w:tcW w:w="6185" w:type="dxa"/>
            <w:tcMar>
              <w:top w:w="100" w:type="dxa"/>
              <w:left w:w="160" w:type="dxa"/>
              <w:bottom w:w="100" w:type="dxa"/>
              <w:right w:w="160" w:type="dxa"/>
            </w:tcMar>
          </w:tcPr>
          <w:p w:rsidR="00884070" w:rsidRDefault="00C456CC" w:rsidP="003E545E">
            <w:pPr>
              <w:pStyle w:val="normal0"/>
              <w:rPr>
                <w:rFonts w:ascii="Calibri" w:eastAsia="Calibri" w:hAnsi="Calibri" w:cs="Calibri"/>
                <w:sz w:val="30"/>
              </w:rPr>
            </w:pPr>
            <w:r>
              <w:rPr>
                <w:rFonts w:ascii="Calibri" w:eastAsia="Calibri" w:hAnsi="Calibri" w:cs="Calibri"/>
                <w:sz w:val="30"/>
              </w:rPr>
              <w:t>3</w:t>
            </w:r>
            <w:r w:rsidR="003826B9">
              <w:rPr>
                <w:rFonts w:ascii="Calibri" w:eastAsia="Calibri" w:hAnsi="Calibri" w:cs="Calibri"/>
                <w:sz w:val="30"/>
              </w:rPr>
              <w:t xml:space="preserve">. </w:t>
            </w:r>
            <w:r w:rsidR="00EA5270">
              <w:rPr>
                <w:rFonts w:ascii="Calibri" w:eastAsia="Calibri" w:hAnsi="Calibri" w:cs="Calibri"/>
                <w:sz w:val="30"/>
              </w:rPr>
              <w:t>Play out</w:t>
            </w:r>
            <w:r w:rsidR="009A1A58">
              <w:rPr>
                <w:rFonts w:ascii="Calibri" w:eastAsia="Calibri" w:hAnsi="Calibri" w:cs="Calibri"/>
                <w:sz w:val="30"/>
              </w:rPr>
              <w:t>s</w:t>
            </w:r>
            <w:r w:rsidR="00EA5270">
              <w:rPr>
                <w:rFonts w:ascii="Calibri" w:eastAsia="Calibri" w:hAnsi="Calibri" w:cs="Calibri"/>
                <w:sz w:val="30"/>
              </w:rPr>
              <w:t>ide</w:t>
            </w:r>
            <w:r w:rsidR="000B1F98">
              <w:rPr>
                <w:rFonts w:ascii="Calibri" w:eastAsia="Calibri" w:hAnsi="Calibri" w:cs="Calibri"/>
                <w:sz w:val="30"/>
              </w:rPr>
              <w:t xml:space="preserve">. </w:t>
            </w:r>
            <w:r w:rsidR="009A1A58">
              <w:rPr>
                <w:rFonts w:ascii="Calibri" w:eastAsia="Calibri" w:hAnsi="Calibri" w:cs="Calibri"/>
                <w:sz w:val="30"/>
              </w:rPr>
              <w:t>There’s a beautiful lawn that comes complete with all kinds of equipment necessary for sports like badminton and football</w:t>
            </w:r>
            <w:r w:rsidR="00BE59F6">
              <w:rPr>
                <w:rFonts w:ascii="Calibri" w:eastAsia="Calibri" w:hAnsi="Calibri" w:cs="Calibri"/>
                <w:sz w:val="30"/>
              </w:rPr>
              <w:t>.</w:t>
            </w:r>
          </w:p>
          <w:p w:rsidR="00650BC6" w:rsidRDefault="00650BC6" w:rsidP="003E545E">
            <w:pPr>
              <w:pStyle w:val="normal0"/>
              <w:rPr>
                <w:rFonts w:ascii="Calibri" w:eastAsia="Calibri" w:hAnsi="Calibri" w:cs="Calibri"/>
                <w:sz w:val="30"/>
              </w:rPr>
            </w:pPr>
          </w:p>
          <w:p w:rsidR="00650BC6" w:rsidRDefault="003826B9" w:rsidP="009A1A58">
            <w:pPr>
              <w:pStyle w:val="normal0"/>
            </w:pPr>
            <w:r>
              <w:rPr>
                <w:rFonts w:ascii="Calibri" w:eastAsia="Calibri" w:hAnsi="Calibri" w:cs="Calibri"/>
                <w:sz w:val="30"/>
              </w:rPr>
              <w:t xml:space="preserve">4. </w:t>
            </w:r>
            <w:r w:rsidR="009A1A58">
              <w:rPr>
                <w:rFonts w:ascii="Calibri" w:eastAsia="Calibri" w:hAnsi="Calibri" w:cs="Calibri"/>
                <w:sz w:val="30"/>
              </w:rPr>
              <w:t>Cool down</w:t>
            </w:r>
            <w:r w:rsidR="006A18DC">
              <w:rPr>
                <w:rFonts w:ascii="Calibri" w:eastAsia="Calibri" w:hAnsi="Calibri" w:cs="Calibri"/>
                <w:sz w:val="30"/>
              </w:rPr>
              <w:t xml:space="preserve">. </w:t>
            </w:r>
            <w:r w:rsidR="009A1A58">
              <w:rPr>
                <w:rFonts w:ascii="Calibri" w:eastAsia="Calibri" w:hAnsi="Calibri" w:cs="Calibri"/>
                <w:sz w:val="30"/>
              </w:rPr>
              <w:t>There’s lots of opportunity to rest in the midst of all the activities</w:t>
            </w:r>
            <w:r w:rsidR="00633702">
              <w:rPr>
                <w:rFonts w:ascii="Calibri" w:eastAsia="Calibri" w:hAnsi="Calibri" w:cs="Calibri"/>
                <w:sz w:val="30"/>
              </w:rPr>
              <w:t>.</w:t>
            </w:r>
            <w:r w:rsidR="009A1A58">
              <w:rPr>
                <w:rFonts w:ascii="Calibri" w:eastAsia="Calibri" w:hAnsi="Calibri" w:cs="Calibri"/>
                <w:sz w:val="30"/>
              </w:rPr>
              <w:t xml:space="preserve"> A gorgeous free form swimming pool</w:t>
            </w:r>
            <w:r w:rsidR="00EA5270">
              <w:rPr>
                <w:rFonts w:ascii="Calibri" w:eastAsia="Calibri" w:hAnsi="Calibri" w:cs="Calibri"/>
                <w:sz w:val="30"/>
              </w:rPr>
              <w:t xml:space="preserve"> and plunge pool complements a</w:t>
            </w:r>
            <w:r w:rsidR="009A1A58">
              <w:rPr>
                <w:rFonts w:ascii="Calibri" w:eastAsia="Calibri" w:hAnsi="Calibri" w:cs="Calibri"/>
                <w:sz w:val="30"/>
              </w:rPr>
              <w:t xml:space="preserve"> range of in-house spa treatments available.</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The Short &amp; Sweet</w:t>
            </w:r>
            <w:r w:rsidR="00E248FD">
              <w:rPr>
                <w:rFonts w:ascii="Calibri" w:eastAsia="Calibri" w:hAnsi="Calibri" w:cs="Calibri"/>
                <w:b/>
                <w:sz w:val="30"/>
              </w:rPr>
              <w:t>/Overview</w:t>
            </w:r>
          </w:p>
        </w:tc>
        <w:tc>
          <w:tcPr>
            <w:tcW w:w="6185" w:type="dxa"/>
            <w:tcMar>
              <w:top w:w="100" w:type="dxa"/>
              <w:left w:w="160" w:type="dxa"/>
              <w:bottom w:w="100" w:type="dxa"/>
              <w:right w:w="160" w:type="dxa"/>
            </w:tcMar>
          </w:tcPr>
          <w:p w:rsidR="003826B9" w:rsidRDefault="00E4307A" w:rsidP="000F28C8">
            <w:pPr>
              <w:pStyle w:val="normal0"/>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EA5270">
              <w:rPr>
                <w:rFonts w:ascii="Calibri" w:eastAsia="Calibri" w:hAnsi="Calibri" w:cs="Calibri"/>
                <w:sz w:val="30"/>
              </w:rPr>
              <w:t>Discriminating groups and families that are in the mood for adventures together.</w:t>
            </w:r>
          </w:p>
          <w:p w:rsidR="003826B9" w:rsidRDefault="003826B9" w:rsidP="000F28C8">
            <w:pPr>
              <w:pStyle w:val="normal0"/>
              <w:rPr>
                <w:rFonts w:ascii="Calibri" w:eastAsia="Calibri" w:hAnsi="Calibri" w:cs="Calibri"/>
                <w:sz w:val="30"/>
              </w:rPr>
            </w:pPr>
          </w:p>
          <w:p w:rsidR="00510E2E" w:rsidRDefault="00E4307A" w:rsidP="000B1F98">
            <w:pPr>
              <w:pStyle w:val="normal0"/>
              <w:rPr>
                <w:rFonts w:ascii="Calibri" w:eastAsia="Calibri" w:hAnsi="Calibri" w:cs="Calibri"/>
                <w:sz w:val="30"/>
              </w:rPr>
            </w:pPr>
            <w:r w:rsidRPr="00E4307A">
              <w:rPr>
                <w:rFonts w:ascii="Calibri" w:eastAsia="Calibri" w:hAnsi="Calibri" w:cs="Calibri"/>
                <w:b/>
                <w:sz w:val="30"/>
              </w:rPr>
              <w:t>What.</w:t>
            </w:r>
            <w:r>
              <w:rPr>
                <w:rFonts w:ascii="Calibri" w:eastAsia="Calibri" w:hAnsi="Calibri" w:cs="Calibri"/>
                <w:sz w:val="30"/>
              </w:rPr>
              <w:t xml:space="preserve"> </w:t>
            </w:r>
            <w:r w:rsidR="00EA5270">
              <w:rPr>
                <w:rFonts w:ascii="Calibri" w:eastAsia="Calibri" w:hAnsi="Calibri" w:cs="Calibri"/>
                <w:sz w:val="30"/>
              </w:rPr>
              <w:t xml:space="preserve">A 5-bedroom </w:t>
            </w:r>
            <w:r w:rsidR="00510E2E">
              <w:rPr>
                <w:rFonts w:ascii="Calibri" w:eastAsia="Calibri" w:hAnsi="Calibri" w:cs="Calibri"/>
                <w:sz w:val="30"/>
              </w:rPr>
              <w:t>residence that’s specifically designed to accommodate big groups traveling together. Being situated near Seminyak and the beach is a plus! But Villa Asta’s facilities can stand on its own starting from the 5 well-appointed bedrooms with adjoining ensuite bathrooms. Thoughtful details like a chef that can produce 5 course meals for you is found in-house, as well as an intimate library corner for those in the mood for less active pursuits that can be had in the game room and expansive lawn outdoors.</w:t>
            </w:r>
          </w:p>
          <w:p w:rsidR="000B1F98" w:rsidRDefault="000B1F98" w:rsidP="000B1F98">
            <w:pPr>
              <w:pStyle w:val="normal0"/>
              <w:rPr>
                <w:rFonts w:ascii="Calibri" w:eastAsia="Calibri" w:hAnsi="Calibri" w:cs="Calibri"/>
                <w:sz w:val="30"/>
              </w:rPr>
            </w:pPr>
          </w:p>
          <w:p w:rsidR="00884070" w:rsidRPr="00E4307A" w:rsidRDefault="000B1F98" w:rsidP="00EA5270">
            <w:pPr>
              <w:pStyle w:val="normal0"/>
              <w:rPr>
                <w:rFonts w:ascii="Calibri" w:eastAsia="Calibri" w:hAnsi="Calibri" w:cs="Calibri"/>
                <w:sz w:val="30"/>
              </w:rPr>
            </w:pPr>
            <w:r>
              <w:rPr>
                <w:rFonts w:ascii="Calibri" w:eastAsia="Calibri" w:hAnsi="Calibri" w:cs="Calibri"/>
                <w:b/>
                <w:sz w:val="30"/>
              </w:rPr>
              <w:t>Why.</w:t>
            </w:r>
            <w:r>
              <w:rPr>
                <w:rFonts w:ascii="Calibri" w:eastAsia="Calibri" w:hAnsi="Calibri" w:cs="Calibri"/>
                <w:sz w:val="30"/>
              </w:rPr>
              <w:t xml:space="preserve"> </w:t>
            </w:r>
            <w:r w:rsidR="00EA5270">
              <w:rPr>
                <w:rFonts w:ascii="Calibri" w:eastAsia="Calibri" w:hAnsi="Calibri" w:cs="Calibri"/>
                <w:sz w:val="30"/>
              </w:rPr>
              <w:t>Being able to relax next to a bunch of friends and family is good! Being given all the opportunities - from game rooms to an expansive lawn - to enjoy all that company is even better.</w:t>
            </w:r>
          </w:p>
        </w:tc>
      </w:tr>
      <w:tr w:rsidR="00884070">
        <w:tc>
          <w:tcPr>
            <w:tcW w:w="278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FYI</w:t>
            </w:r>
          </w:p>
        </w:tc>
        <w:tc>
          <w:tcPr>
            <w:tcW w:w="6185" w:type="dxa"/>
            <w:tcMar>
              <w:top w:w="100" w:type="dxa"/>
              <w:left w:w="160" w:type="dxa"/>
              <w:bottom w:w="100" w:type="dxa"/>
              <w:right w:w="160" w:type="dxa"/>
            </w:tcMar>
          </w:tcPr>
          <w:p w:rsidR="00AB518A" w:rsidRPr="00AB518A" w:rsidRDefault="00D61E5D" w:rsidP="00AB518A">
            <w:pPr>
              <w:pStyle w:val="normal0"/>
              <w:rPr>
                <w:rFonts w:ascii="Calibri" w:eastAsia="Calibri" w:hAnsi="Calibri" w:cs="Calibri"/>
                <w:sz w:val="30"/>
              </w:rPr>
            </w:pPr>
            <w:r w:rsidRPr="00D61E5D">
              <w:rPr>
                <w:rFonts w:ascii="Calibri" w:eastAsia="Calibri" w:hAnsi="Calibri" w:cs="Calibri"/>
                <w:sz w:val="30"/>
                <w:highlight w:val="yellow"/>
              </w:rPr>
              <w:t>(Sales to fill in)</w:t>
            </w: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Default="00884070" w:rsidP="003E545E">
            <w:pPr>
              <w:pStyle w:val="normal0"/>
            </w:pPr>
          </w:p>
        </w:tc>
      </w:tr>
      <w:tr w:rsidR="00884070">
        <w:tc>
          <w:tcPr>
            <w:tcW w:w="278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185" w:type="dxa"/>
            <w:tcMar>
              <w:top w:w="100" w:type="dxa"/>
              <w:left w:w="160" w:type="dxa"/>
              <w:bottom w:w="100" w:type="dxa"/>
              <w:right w:w="160" w:type="dxa"/>
            </w:tcMar>
          </w:tcPr>
          <w:p w:rsidR="00884070" w:rsidRPr="00E918E4" w:rsidRDefault="00884070"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A77873" w:rsidRDefault="00A77873" w:rsidP="003E545E">
            <w:pPr>
              <w:pStyle w:val="normal0"/>
              <w:rPr>
                <w:rFonts w:ascii="Calibri" w:eastAsia="Calibri" w:hAnsi="Calibri" w:cs="Calibri"/>
                <w:sz w:val="30"/>
              </w:rPr>
            </w:pPr>
          </w:p>
        </w:tc>
      </w:tr>
      <w:tr w:rsidR="00A77873">
        <w:tc>
          <w:tcPr>
            <w:tcW w:w="2780" w:type="dxa"/>
            <w:tcMar>
              <w:top w:w="100" w:type="dxa"/>
              <w:left w:w="160" w:type="dxa"/>
              <w:bottom w:w="100" w:type="dxa"/>
              <w:right w:w="160" w:type="dxa"/>
            </w:tcMar>
          </w:tcPr>
          <w:p w:rsidR="00A77873" w:rsidRDefault="00A77873">
            <w:pPr>
              <w:pStyle w:val="normal0"/>
            </w:pPr>
          </w:p>
        </w:tc>
        <w:tc>
          <w:tcPr>
            <w:tcW w:w="6185" w:type="dxa"/>
            <w:tcMar>
              <w:top w:w="100" w:type="dxa"/>
              <w:left w:w="160" w:type="dxa"/>
              <w:bottom w:w="100" w:type="dxa"/>
              <w:right w:w="160" w:type="dxa"/>
            </w:tcMar>
          </w:tcPr>
          <w:p w:rsidR="00C35564" w:rsidRDefault="00C35564" w:rsidP="00A77873">
            <w:pPr>
              <w:pStyle w:val="normal0"/>
              <w:rPr>
                <w:rFonts w:ascii="Calibri" w:eastAsia="Calibri" w:hAnsi="Calibri" w:cs="Calibri"/>
                <w:sz w:val="30"/>
              </w:rPr>
            </w:pPr>
          </w:p>
        </w:tc>
      </w:tr>
    </w:tbl>
    <w:p w:rsidR="00884070" w:rsidRDefault="00884070">
      <w:pPr>
        <w:pStyle w:val="normal0"/>
      </w:pPr>
    </w:p>
    <w:p w:rsidR="00884070" w:rsidRDefault="00884070">
      <w:pPr>
        <w:pStyle w:val="normal0"/>
      </w:pPr>
    </w:p>
    <w:p w:rsidR="00884070" w:rsidRDefault="00884070">
      <w:pPr>
        <w:pStyle w:val="normal0"/>
      </w:pPr>
    </w:p>
    <w:p w:rsidR="00884070" w:rsidRDefault="00C84FE7">
      <w:pPr>
        <w:pStyle w:val="normal0"/>
      </w:pPr>
      <w:r>
        <w:rPr>
          <w:b/>
          <w:color w:val="1F497D"/>
          <w:sz w:val="32"/>
        </w:rPr>
        <w:t>Tips</w:t>
      </w:r>
    </w:p>
    <w:p w:rsidR="00884070" w:rsidRDefault="00C84FE7">
      <w:pPr>
        <w:pStyle w:val="normal0"/>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1910"/>
        <w:gridCol w:w="7055"/>
      </w:tblGrid>
      <w:tr w:rsidR="00884070">
        <w:tc>
          <w:tcPr>
            <w:tcW w:w="19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color w:val="FFFFFF"/>
                <w:sz w:val="30"/>
                <w:shd w:val="clear" w:color="auto" w:fill="9BBB59"/>
              </w:rPr>
              <w:t>Tips</w:t>
            </w:r>
          </w:p>
        </w:tc>
      </w:tr>
      <w:tr w:rsidR="00884070">
        <w:tc>
          <w:tcPr>
            <w:tcW w:w="19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Know Before You Go</w:t>
            </w:r>
          </w:p>
        </w:tc>
        <w:tc>
          <w:tcPr>
            <w:tcW w:w="7055" w:type="dxa"/>
            <w:tcMar>
              <w:top w:w="100" w:type="dxa"/>
              <w:left w:w="160" w:type="dxa"/>
              <w:bottom w:w="100" w:type="dxa"/>
              <w:right w:w="160" w:type="dxa"/>
            </w:tcMar>
          </w:tcPr>
          <w:p w:rsidR="006F0BFF"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Getting around.</w:t>
            </w:r>
            <w:r w:rsidRPr="00D61E5D">
              <w:rPr>
                <w:rFonts w:ascii="Calibri" w:eastAsia="Calibri" w:hAnsi="Calibri" w:cs="Calibri"/>
                <w:sz w:val="30"/>
              </w:rPr>
              <w:t xml:space="preserve"> </w:t>
            </w:r>
          </w:p>
          <w:p w:rsidR="009F6898" w:rsidRPr="00D61E5D" w:rsidRDefault="009F6898" w:rsidP="006F0BFF">
            <w:pPr>
              <w:pStyle w:val="normal0"/>
              <w:rPr>
                <w:rFonts w:ascii="Calibri" w:eastAsia="Calibri" w:hAnsi="Calibri" w:cs="Calibri"/>
                <w:sz w:val="30"/>
              </w:rPr>
            </w:pP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Taxi: </w:t>
            </w:r>
            <w:r w:rsidRPr="00D61E5D">
              <w:rPr>
                <w:rFonts w:ascii="Calibri" w:hAnsi="Calibri" w:cs="Arial"/>
                <w:color w:val="000000"/>
                <w:sz w:val="30"/>
                <w:szCs w:val="30"/>
              </w:rPr>
              <w:t>Most taxis in Bali use a meter but at times might not always be the most reliable or trustworthy so be aware. Stick to the “Bluebird” company where the meter starts from 5000rp. As English isn’t widely spoken, write down your destination in bahasa Indonesia; should your local lingo not be up to par!</w:t>
            </w:r>
          </w:p>
          <w:p w:rsidR="006F0BFF" w:rsidRPr="009B3570"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bCs/>
                <w:color w:val="000000"/>
                <w:sz w:val="30"/>
                <w:szCs w:val="30"/>
              </w:rPr>
              <w:t xml:space="preserve">Private hire: </w:t>
            </w:r>
            <w:r w:rsidRPr="00D61E5D">
              <w:rPr>
                <w:rFonts w:ascii="Calibri" w:hAnsi="Calibri" w:cs="Arial"/>
                <w:color w:val="000000"/>
                <w:sz w:val="30"/>
                <w:szCs w:val="30"/>
              </w:rPr>
              <w:t>If you have a big group, it makes sense to hire a driver and car as Bali isn’t small and it’ll work out to be cheaper. Also, public cabs are sometimes not the most reliable and it helps to have som</w:t>
            </w:r>
            <w:r w:rsidR="003E545E" w:rsidRPr="00D61E5D">
              <w:rPr>
                <w:rFonts w:ascii="Calibri" w:hAnsi="Calibri" w:cs="Arial"/>
                <w:color w:val="000000"/>
                <w:sz w:val="30"/>
                <w:szCs w:val="30"/>
              </w:rPr>
              <w:t xml:space="preserve">eone on hand. </w:t>
            </w:r>
            <w:r w:rsidRPr="00D61E5D">
              <w:rPr>
                <w:rFonts w:ascii="Calibri" w:hAnsi="Calibri" w:cs="Arial"/>
                <w:color w:val="000000"/>
                <w:sz w:val="30"/>
                <w:szCs w:val="30"/>
              </w:rPr>
              <w:t>Always agree on price beforehand!</w:t>
            </w:r>
            <w:r w:rsidRPr="00C01718">
              <w:rPr>
                <w:rFonts w:ascii="Calibri" w:hAnsi="Calibri" w:cs="Arial"/>
                <w:color w:val="000000"/>
                <w:sz w:val="30"/>
                <w:szCs w:val="30"/>
              </w:rPr>
              <w:t xml:space="preserve"> </w:t>
            </w:r>
          </w:p>
          <w:p w:rsidR="006F0BFF"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Weather.</w:t>
            </w:r>
            <w:r w:rsidRPr="00D61E5D">
              <w:rPr>
                <w:rFonts w:ascii="Calibri" w:eastAsia="Calibri" w:hAnsi="Calibri" w:cs="Calibri"/>
                <w:sz w:val="30"/>
              </w:rPr>
              <w:t xml:space="preserve"> </w:t>
            </w:r>
          </w:p>
          <w:p w:rsidR="006F0BFF" w:rsidRPr="00D61E5D" w:rsidRDefault="006F0BFF" w:rsidP="006F0BFF">
            <w:pPr>
              <w:pStyle w:val="NormalWeb"/>
              <w:spacing w:before="0" w:beforeAutospacing="0" w:after="200" w:afterAutospacing="0"/>
              <w:textAlignment w:val="baseline"/>
              <w:rPr>
                <w:rFonts w:ascii="Calibri" w:hAnsi="Calibri"/>
                <w:color w:val="000000"/>
                <w:sz w:val="30"/>
                <w:szCs w:val="30"/>
              </w:rPr>
            </w:pPr>
            <w:r w:rsidRPr="00D61E5D">
              <w:rPr>
                <w:rFonts w:ascii="Calibri" w:hAnsi="Calibri" w:cs="Arial"/>
                <w:color w:val="000000"/>
                <w:sz w:val="30"/>
                <w:szCs w:val="30"/>
              </w:rPr>
              <w:t>The wet season runs from November to March while the dry season is during June to October where skies are clear. However, with global warming going the way it is, you never know what you’re going to get. For the most part Bali has a lovely tropical climate.</w:t>
            </w:r>
          </w:p>
          <w:p w:rsidR="006F0BFF" w:rsidRPr="00D61E5D" w:rsidRDefault="006F0BFF" w:rsidP="006F0BFF">
            <w:pPr>
              <w:pStyle w:val="normal0"/>
              <w:rPr>
                <w:rFonts w:ascii="Calibri" w:eastAsia="Calibri" w:hAnsi="Calibri" w:cs="Calibri"/>
                <w:sz w:val="30"/>
              </w:rPr>
            </w:pPr>
            <w:r w:rsidRPr="00D61E5D">
              <w:rPr>
                <w:rFonts w:ascii="Calibri" w:hAnsi="Calibri"/>
                <w:sz w:val="30"/>
                <w:szCs w:val="30"/>
              </w:rPr>
              <w:t>For surfers, during July to September the west coast of Bali is best for surfing.</w:t>
            </w:r>
          </w:p>
          <w:p w:rsidR="006F0BFF" w:rsidRPr="00D61E5D" w:rsidRDefault="006F0BFF" w:rsidP="006F0BFF">
            <w:pPr>
              <w:pStyle w:val="normal0"/>
            </w:pPr>
          </w:p>
        </w:tc>
      </w:tr>
      <w:tr w:rsidR="00884070">
        <w:tc>
          <w:tcPr>
            <w:tcW w:w="19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7055" w:type="dxa"/>
            <w:tcMar>
              <w:top w:w="100" w:type="dxa"/>
              <w:left w:w="160" w:type="dxa"/>
              <w:bottom w:w="100" w:type="dxa"/>
              <w:right w:w="160" w:type="dxa"/>
            </w:tcMar>
          </w:tcPr>
          <w:p w:rsidR="00884070" w:rsidRPr="00D61E5D" w:rsidRDefault="00C84FE7" w:rsidP="006F0BFF">
            <w:pPr>
              <w:pStyle w:val="normal0"/>
              <w:rPr>
                <w:rFonts w:ascii="Calibri" w:eastAsia="Calibri" w:hAnsi="Calibri" w:cs="Calibri"/>
                <w:sz w:val="30"/>
              </w:rPr>
            </w:pPr>
            <w:r w:rsidRPr="00D61E5D">
              <w:rPr>
                <w:rFonts w:ascii="Calibri" w:eastAsia="Calibri" w:hAnsi="Calibri" w:cs="Calibri"/>
                <w:sz w:val="30"/>
              </w:rPr>
              <w:t xml:space="preserve">- </w:t>
            </w:r>
            <w:r w:rsidRPr="00D61E5D">
              <w:rPr>
                <w:rFonts w:ascii="Calibri" w:eastAsia="Calibri" w:hAnsi="Calibri" w:cs="Calibri"/>
                <w:b/>
                <w:sz w:val="30"/>
              </w:rPr>
              <w:t>Dresscode</w:t>
            </w:r>
            <w:r w:rsidRPr="00D61E5D">
              <w:rPr>
                <w:rFonts w:ascii="Calibri" w:eastAsia="Calibri" w:hAnsi="Calibri" w:cs="Calibri"/>
                <w:sz w:val="30"/>
              </w:rPr>
              <w:t xml:space="preserve"> </w:t>
            </w:r>
          </w:p>
          <w:p w:rsidR="006F0BFF" w:rsidRPr="00D61E5D" w:rsidRDefault="006F0BFF" w:rsidP="006F0BFF">
            <w:pPr>
              <w:pStyle w:val="normal0"/>
              <w:rPr>
                <w:rFonts w:ascii="Calibri" w:eastAsia="Calibri" w:hAnsi="Calibri" w:cs="Calibri"/>
                <w:sz w:val="30"/>
              </w:rPr>
            </w:pPr>
          </w:p>
          <w:p w:rsidR="006F0BFF" w:rsidRPr="00D61E5D" w:rsidRDefault="006F0BFF" w:rsidP="006F0BFF">
            <w:pPr>
              <w:spacing w:after="200"/>
              <w:rPr>
                <w:rFonts w:ascii="Calibri" w:hAnsi="Calibri" w:cs="Times New Roman"/>
                <w:color w:val="000000"/>
                <w:sz w:val="30"/>
                <w:szCs w:val="30"/>
              </w:rPr>
            </w:pPr>
            <w:r w:rsidRPr="00D61E5D">
              <w:rPr>
                <w:rFonts w:ascii="Calibri" w:hAnsi="Calibri" w:cs="Times New Roman"/>
                <w:color w:val="000000"/>
                <w:sz w:val="30"/>
                <w:szCs w:val="30"/>
              </w:rPr>
              <w:t>Because of its hot and steamy days make sure you dress comfortably for the heat. Linen or cotton is the best material to wear. Around your villa feel free to wear whatever you are most comfortable in, however make sure to cover up your legs and shoulders when going into town and visiting religious sites.</w:t>
            </w:r>
          </w:p>
          <w:p w:rsidR="006F0BFF" w:rsidRPr="00D61E5D" w:rsidRDefault="006F0BFF" w:rsidP="006F0BFF">
            <w:pPr>
              <w:pStyle w:val="normal0"/>
              <w:rPr>
                <w:rFonts w:ascii="Calibri" w:eastAsia="Calibri" w:hAnsi="Calibri" w:cs="Calibri"/>
                <w:b/>
                <w:sz w:val="30"/>
              </w:rPr>
            </w:pPr>
            <w:r w:rsidRPr="00D61E5D">
              <w:rPr>
                <w:rFonts w:ascii="Calibri" w:eastAsia="Calibri" w:hAnsi="Calibri" w:cs="Calibri"/>
                <w:b/>
                <w:sz w:val="30"/>
              </w:rPr>
              <w:t>- Discover</w:t>
            </w:r>
          </w:p>
          <w:p w:rsidR="006F0BFF" w:rsidRPr="00D61E5D" w:rsidRDefault="006F0BFF" w:rsidP="006F0BFF">
            <w:pPr>
              <w:pStyle w:val="normal0"/>
            </w:pPr>
          </w:p>
          <w:p w:rsidR="000B1602" w:rsidRPr="00D61E5D" w:rsidRDefault="000B1602" w:rsidP="000B1602">
            <w:pPr>
              <w:shd w:val="clear" w:color="auto" w:fill="FFFFFF"/>
              <w:spacing w:before="48" w:after="120"/>
              <w:outlineLvl w:val="2"/>
              <w:rPr>
                <w:rFonts w:ascii="Calibri" w:eastAsia="Times New Roman" w:hAnsi="Calibri" w:cs="Times New Roman"/>
                <w:bCs/>
                <w:color w:val="222222"/>
                <w:sz w:val="30"/>
                <w:szCs w:val="30"/>
                <w:highlight w:val="magenta"/>
              </w:rPr>
            </w:pPr>
            <w:r w:rsidRPr="00D61E5D">
              <w:rPr>
                <w:rFonts w:ascii="Calibri" w:eastAsia="Times New Roman" w:hAnsi="Calibri" w:cs="Times New Roman"/>
                <w:bCs/>
                <w:color w:val="222222"/>
                <w:sz w:val="30"/>
                <w:szCs w:val="30"/>
                <w:highlight w:val="magenta"/>
              </w:rPr>
              <w:t xml:space="preserve">### </w:t>
            </w:r>
            <w:r>
              <w:rPr>
                <w:rFonts w:ascii="Calibri" w:eastAsia="Times New Roman" w:hAnsi="Calibri" w:cs="Times New Roman"/>
                <w:bCs/>
                <w:color w:val="222222"/>
                <w:sz w:val="30"/>
                <w:szCs w:val="30"/>
                <w:highlight w:val="magenta"/>
              </w:rPr>
              <w:t>Surf</w:t>
            </w:r>
          </w:p>
          <w:p w:rsidR="000B1602" w:rsidRDefault="000B1602" w:rsidP="003E545E">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No visit to Bali is considered complete without riding some waves</w:t>
            </w:r>
            <w:r w:rsidRPr="00D61E5D">
              <w:rPr>
                <w:rFonts w:ascii="Calibri" w:hAnsi="Calibri" w:cs="Times New Roman"/>
                <w:color w:val="000000"/>
                <w:sz w:val="30"/>
                <w:szCs w:val="30"/>
                <w:highlight w:val="magenta"/>
              </w:rPr>
              <w:t>.</w:t>
            </w:r>
            <w:r>
              <w:rPr>
                <w:rFonts w:ascii="Calibri" w:hAnsi="Calibri" w:cs="Times New Roman"/>
                <w:color w:val="000000"/>
                <w:sz w:val="30"/>
                <w:szCs w:val="30"/>
                <w:highlight w:val="magenta"/>
              </w:rPr>
              <w:t xml:space="preserve"> Surfing schools abound and more often than not give you the guarantee of standing up on a board for just a half-day of lessons. Failure to do so means you get another lesson for free. </w:t>
            </w:r>
          </w:p>
          <w:p w:rsidR="003E545E" w:rsidRPr="00D61E5D" w:rsidRDefault="003E545E" w:rsidP="003E545E">
            <w:pPr>
              <w:spacing w:before="160" w:after="120"/>
              <w:textAlignment w:val="baseline"/>
              <w:rPr>
                <w:rFonts w:ascii="Calibri" w:hAnsi="Calibri" w:cs="Times New Roman"/>
                <w:color w:val="000000"/>
                <w:sz w:val="30"/>
                <w:szCs w:val="30"/>
                <w:highlight w:val="magenta"/>
              </w:rPr>
            </w:pPr>
          </w:p>
          <w:p w:rsidR="000B1602" w:rsidRPr="00D61E5D" w:rsidRDefault="000B1602" w:rsidP="000B1602">
            <w:pPr>
              <w:shd w:val="clear" w:color="auto" w:fill="FFFFFF"/>
              <w:spacing w:before="48" w:after="120"/>
              <w:outlineLvl w:val="2"/>
              <w:rPr>
                <w:rFonts w:ascii="Calibri" w:eastAsia="Times New Roman" w:hAnsi="Calibri" w:cs="Times New Roman"/>
                <w:bCs/>
                <w:color w:val="222222"/>
                <w:sz w:val="30"/>
                <w:szCs w:val="30"/>
                <w:highlight w:val="magenta"/>
              </w:rPr>
            </w:pPr>
            <w:bookmarkStart w:id="0" w:name="_GoBack"/>
            <w:bookmarkEnd w:id="0"/>
            <w:r w:rsidRPr="00D61E5D">
              <w:rPr>
                <w:rFonts w:ascii="Calibri" w:eastAsia="Times New Roman" w:hAnsi="Calibri" w:cs="Times New Roman"/>
                <w:bCs/>
                <w:color w:val="222222"/>
                <w:sz w:val="30"/>
                <w:szCs w:val="30"/>
                <w:highlight w:val="magenta"/>
              </w:rPr>
              <w:t xml:space="preserve">### </w:t>
            </w:r>
            <w:r>
              <w:rPr>
                <w:rFonts w:ascii="Calibri" w:eastAsia="Times New Roman" w:hAnsi="Calibri" w:cs="Times New Roman"/>
                <w:bCs/>
                <w:color w:val="222222"/>
                <w:sz w:val="30"/>
                <w:szCs w:val="30"/>
                <w:highlight w:val="magenta"/>
              </w:rPr>
              <w:t>Party</w:t>
            </w:r>
          </w:p>
          <w:p w:rsidR="00D61E5D" w:rsidRPr="000B1602" w:rsidRDefault="000B1602" w:rsidP="000B1602">
            <w:pPr>
              <w:spacing w:before="160" w:after="120"/>
              <w:textAlignment w:val="baseline"/>
              <w:rPr>
                <w:rFonts w:ascii="Calibri" w:hAnsi="Calibri" w:cs="Times New Roman"/>
                <w:color w:val="000000"/>
                <w:sz w:val="30"/>
                <w:szCs w:val="30"/>
                <w:highlight w:val="magenta"/>
              </w:rPr>
            </w:pPr>
            <w:r>
              <w:rPr>
                <w:rFonts w:ascii="Calibri" w:hAnsi="Calibri" w:cs="Times New Roman"/>
                <w:color w:val="000000"/>
                <w:sz w:val="30"/>
                <w:szCs w:val="30"/>
                <w:highlight w:val="magenta"/>
              </w:rPr>
              <w:t xml:space="preserve">Potato Head Beach Club might be a cool name, but it’s an even cooler evening destination that both tourists and locals are known to frequent. Celebrity DJs are known to bring in the crowds for weekend gigs, but drinking and partying here is always recommended regardless.  </w:t>
            </w:r>
          </w:p>
        </w:tc>
      </w:tr>
    </w:tbl>
    <w:p w:rsidR="00884070" w:rsidRDefault="00884070">
      <w:pPr>
        <w:pStyle w:val="normal0"/>
      </w:pPr>
    </w:p>
    <w:p w:rsidR="00884070" w:rsidRDefault="00884070">
      <w:pPr>
        <w:pStyle w:val="normal0"/>
      </w:pPr>
    </w:p>
    <w:p w:rsidR="00884070" w:rsidRDefault="00C84FE7">
      <w:pPr>
        <w:pStyle w:val="normal0"/>
      </w:pPr>
      <w:r>
        <w:rPr>
          <w:sz w:val="20"/>
        </w:rPr>
        <w:t xml:space="preserve"> </w:t>
      </w:r>
    </w:p>
    <w:p w:rsidR="00884070" w:rsidRDefault="00C84FE7">
      <w:pPr>
        <w:pStyle w:val="normal0"/>
      </w:pPr>
      <w:r>
        <w:rPr>
          <w:sz w:val="20"/>
        </w:rPr>
        <w:t xml:space="preserve"> </w:t>
      </w:r>
    </w:p>
    <w:p w:rsidR="00884070" w:rsidRDefault="00C84FE7">
      <w:pPr>
        <w:pStyle w:val="normal0"/>
      </w:pPr>
      <w:r>
        <w:rPr>
          <w:b/>
          <w:color w:val="1F497D"/>
          <w:sz w:val="32"/>
        </w:rPr>
        <w:t>The Fine Print</w:t>
      </w:r>
    </w:p>
    <w:p w:rsidR="00884070" w:rsidRDefault="00C84FE7">
      <w:pPr>
        <w:pStyle w:val="normal0"/>
      </w:pPr>
      <w:r>
        <w:rPr>
          <w:rFonts w:ascii="Calibri" w:eastAsia="Calibri" w:hAnsi="Calibri" w:cs="Calibri"/>
          <w:b/>
          <w:sz w:val="26"/>
        </w:rPr>
        <w:t>Sales team to fill.   Editorial team to edit for typos &amp; grammatical errors.</w:t>
      </w:r>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tblPr>
      <w:tblGrid>
        <w:gridCol w:w="2510"/>
        <w:gridCol w:w="6410"/>
      </w:tblGrid>
      <w:tr w:rsidR="00884070">
        <w:tc>
          <w:tcPr>
            <w:tcW w:w="25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rsidR="00884070" w:rsidRDefault="00C84FE7">
            <w:pPr>
              <w:pStyle w:val="normal0"/>
            </w:pPr>
            <w:r>
              <w:rPr>
                <w:rFonts w:ascii="Calibri" w:eastAsia="Calibri" w:hAnsi="Calibri" w:cs="Calibri"/>
                <w:b/>
                <w:color w:val="FFFFFF"/>
                <w:sz w:val="30"/>
                <w:shd w:val="clear" w:color="auto" w:fill="9BBB59"/>
              </w:rPr>
              <w:t>Fine Print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Details</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Leave blank </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Extra Bed &amp; Child Policy</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C84FE7">
            <w:pPr>
              <w:pStyle w:val="normal0"/>
            </w:pPr>
            <w:r>
              <w:rPr>
                <w:rFonts w:ascii="Calibri" w:eastAsia="Calibri" w:hAnsi="Calibri" w:cs="Calibri"/>
                <w:b/>
                <w:sz w:val="30"/>
              </w:rPr>
              <w:t>Check-In &amp; Check-Out</w:t>
            </w: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Leave blank</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w:t>
            </w:r>
          </w:p>
        </w:tc>
      </w:tr>
      <w:tr w:rsidR="00884070">
        <w:tc>
          <w:tcPr>
            <w:tcW w:w="2510" w:type="dxa"/>
            <w:tcMar>
              <w:top w:w="100" w:type="dxa"/>
              <w:left w:w="160" w:type="dxa"/>
              <w:bottom w:w="100" w:type="dxa"/>
              <w:right w:w="160" w:type="dxa"/>
            </w:tcMar>
          </w:tcPr>
          <w:p w:rsidR="00884070" w:rsidRDefault="00884070">
            <w:pPr>
              <w:pStyle w:val="normal0"/>
            </w:pPr>
          </w:p>
          <w:p w:rsidR="00884070" w:rsidRDefault="00884070">
            <w:pPr>
              <w:pStyle w:val="normal0"/>
            </w:pPr>
          </w:p>
        </w:tc>
        <w:tc>
          <w:tcPr>
            <w:tcW w:w="6410" w:type="dxa"/>
            <w:tcMar>
              <w:top w:w="100" w:type="dxa"/>
              <w:left w:w="160" w:type="dxa"/>
              <w:bottom w:w="100" w:type="dxa"/>
              <w:right w:w="160" w:type="dxa"/>
            </w:tcMar>
          </w:tcPr>
          <w:p w:rsidR="00884070" w:rsidRDefault="00C84FE7">
            <w:pPr>
              <w:pStyle w:val="normal0"/>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rsidR="00884070" w:rsidRDefault="00884070">
      <w:pPr>
        <w:pStyle w:val="normal0"/>
      </w:pPr>
    </w:p>
    <w:p w:rsidR="00884070" w:rsidRDefault="00884070">
      <w:pPr>
        <w:pStyle w:val="normal0"/>
      </w:pPr>
    </w:p>
    <w:p w:rsidR="00884070" w:rsidRDefault="00C84FE7">
      <w:pPr>
        <w:pStyle w:val="normal0"/>
      </w:pPr>
      <w:r>
        <w:t xml:space="preserve"> </w:t>
      </w:r>
    </w:p>
    <w:p w:rsidR="00884070" w:rsidRDefault="00884070">
      <w:pPr>
        <w:pStyle w:val="normal0"/>
      </w:pPr>
    </w:p>
    <w:sectPr w:rsidR="00884070" w:rsidSect="008840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F34A81"/>
    <w:multiLevelType w:val="multilevel"/>
    <w:tmpl w:val="E380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B73758"/>
    <w:multiLevelType w:val="multilevel"/>
    <w:tmpl w:val="D4704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401A1F"/>
    <w:multiLevelType w:val="multilevel"/>
    <w:tmpl w:val="A4EA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doNotTrackMoves/>
  <w:defaultTabStop w:val="720"/>
  <w:characterSpacingControl w:val="doNotCompress"/>
  <w:compat>
    <w:useFELayout/>
  </w:compat>
  <w:rsids>
    <w:rsidRoot w:val="00884070"/>
    <w:rsid w:val="00025F15"/>
    <w:rsid w:val="0003266E"/>
    <w:rsid w:val="000673D3"/>
    <w:rsid w:val="000720E5"/>
    <w:rsid w:val="0009522D"/>
    <w:rsid w:val="000B1602"/>
    <w:rsid w:val="000B1F98"/>
    <w:rsid w:val="000F2040"/>
    <w:rsid w:val="000F28C8"/>
    <w:rsid w:val="00104480"/>
    <w:rsid w:val="00126AFA"/>
    <w:rsid w:val="001313A6"/>
    <w:rsid w:val="00191BB3"/>
    <w:rsid w:val="001F4685"/>
    <w:rsid w:val="00214A16"/>
    <w:rsid w:val="002A7368"/>
    <w:rsid w:val="002D4632"/>
    <w:rsid w:val="002D79E1"/>
    <w:rsid w:val="00325355"/>
    <w:rsid w:val="0037335D"/>
    <w:rsid w:val="003826B9"/>
    <w:rsid w:val="003E545E"/>
    <w:rsid w:val="00412F41"/>
    <w:rsid w:val="00424F5B"/>
    <w:rsid w:val="004305EA"/>
    <w:rsid w:val="00491FB3"/>
    <w:rsid w:val="004C3114"/>
    <w:rsid w:val="004F7B83"/>
    <w:rsid w:val="00510E2E"/>
    <w:rsid w:val="00552AD9"/>
    <w:rsid w:val="005751EB"/>
    <w:rsid w:val="005D4A64"/>
    <w:rsid w:val="005E62A4"/>
    <w:rsid w:val="00633702"/>
    <w:rsid w:val="00640D53"/>
    <w:rsid w:val="00650BC6"/>
    <w:rsid w:val="0066018E"/>
    <w:rsid w:val="00671461"/>
    <w:rsid w:val="006A18DC"/>
    <w:rsid w:val="006E7C1B"/>
    <w:rsid w:val="006F0BFF"/>
    <w:rsid w:val="006F5BCC"/>
    <w:rsid w:val="00734B39"/>
    <w:rsid w:val="00747EB2"/>
    <w:rsid w:val="007A03B0"/>
    <w:rsid w:val="007B5775"/>
    <w:rsid w:val="007D73F9"/>
    <w:rsid w:val="00832687"/>
    <w:rsid w:val="00862FCE"/>
    <w:rsid w:val="00884070"/>
    <w:rsid w:val="00893FC7"/>
    <w:rsid w:val="0090576D"/>
    <w:rsid w:val="00921DE9"/>
    <w:rsid w:val="0095574A"/>
    <w:rsid w:val="00974F6D"/>
    <w:rsid w:val="009A1A58"/>
    <w:rsid w:val="009F6898"/>
    <w:rsid w:val="00A02AEA"/>
    <w:rsid w:val="00A6057B"/>
    <w:rsid w:val="00A65ED1"/>
    <w:rsid w:val="00A77873"/>
    <w:rsid w:val="00A82007"/>
    <w:rsid w:val="00A9572F"/>
    <w:rsid w:val="00AB518A"/>
    <w:rsid w:val="00AD1F65"/>
    <w:rsid w:val="00AD6C3D"/>
    <w:rsid w:val="00B261E0"/>
    <w:rsid w:val="00B45E05"/>
    <w:rsid w:val="00B62D74"/>
    <w:rsid w:val="00B64DAF"/>
    <w:rsid w:val="00B94EBB"/>
    <w:rsid w:val="00BE59F6"/>
    <w:rsid w:val="00C2755C"/>
    <w:rsid w:val="00C31E57"/>
    <w:rsid w:val="00C35564"/>
    <w:rsid w:val="00C456CC"/>
    <w:rsid w:val="00C47895"/>
    <w:rsid w:val="00C7529C"/>
    <w:rsid w:val="00C84FE7"/>
    <w:rsid w:val="00C94959"/>
    <w:rsid w:val="00CA5E17"/>
    <w:rsid w:val="00CB70B3"/>
    <w:rsid w:val="00CE48A6"/>
    <w:rsid w:val="00CF0DC0"/>
    <w:rsid w:val="00CF12B8"/>
    <w:rsid w:val="00D22DCA"/>
    <w:rsid w:val="00D25D20"/>
    <w:rsid w:val="00D60F4B"/>
    <w:rsid w:val="00D61E5D"/>
    <w:rsid w:val="00D751C9"/>
    <w:rsid w:val="00D83047"/>
    <w:rsid w:val="00D903FC"/>
    <w:rsid w:val="00D9517B"/>
    <w:rsid w:val="00DA0CF7"/>
    <w:rsid w:val="00DF24DE"/>
    <w:rsid w:val="00DF3248"/>
    <w:rsid w:val="00E10A2A"/>
    <w:rsid w:val="00E1544C"/>
    <w:rsid w:val="00E248FD"/>
    <w:rsid w:val="00E4307A"/>
    <w:rsid w:val="00E44CFF"/>
    <w:rsid w:val="00E5554A"/>
    <w:rsid w:val="00E61B37"/>
    <w:rsid w:val="00E918E4"/>
    <w:rsid w:val="00E949B6"/>
    <w:rsid w:val="00EA5270"/>
    <w:rsid w:val="00F16033"/>
    <w:rsid w:val="00F20664"/>
    <w:rsid w:val="00F40D9B"/>
    <w:rsid w:val="00F45547"/>
    <w:rsid w:val="00F7146B"/>
    <w:rsid w:val="00F800BB"/>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5C"/>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8407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4070"/>
    <w:pPr>
      <w:spacing w:line="276" w:lineRule="auto"/>
    </w:pPr>
    <w:rPr>
      <w:rFonts w:ascii="Arial" w:eastAsia="Arial" w:hAnsi="Arial" w:cs="Arial"/>
      <w:color w:val="000000"/>
      <w:sz w:val="22"/>
    </w:rPr>
  </w:style>
  <w:style w:type="paragraph" w:styleId="Title">
    <w:name w:val="Title"/>
    <w:basedOn w:val="normal0"/>
    <w:next w:val="normal0"/>
    <w:rsid w:val="00884070"/>
    <w:pPr>
      <w:contextualSpacing/>
    </w:pPr>
    <w:rPr>
      <w:rFonts w:ascii="Trebuchet MS" w:eastAsia="Trebuchet MS" w:hAnsi="Trebuchet MS" w:cs="Trebuchet MS"/>
      <w:sz w:val="42"/>
    </w:rPr>
  </w:style>
  <w:style w:type="paragraph" w:styleId="Subtitle">
    <w:name w:val="Subtitle"/>
    <w:basedOn w:val="normal0"/>
    <w:next w:val="normal0"/>
    <w:rsid w:val="00884070"/>
    <w:pPr>
      <w:spacing w:after="200"/>
      <w:contextualSpacing/>
    </w:pPr>
    <w:rPr>
      <w:rFonts w:ascii="Trebuchet MS" w:eastAsia="Trebuchet MS" w:hAnsi="Trebuchet MS" w:cs="Trebuchet MS"/>
      <w:i/>
      <w:color w:val="666666"/>
      <w:sz w:val="26"/>
    </w:rPr>
  </w:style>
  <w:style w:type="paragraph" w:styleId="NormalWeb">
    <w:name w:val="Normal (Web)"/>
    <w:basedOn w:val="Normal"/>
    <w:uiPriority w:val="99"/>
    <w:unhideWhenUsed/>
    <w:rsid w:val="006F0BFF"/>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2546569">
      <w:bodyDiv w:val="1"/>
      <w:marLeft w:val="0"/>
      <w:marRight w:val="0"/>
      <w:marTop w:val="0"/>
      <w:marBottom w:val="0"/>
      <w:divBdr>
        <w:top w:val="none" w:sz="0" w:space="0" w:color="auto"/>
        <w:left w:val="none" w:sz="0" w:space="0" w:color="auto"/>
        <w:bottom w:val="none" w:sz="0" w:space="0" w:color="auto"/>
        <w:right w:val="none" w:sz="0" w:space="0" w:color="auto"/>
      </w:divBdr>
    </w:div>
    <w:div w:id="290015788">
      <w:bodyDiv w:val="1"/>
      <w:marLeft w:val="0"/>
      <w:marRight w:val="0"/>
      <w:marTop w:val="0"/>
      <w:marBottom w:val="0"/>
      <w:divBdr>
        <w:top w:val="none" w:sz="0" w:space="0" w:color="auto"/>
        <w:left w:val="none" w:sz="0" w:space="0" w:color="auto"/>
        <w:bottom w:val="none" w:sz="0" w:space="0" w:color="auto"/>
        <w:right w:val="none" w:sz="0" w:space="0" w:color="auto"/>
      </w:divBdr>
    </w:div>
    <w:div w:id="588584786">
      <w:bodyDiv w:val="1"/>
      <w:marLeft w:val="0"/>
      <w:marRight w:val="0"/>
      <w:marTop w:val="0"/>
      <w:marBottom w:val="0"/>
      <w:divBdr>
        <w:top w:val="none" w:sz="0" w:space="0" w:color="auto"/>
        <w:left w:val="none" w:sz="0" w:space="0" w:color="auto"/>
        <w:bottom w:val="none" w:sz="0" w:space="0" w:color="auto"/>
        <w:right w:val="none" w:sz="0" w:space="0" w:color="auto"/>
      </w:divBdr>
    </w:div>
    <w:div w:id="657467051">
      <w:bodyDiv w:val="1"/>
      <w:marLeft w:val="0"/>
      <w:marRight w:val="0"/>
      <w:marTop w:val="0"/>
      <w:marBottom w:val="0"/>
      <w:divBdr>
        <w:top w:val="none" w:sz="0" w:space="0" w:color="auto"/>
        <w:left w:val="none" w:sz="0" w:space="0" w:color="auto"/>
        <w:bottom w:val="none" w:sz="0" w:space="0" w:color="auto"/>
        <w:right w:val="none" w:sz="0" w:space="0" w:color="auto"/>
      </w:divBdr>
    </w:div>
    <w:div w:id="865824781">
      <w:bodyDiv w:val="1"/>
      <w:marLeft w:val="0"/>
      <w:marRight w:val="0"/>
      <w:marTop w:val="0"/>
      <w:marBottom w:val="0"/>
      <w:divBdr>
        <w:top w:val="none" w:sz="0" w:space="0" w:color="auto"/>
        <w:left w:val="none" w:sz="0" w:space="0" w:color="auto"/>
        <w:bottom w:val="none" w:sz="0" w:space="0" w:color="auto"/>
        <w:right w:val="none" w:sz="0" w:space="0" w:color="auto"/>
      </w:divBdr>
    </w:div>
    <w:div w:id="1204827845">
      <w:bodyDiv w:val="1"/>
      <w:marLeft w:val="0"/>
      <w:marRight w:val="0"/>
      <w:marTop w:val="0"/>
      <w:marBottom w:val="0"/>
      <w:divBdr>
        <w:top w:val="none" w:sz="0" w:space="0" w:color="auto"/>
        <w:left w:val="none" w:sz="0" w:space="0" w:color="auto"/>
        <w:bottom w:val="none" w:sz="0" w:space="0" w:color="auto"/>
        <w:right w:val="none" w:sz="0" w:space="0" w:color="auto"/>
      </w:divBdr>
    </w:div>
    <w:div w:id="1306620796">
      <w:bodyDiv w:val="1"/>
      <w:marLeft w:val="0"/>
      <w:marRight w:val="0"/>
      <w:marTop w:val="0"/>
      <w:marBottom w:val="0"/>
      <w:divBdr>
        <w:top w:val="none" w:sz="0" w:space="0" w:color="auto"/>
        <w:left w:val="none" w:sz="0" w:space="0" w:color="auto"/>
        <w:bottom w:val="none" w:sz="0" w:space="0" w:color="auto"/>
        <w:right w:val="none" w:sz="0" w:space="0" w:color="auto"/>
      </w:divBdr>
    </w:div>
    <w:div w:id="1518884476">
      <w:bodyDiv w:val="1"/>
      <w:marLeft w:val="0"/>
      <w:marRight w:val="0"/>
      <w:marTop w:val="0"/>
      <w:marBottom w:val="0"/>
      <w:divBdr>
        <w:top w:val="none" w:sz="0" w:space="0" w:color="auto"/>
        <w:left w:val="none" w:sz="0" w:space="0" w:color="auto"/>
        <w:bottom w:val="none" w:sz="0" w:space="0" w:color="auto"/>
        <w:right w:val="none" w:sz="0" w:space="0" w:color="auto"/>
      </w:divBdr>
    </w:div>
    <w:div w:id="1698457778">
      <w:bodyDiv w:val="1"/>
      <w:marLeft w:val="0"/>
      <w:marRight w:val="0"/>
      <w:marTop w:val="0"/>
      <w:marBottom w:val="0"/>
      <w:divBdr>
        <w:top w:val="none" w:sz="0" w:space="0" w:color="auto"/>
        <w:left w:val="none" w:sz="0" w:space="0" w:color="auto"/>
        <w:bottom w:val="none" w:sz="0" w:space="0" w:color="auto"/>
        <w:right w:val="none" w:sz="0" w:space="0" w:color="auto"/>
      </w:divBdr>
    </w:div>
    <w:div w:id="2063021899">
      <w:bodyDiv w:val="1"/>
      <w:marLeft w:val="0"/>
      <w:marRight w:val="0"/>
      <w:marTop w:val="0"/>
      <w:marBottom w:val="0"/>
      <w:divBdr>
        <w:top w:val="none" w:sz="0" w:space="0" w:color="auto"/>
        <w:left w:val="none" w:sz="0" w:space="0" w:color="auto"/>
        <w:bottom w:val="none" w:sz="0" w:space="0" w:color="auto"/>
        <w:right w:val="none" w:sz="0" w:space="0" w:color="auto"/>
      </w:divBdr>
    </w:div>
    <w:div w:id="21010224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5B4-E3E8-CD4A-89B7-365A4641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586</Words>
  <Characters>3341</Characters>
  <Application>Microsoft Word 12.0.0</Application>
  <DocSecurity>0</DocSecurity>
  <Lines>27</Lines>
  <Paragraphs>6</Paragraphs>
  <ScaleCrop>false</ScaleCrop>
  <Company>Style Mag</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cp:lastModifiedBy>Jenny Monastrial</cp:lastModifiedBy>
  <cp:revision>4</cp:revision>
  <dcterms:created xsi:type="dcterms:W3CDTF">2014-04-04T06:25:00Z</dcterms:created>
  <dcterms:modified xsi:type="dcterms:W3CDTF">2014-04-04T14:48:00Z</dcterms:modified>
</cp:coreProperties>
</file>