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CBAC" w14:textId="735371E9" w:rsidR="00AD50C8" w:rsidRDefault="00AD50C8" w:rsidP="00AD50C8">
      <w:pPr>
        <w:rPr>
          <w:b/>
          <w:bCs/>
        </w:rPr>
      </w:pPr>
      <w:r>
        <w:rPr>
          <w:b/>
          <w:bCs/>
        </w:rPr>
        <w:t>Email Example #2</w:t>
      </w:r>
    </w:p>
    <w:p w14:paraId="7727E521" w14:textId="387BA6E7" w:rsidR="00AD50C8" w:rsidRPr="00AD50C8" w:rsidRDefault="00AD50C8" w:rsidP="00AD50C8">
      <w:r w:rsidRPr="00AD50C8">
        <w:rPr>
          <w:b/>
          <w:bCs/>
        </w:rPr>
        <w:t>Subject:</w:t>
      </w:r>
      <w:r w:rsidRPr="00AD50C8">
        <w:t xml:space="preserve"> Opposition to Data Center Rezoning – Request for Task Force &amp; Moratorium</w:t>
      </w:r>
    </w:p>
    <w:p w14:paraId="508E08BD" w14:textId="77777777" w:rsidR="00AD50C8" w:rsidRPr="00AD50C8" w:rsidRDefault="00AD50C8" w:rsidP="00AD50C8">
      <w:r w:rsidRPr="00AD50C8">
        <w:t>Dear Town Council,</w:t>
      </w:r>
    </w:p>
    <w:p w14:paraId="73F22E46" w14:textId="77777777" w:rsidR="00AD50C8" w:rsidRPr="00AD50C8" w:rsidRDefault="00AD50C8" w:rsidP="00AD50C8">
      <w:r w:rsidRPr="00AD50C8">
        <w:t>Across the country, towns are not only being sued by residents over data centers, but also by the data centers themselves. In Prince William County, for example, data centers promoted their tax benefits, only to later fight the amount of taxes owed. Meanwhile, states that once pursued data centers with tax breaks are now reconsidering, as residents face rising utility bills and costly infrastructure demands.</w:t>
      </w:r>
    </w:p>
    <w:p w14:paraId="2CE617AF" w14:textId="77777777" w:rsidR="00AD50C8" w:rsidRPr="00AD50C8" w:rsidRDefault="00AD50C8" w:rsidP="00AD50C8">
      <w:r w:rsidRPr="00AD50C8">
        <w:t xml:space="preserve">Here in North Carolina, </w:t>
      </w:r>
      <w:r w:rsidRPr="00AD50C8">
        <w:rPr>
          <w:b/>
          <w:bCs/>
        </w:rPr>
        <w:t>Senate Bill 266 ensures that new power infrastructure costs are passed to residents—not large corporations.</w:t>
      </w:r>
      <w:r w:rsidRPr="00AD50C8">
        <w:t xml:space="preserve"> We do not want to bear this financial burden in Apex.</w:t>
      </w:r>
    </w:p>
    <w:p w14:paraId="12276FEA" w14:textId="77777777" w:rsidR="00AD50C8" w:rsidRPr="00AD50C8" w:rsidRDefault="00AD50C8" w:rsidP="00AD50C8">
      <w:r w:rsidRPr="00AD50C8">
        <w:t>For these reasons, I respectfully urge you to:</w:t>
      </w:r>
    </w:p>
    <w:p w14:paraId="0DFD2799" w14:textId="77777777" w:rsidR="00AD50C8" w:rsidRPr="00AD50C8" w:rsidRDefault="00AD50C8" w:rsidP="00AD50C8">
      <w:pPr>
        <w:numPr>
          <w:ilvl w:val="0"/>
          <w:numId w:val="1"/>
        </w:numPr>
      </w:pPr>
      <w:r w:rsidRPr="00AD50C8">
        <w:rPr>
          <w:b/>
          <w:bCs/>
        </w:rPr>
        <w:t>Deny rezoning</w:t>
      </w:r>
      <w:r w:rsidRPr="00AD50C8">
        <w:t xml:space="preserve"> for the proposed data center at Shearon Harris Road.</w:t>
      </w:r>
    </w:p>
    <w:p w14:paraId="43E4C5EA" w14:textId="77777777" w:rsidR="00AD50C8" w:rsidRPr="00AD50C8" w:rsidRDefault="00AD50C8" w:rsidP="00AD50C8">
      <w:pPr>
        <w:numPr>
          <w:ilvl w:val="0"/>
          <w:numId w:val="1"/>
        </w:numPr>
      </w:pPr>
      <w:r w:rsidRPr="00AD50C8">
        <w:t xml:space="preserve">Establish a </w:t>
      </w:r>
      <w:r w:rsidRPr="00AD50C8">
        <w:rPr>
          <w:b/>
          <w:bCs/>
        </w:rPr>
        <w:t>Town of Apex Task Force</w:t>
      </w:r>
      <w:r w:rsidRPr="00AD50C8">
        <w:t xml:space="preserve"> to study the full </w:t>
      </w:r>
      <w:proofErr w:type="gramStart"/>
      <w:r w:rsidRPr="00AD50C8">
        <w:t>impacts</w:t>
      </w:r>
      <w:proofErr w:type="gramEnd"/>
      <w:r w:rsidRPr="00AD50C8">
        <w:t xml:space="preserve"> of data centers.</w:t>
      </w:r>
    </w:p>
    <w:p w14:paraId="3A8977BA" w14:textId="77777777" w:rsidR="00AD50C8" w:rsidRPr="00AD50C8" w:rsidRDefault="00AD50C8" w:rsidP="00AD50C8">
      <w:pPr>
        <w:numPr>
          <w:ilvl w:val="0"/>
          <w:numId w:val="1"/>
        </w:numPr>
      </w:pPr>
      <w:r w:rsidRPr="00AD50C8">
        <w:t xml:space="preserve">Implement a </w:t>
      </w:r>
      <w:r w:rsidRPr="00AD50C8">
        <w:rPr>
          <w:b/>
          <w:bCs/>
        </w:rPr>
        <w:t>temporary moratorium on rezoning</w:t>
      </w:r>
      <w:r w:rsidRPr="00AD50C8">
        <w:t xml:space="preserve"> until due diligence is completed.</w:t>
      </w:r>
    </w:p>
    <w:p w14:paraId="46C2EC9E" w14:textId="77777777" w:rsidR="00AD50C8" w:rsidRPr="00AD50C8" w:rsidRDefault="00AD50C8" w:rsidP="00AD50C8">
      <w:r w:rsidRPr="00AD50C8">
        <w:t>This decision will shape the future of our community. Please choose responsible growth and protect Apex residents.</w:t>
      </w:r>
    </w:p>
    <w:p w14:paraId="3EFC3F44" w14:textId="77777777" w:rsidR="00AD50C8" w:rsidRPr="00AD50C8" w:rsidRDefault="00AD50C8" w:rsidP="00AD50C8">
      <w:r w:rsidRPr="00AD50C8">
        <w:t>Best regards,</w:t>
      </w:r>
      <w:r w:rsidRPr="00AD50C8">
        <w:br/>
        <w:t>[Your Name]</w:t>
      </w:r>
    </w:p>
    <w:p w14:paraId="3C94C323" w14:textId="77777777" w:rsidR="009717CF" w:rsidRDefault="009717CF"/>
    <w:sectPr w:rsidR="00971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6045C"/>
    <w:multiLevelType w:val="multilevel"/>
    <w:tmpl w:val="F9A0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63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8"/>
    <w:rsid w:val="00161739"/>
    <w:rsid w:val="003958B3"/>
    <w:rsid w:val="004050FE"/>
    <w:rsid w:val="004D283B"/>
    <w:rsid w:val="009717CF"/>
    <w:rsid w:val="00AD50C8"/>
    <w:rsid w:val="00B6118D"/>
    <w:rsid w:val="00F6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A64C"/>
  <w15:chartTrackingRefBased/>
  <w15:docId w15:val="{133B17CC-DFE4-47CC-B808-50FAC9EC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0C8"/>
    <w:rPr>
      <w:rFonts w:eastAsiaTheme="majorEastAsia" w:cstheme="majorBidi"/>
      <w:color w:val="272727" w:themeColor="text1" w:themeTint="D8"/>
    </w:rPr>
  </w:style>
  <w:style w:type="paragraph" w:styleId="Title">
    <w:name w:val="Title"/>
    <w:basedOn w:val="Normal"/>
    <w:next w:val="Normal"/>
    <w:link w:val="TitleChar"/>
    <w:uiPriority w:val="10"/>
    <w:qFormat/>
    <w:rsid w:val="00AD5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0C8"/>
    <w:pPr>
      <w:spacing w:before="160"/>
      <w:jc w:val="center"/>
    </w:pPr>
    <w:rPr>
      <w:i/>
      <w:iCs/>
      <w:color w:val="404040" w:themeColor="text1" w:themeTint="BF"/>
    </w:rPr>
  </w:style>
  <w:style w:type="character" w:customStyle="1" w:styleId="QuoteChar">
    <w:name w:val="Quote Char"/>
    <w:basedOn w:val="DefaultParagraphFont"/>
    <w:link w:val="Quote"/>
    <w:uiPriority w:val="29"/>
    <w:rsid w:val="00AD50C8"/>
    <w:rPr>
      <w:i/>
      <w:iCs/>
      <w:color w:val="404040" w:themeColor="text1" w:themeTint="BF"/>
    </w:rPr>
  </w:style>
  <w:style w:type="paragraph" w:styleId="ListParagraph">
    <w:name w:val="List Paragraph"/>
    <w:basedOn w:val="Normal"/>
    <w:uiPriority w:val="34"/>
    <w:qFormat/>
    <w:rsid w:val="00AD50C8"/>
    <w:pPr>
      <w:ind w:left="720"/>
      <w:contextualSpacing/>
    </w:pPr>
  </w:style>
  <w:style w:type="character" w:styleId="IntenseEmphasis">
    <w:name w:val="Intense Emphasis"/>
    <w:basedOn w:val="DefaultParagraphFont"/>
    <w:uiPriority w:val="21"/>
    <w:qFormat/>
    <w:rsid w:val="00AD50C8"/>
    <w:rPr>
      <w:i/>
      <w:iCs/>
      <w:color w:val="0F4761" w:themeColor="accent1" w:themeShade="BF"/>
    </w:rPr>
  </w:style>
  <w:style w:type="paragraph" w:styleId="IntenseQuote">
    <w:name w:val="Intense Quote"/>
    <w:basedOn w:val="Normal"/>
    <w:next w:val="Normal"/>
    <w:link w:val="IntenseQuoteChar"/>
    <w:uiPriority w:val="30"/>
    <w:qFormat/>
    <w:rsid w:val="00AD5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0C8"/>
    <w:rPr>
      <w:i/>
      <w:iCs/>
      <w:color w:val="0F4761" w:themeColor="accent1" w:themeShade="BF"/>
    </w:rPr>
  </w:style>
  <w:style w:type="character" w:styleId="IntenseReference">
    <w:name w:val="Intense Reference"/>
    <w:basedOn w:val="DefaultParagraphFont"/>
    <w:uiPriority w:val="32"/>
    <w:qFormat/>
    <w:rsid w:val="00AD50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McAvoy</dc:creator>
  <cp:keywords/>
  <dc:description/>
  <cp:lastModifiedBy>Lorraine McAvoy</cp:lastModifiedBy>
  <cp:revision>1</cp:revision>
  <dcterms:created xsi:type="dcterms:W3CDTF">2025-09-10T23:26:00Z</dcterms:created>
  <dcterms:modified xsi:type="dcterms:W3CDTF">2025-09-10T23:27:00Z</dcterms:modified>
</cp:coreProperties>
</file>