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160DF9" w:rsidP="00A976AB" w14:paraId="78947607" w14:textId="77777777">
      <w:pPr>
        <w:pStyle w:val="Title"/>
      </w:pPr>
      <w:r>
        <w:t xml:space="preserve">AVISO DE CANCELACIÓN DE LA ELECCIÓN REGULAR POR PARTE DEL FUNCIONARIO ELECTORAL DESIGNADO </w:t>
      </w:r>
    </w:p>
    <w:p w:rsidR="00160DF9" w:rsidP="00A976AB" w14:paraId="7280DDEE" w14:textId="2C04B0C7">
      <w:pPr>
        <w:pStyle w:val="BodyTextFirstIndent"/>
      </w:pPr>
      <w:r>
        <w:t xml:space="preserve">POR MEDIO DEL PRESENTE DOCUMENTO el </w:t>
      </w:r>
      <w:r w:rsidR="0047383C">
        <w:rPr>
          <w:color w:val="000000"/>
        </w:rPr>
        <w:t>Broadway Park North</w:t>
      </w:r>
      <w:r>
        <w:t xml:space="preserve"> Distrito Metropolitano</w:t>
      </w:r>
      <w:r w:rsidR="0047383C">
        <w:t xml:space="preserve"> No. 1</w:t>
      </w:r>
      <w:r>
        <w:t xml:space="preserve"> del Condado de </w:t>
      </w:r>
      <w:r w:rsidR="0047383C">
        <w:rPr>
          <w:color w:val="000000"/>
        </w:rPr>
        <w:t>Denver</w:t>
      </w:r>
      <w:r>
        <w:t xml:space="preserve">, Colorado, notifica que al cierre del horario del sexagésimo tercer día antes de la elección no había más </w:t>
      </w:r>
      <w:r w:rsidR="00D1774C">
        <w:t>candidatos</w:t>
      </w:r>
      <w:r>
        <w:t xml:space="preserve"> para director que los puestos a ser ocupados, lo cual incluye a los candidatos que están presentando declaraciones juradas de intención para ser candidatos de denominación directa; por consiguiente, la elección a celebrarse el</w:t>
      </w:r>
      <w:r w:rsidR="0047383C">
        <w:rPr>
          <w:color w:val="000000"/>
        </w:rPr>
        <w:t xml:space="preserve"> 6</w:t>
      </w:r>
      <w:r>
        <w:t xml:space="preserve"> de mayo de 20</w:t>
      </w:r>
      <w:r w:rsidR="0047383C">
        <w:rPr>
          <w:color w:val="000000"/>
        </w:rPr>
        <w:t>25</w:t>
      </w:r>
      <w:r>
        <w:t>, queda por medio del presente cancelada, de conformidad con la Sección 1-13.5-513, C.R.S.</w:t>
      </w:r>
    </w:p>
    <w:p w:rsidR="00160DF9" w:rsidP="00160DF9" w14:paraId="54CEE92C" w14:textId="77777777">
      <w:pPr>
        <w:pStyle w:val="BodyTextFirstIndent"/>
      </w:pPr>
      <w:r>
        <w:t xml:space="preserve">Los siguientes </w:t>
      </w:r>
      <w:r w:rsidR="00D1774C">
        <w:t>candidatos</w:t>
      </w:r>
      <w:r>
        <w:t xml:space="preserve"> son declarados electos: </w:t>
      </w:r>
    </w:p>
    <w:p w:rsidR="0047383C" w:rsidP="0047383C" w14:paraId="2262B0ED" w14:textId="4EFFFEBB">
      <w:pPr>
        <w:pStyle w:val="BodyTextFirstIndent"/>
        <w:spacing w:after="0"/>
      </w:pPr>
      <w:r>
        <w:t>Warren Cohen</w:t>
      </w:r>
      <w:r>
        <w:tab/>
      </w:r>
      <w:r>
        <w:tab/>
        <w:t xml:space="preserve">hasta la </w:t>
      </w:r>
      <w:r>
        <w:rPr>
          <w:noProof/>
        </w:rPr>
        <w:t>segundo</w:t>
      </w:r>
      <w:r>
        <w:t xml:space="preserve"> elección regular (8 de mayo de 20</w:t>
      </w:r>
      <w:r>
        <w:rPr>
          <w:color w:val="000000"/>
        </w:rPr>
        <w:t>29</w:t>
      </w:r>
      <w:r>
        <w:t>)</w:t>
      </w:r>
    </w:p>
    <w:p w:rsidR="0047383C" w:rsidP="0047383C" w14:paraId="4ED886DB" w14:textId="5BFA48F2">
      <w:pPr>
        <w:pStyle w:val="BodyTextFirstIndent"/>
        <w:spacing w:after="0"/>
      </w:pPr>
      <w:r>
        <w:t xml:space="preserve">Bruce O’Donnell </w:t>
      </w:r>
      <w:r>
        <w:tab/>
        <w:t xml:space="preserve">hasta la </w:t>
      </w:r>
      <w:r>
        <w:rPr>
          <w:noProof/>
        </w:rPr>
        <w:t>segundo</w:t>
      </w:r>
      <w:r>
        <w:t xml:space="preserve"> elección regular (8 de mayo de 20</w:t>
      </w:r>
      <w:r>
        <w:rPr>
          <w:color w:val="000000"/>
        </w:rPr>
        <w:t>29</w:t>
      </w:r>
      <w:r>
        <w:t>)</w:t>
      </w:r>
    </w:p>
    <w:p w:rsidR="0047383C" w:rsidP="0047383C" w14:paraId="1AE3BF61" w14:textId="5082140A">
      <w:pPr>
        <w:pStyle w:val="BodyTextFirstIndent"/>
        <w:spacing w:after="0"/>
      </w:pPr>
      <w:r>
        <w:t>James Frank</w:t>
      </w:r>
      <w:r>
        <w:tab/>
      </w:r>
      <w:r>
        <w:tab/>
        <w:t xml:space="preserve">hasta la </w:t>
      </w:r>
      <w:r>
        <w:rPr>
          <w:noProof/>
        </w:rPr>
        <w:t>segundo</w:t>
      </w:r>
      <w:r>
        <w:t xml:space="preserve"> elección regular (8 de mayo de 20</w:t>
      </w:r>
      <w:r>
        <w:rPr>
          <w:color w:val="000000"/>
        </w:rPr>
        <w:t>29</w:t>
      </w:r>
      <w:r>
        <w:t>)</w:t>
      </w:r>
    </w:p>
    <w:p w:rsidR="0047383C" w:rsidP="0047383C" w14:paraId="31D70664" w14:textId="4781858A">
      <w:pPr>
        <w:pStyle w:val="BodyTextFirstIndent"/>
        <w:spacing w:after="0"/>
      </w:pPr>
      <w:r>
        <w:t>Emily Hemaidan</w:t>
      </w:r>
      <w:r>
        <w:tab/>
        <w:t xml:space="preserve">hasta la </w:t>
      </w:r>
      <w:r>
        <w:rPr>
          <w:noProof/>
        </w:rPr>
        <w:t>próximo</w:t>
      </w:r>
      <w:r>
        <w:t xml:space="preserve"> elección regular (4 de mayo de 20</w:t>
      </w:r>
      <w:r>
        <w:rPr>
          <w:color w:val="000000"/>
        </w:rPr>
        <w:t>27</w:t>
      </w:r>
      <w:r>
        <w:t>)</w:t>
      </w:r>
    </w:p>
    <w:p w:rsidR="0047383C" w:rsidP="0047383C" w14:paraId="6875E0A6" w14:textId="77777777">
      <w:pPr>
        <w:pStyle w:val="BodyTextFirstIndent"/>
        <w:spacing w:after="0"/>
        <w:ind w:firstLine="0"/>
      </w:pPr>
    </w:p>
    <w:p w:rsidR="0047383C" w:rsidP="0047383C" w14:paraId="08FF48BB" w14:textId="77777777">
      <w:pPr>
        <w:pStyle w:val="BodyTextFirstIndent"/>
        <w:spacing w:after="0"/>
        <w:ind w:firstLine="0"/>
      </w:pPr>
    </w:p>
    <w:p w:rsidR="0047383C" w:rsidP="0047383C" w14:paraId="41C7B022" w14:textId="0BBDBCC3">
      <w:pPr>
        <w:pStyle w:val="BodyTextFirstIndent"/>
        <w:spacing w:after="0"/>
        <w:ind w:firstLine="0"/>
      </w:pPr>
      <w:r>
        <w:t>FECHADO EL: 5 de marzo de 2025</w:t>
      </w:r>
    </w:p>
    <w:p w:rsidR="0047383C" w:rsidP="0047383C" w14:paraId="2C66C0F1" w14:textId="7C80428F">
      <w:pPr>
        <w:pStyle w:val="BodyTextFirstIndent"/>
        <w:spacing w:after="0"/>
        <w:ind w:left="4320" w:firstLine="0"/>
      </w:pPr>
      <w:r>
        <w:t>/s/ Jennifer S. Henry</w:t>
      </w:r>
    </w:p>
    <w:p w:rsidR="0047383C" w:rsidP="0047383C" w14:paraId="5F47DE6A" w14:textId="77777777">
      <w:pPr>
        <w:ind w:left="4320"/>
      </w:pPr>
      <w:r>
        <w:t xml:space="preserve">Funcionario electoral designado para el </w:t>
      </w:r>
    </w:p>
    <w:p w:rsidR="0047383C" w:rsidP="0047383C" w14:paraId="632C7A3F" w14:textId="4467CF99">
      <w:pPr>
        <w:ind w:left="4320"/>
      </w:pPr>
      <w:r>
        <w:rPr>
          <w:color w:val="000000"/>
        </w:rPr>
        <w:t>Broadway Park North</w:t>
      </w:r>
      <w:r>
        <w:t xml:space="preserve"> Distrito Metropolitano No. 1 </w:t>
      </w:r>
    </w:p>
    <w:p w:rsidR="0047383C" w:rsidRPr="00D1774C" w:rsidP="0047383C" w14:paraId="3C5AB8C0" w14:textId="77777777">
      <w:pPr>
        <w:ind w:left="4320"/>
        <w:rPr>
          <w:lang w:val="en-US"/>
        </w:rPr>
      </w:pPr>
      <w:r w:rsidRPr="00D1774C">
        <w:rPr>
          <w:lang w:val="en-US"/>
        </w:rPr>
        <w:t xml:space="preserve">c/o McGeady Becher </w:t>
      </w:r>
      <w:r>
        <w:rPr>
          <w:lang w:val="en-US"/>
        </w:rPr>
        <w:t xml:space="preserve">Cortese Williams </w:t>
      </w:r>
      <w:r w:rsidRPr="00D1774C">
        <w:rPr>
          <w:lang w:val="en-US"/>
        </w:rPr>
        <w:t>P.C.</w:t>
      </w:r>
    </w:p>
    <w:p w:rsidR="0047383C" w:rsidRPr="00D1774C" w:rsidP="0047383C" w14:paraId="7F6E6CDF" w14:textId="77777777">
      <w:pPr>
        <w:ind w:left="4320"/>
        <w:rPr>
          <w:lang w:val="en-US"/>
        </w:rPr>
      </w:pPr>
      <w:r w:rsidRPr="00D1774C">
        <w:rPr>
          <w:lang w:val="en-US"/>
        </w:rPr>
        <w:t>450 E. 17</w:t>
      </w:r>
      <w:r w:rsidRPr="00D1774C">
        <w:rPr>
          <w:vertAlign w:val="superscript"/>
          <w:lang w:val="en-US"/>
        </w:rPr>
        <w:t>th</w:t>
      </w:r>
      <w:r w:rsidRPr="00D1774C">
        <w:rPr>
          <w:lang w:val="en-US"/>
        </w:rPr>
        <w:t xml:space="preserve"> Avenue, Suite 400</w:t>
      </w:r>
    </w:p>
    <w:p w:rsidR="0047383C" w:rsidRPr="00D1774C" w:rsidP="0047383C" w14:paraId="4A53A005" w14:textId="77777777">
      <w:pPr>
        <w:ind w:left="4320"/>
        <w:rPr>
          <w:lang w:val="en-US"/>
        </w:rPr>
      </w:pPr>
      <w:r w:rsidRPr="00D1774C">
        <w:rPr>
          <w:lang w:val="en-US"/>
        </w:rPr>
        <w:t>Denver, Colorado  80203-1254</w:t>
      </w:r>
    </w:p>
    <w:p w:rsidR="0047383C" w:rsidP="0047383C" w14:paraId="37C0173A" w14:textId="052EC725">
      <w:pPr>
        <w:pStyle w:val="BodyTextFirstIndent"/>
        <w:spacing w:after="0"/>
        <w:ind w:left="4320" w:firstLine="0"/>
      </w:pPr>
      <w:r>
        <w:t>Teléfono:303-592-4380</w:t>
      </w:r>
    </w:p>
    <w:p w:rsidR="00160DF9" w:rsidP="00160DF9" w14:paraId="10D570A7" w14:textId="77777777"/>
    <w:sectPr w:rsidSect="00A43A82">
      <w:footerReference w:type="default" r:id="rId4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14:paraId="4CD806B3" w14:textId="77777777">
    <w:pPr>
      <w:pStyle w:val="Footer"/>
    </w:pPr>
    <w:r>
      <w:tab/>
    </w:r>
    <w:r w:rsidRPr="00F954E5" w:rsidR="00C80B39">
      <w:fldChar w:fldCharType="begin"/>
    </w:r>
    <w:r w:rsidRPr="00F954E5">
      <w:instrText xml:space="preserve"> PAGE   \* MERGEFORMAT </w:instrText>
    </w:r>
    <w:r w:rsidRPr="00F954E5" w:rsidR="00C80B39">
      <w:fldChar w:fldCharType="separate"/>
    </w:r>
    <w:r w:rsidR="00D1774C">
      <w:rPr>
        <w:noProof/>
      </w:rPr>
      <w:t>2</w:t>
    </w:r>
    <w:r w:rsidRPr="00F954E5" w:rsidR="00C80B39">
      <w:fldChar w:fldCharType="end"/>
    </w:r>
  </w:p>
  <w:p w:rsidR="00A43A82" w:rsidRPr="00F954E5" w:rsidP="00A43A82" w14:paraId="3FA3BB0B" w14:textId="2F09408D">
    <w:pPr>
      <w:pStyle w:val="Footer"/>
      <w:spacing w:line="180" w:lineRule="exact"/>
    </w:pPr>
    <w:r w:rsidR="009870C1">
      <w:rPr>
        <w:rFonts w:ascii="Arial" w:hAnsi="Arial" w:cs="Arial"/>
        <w:sz w:val="16"/>
      </w:rPr>
      <w:t>4936-3902-8780, v. 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82"/>
    <w:rsid w:val="000353F3"/>
    <w:rsid w:val="000B62AB"/>
    <w:rsid w:val="000D33E7"/>
    <w:rsid w:val="000F4F35"/>
    <w:rsid w:val="00120599"/>
    <w:rsid w:val="00160DF9"/>
    <w:rsid w:val="00216873"/>
    <w:rsid w:val="00255C38"/>
    <w:rsid w:val="00255F64"/>
    <w:rsid w:val="00281F97"/>
    <w:rsid w:val="002C129E"/>
    <w:rsid w:val="00333388"/>
    <w:rsid w:val="00353031"/>
    <w:rsid w:val="00425B22"/>
    <w:rsid w:val="0047383C"/>
    <w:rsid w:val="00552381"/>
    <w:rsid w:val="00570514"/>
    <w:rsid w:val="005C2E26"/>
    <w:rsid w:val="005D0A61"/>
    <w:rsid w:val="006351C9"/>
    <w:rsid w:val="00656292"/>
    <w:rsid w:val="006E1A1D"/>
    <w:rsid w:val="006F271A"/>
    <w:rsid w:val="0070777C"/>
    <w:rsid w:val="007078D2"/>
    <w:rsid w:val="00770B73"/>
    <w:rsid w:val="00771CAA"/>
    <w:rsid w:val="00776764"/>
    <w:rsid w:val="00791C6F"/>
    <w:rsid w:val="007C28F5"/>
    <w:rsid w:val="008070EA"/>
    <w:rsid w:val="00811D0B"/>
    <w:rsid w:val="008319EB"/>
    <w:rsid w:val="0084168C"/>
    <w:rsid w:val="0089107A"/>
    <w:rsid w:val="008F749B"/>
    <w:rsid w:val="009870C1"/>
    <w:rsid w:val="009A45CC"/>
    <w:rsid w:val="009B5806"/>
    <w:rsid w:val="00A3640C"/>
    <w:rsid w:val="00A43A22"/>
    <w:rsid w:val="00A43A82"/>
    <w:rsid w:val="00A45258"/>
    <w:rsid w:val="00A52C50"/>
    <w:rsid w:val="00A95657"/>
    <w:rsid w:val="00A976AB"/>
    <w:rsid w:val="00B14097"/>
    <w:rsid w:val="00C2153B"/>
    <w:rsid w:val="00C43B07"/>
    <w:rsid w:val="00C629BD"/>
    <w:rsid w:val="00C80B39"/>
    <w:rsid w:val="00C84BFA"/>
    <w:rsid w:val="00C8583B"/>
    <w:rsid w:val="00C85D8B"/>
    <w:rsid w:val="00CC2265"/>
    <w:rsid w:val="00CE29CD"/>
    <w:rsid w:val="00CF0CCF"/>
    <w:rsid w:val="00D14E60"/>
    <w:rsid w:val="00D1774C"/>
    <w:rsid w:val="00D275D7"/>
    <w:rsid w:val="00D32C5E"/>
    <w:rsid w:val="00D35A97"/>
    <w:rsid w:val="00D555E2"/>
    <w:rsid w:val="00D85945"/>
    <w:rsid w:val="00E0772A"/>
    <w:rsid w:val="00E738BA"/>
    <w:rsid w:val="00E97A78"/>
    <w:rsid w:val="00EA211C"/>
    <w:rsid w:val="00ED68A2"/>
    <w:rsid w:val="00EF263A"/>
    <w:rsid w:val="00F900C2"/>
    <w:rsid w:val="00F954E5"/>
    <w:rsid w:val="00FC264E"/>
    <w:rsid w:val="00FD6022"/>
  </w:rsids>
  <m:mathPr>
    <m:mathFont m:val="Cambria Math"/>
    <m:smallFrac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7A623B-A9CA-421B-A0B9-8D845C88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160DF9"/>
    <w:pPr>
      <w:spacing w:after="240"/>
    </w:pPr>
    <w:rPr>
      <w:b/>
      <w:sz w:val="20"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160DF9"/>
    <w:pPr>
      <w:keepNext/>
      <w:spacing w:after="240"/>
      <w:jc w:val="center"/>
      <w:outlineLvl w:val="1"/>
    </w:pPr>
    <w:rPr>
      <w:rFonts w:cs="Arial"/>
      <w:b/>
      <w:sz w:val="20"/>
    </w:rPr>
  </w:style>
  <w:style w:type="character" w:customStyle="1" w:styleId="SubtitleChar">
    <w:name w:val="Subtitle Char"/>
    <w:basedOn w:val="DefaultParagraphFont"/>
    <w:link w:val="Subtitle"/>
    <w:rsid w:val="00160DF9"/>
    <w:rPr>
      <w:rFonts w:ascii="Times New Roman" w:eastAsia="Times New Roman" w:hAnsi="Times New Roman" w:cs="Arial"/>
      <w:b/>
      <w:sz w:val="20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1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Spanish-Notice of Cancellation of Election.dotm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- Notice of Cancellation of Election Template (as revised by CS, 2-22-22) (00948083).DOCX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2025-03-24T16:12:48Z</dcterms:created>
  <dcterms:modified xsi:type="dcterms:W3CDTF">2025-03-24T16:12:48Z</dcterms:modified>
</cp:coreProperties>
</file>