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C5A46" w:rsidP="001C5A46" w:rsidRDefault="001C5A46" w14:paraId="2A9F15FB" w14:textId="77777777">
      <w:pPr>
        <w:pStyle w:val="NoSpacing"/>
        <w:rPr>
          <w:rFonts w:asciiTheme="majorHAnsi" w:hAnsiTheme="majorHAnsi"/>
          <w:sz w:val="24"/>
          <w:szCs w:val="24"/>
        </w:rPr>
      </w:pPr>
    </w:p>
    <w:p w:rsidR="001C5A46" w:rsidP="398AD351" w:rsidRDefault="001C5A46" w14:paraId="341B0AFC" w14:textId="6DD8BFD4">
      <w:pPr>
        <w:pStyle w:val="NoSpacing"/>
        <w:rPr>
          <w:rFonts w:asciiTheme="majorHAnsi" w:hAnsiTheme="majorHAnsi"/>
          <w:sz w:val="24"/>
          <w:szCs w:val="24"/>
        </w:rPr>
      </w:pPr>
      <w:r w:rsidRPr="398AD351">
        <w:rPr>
          <w:rFonts w:asciiTheme="majorHAnsi" w:hAnsiTheme="majorHAnsi"/>
          <w:b/>
          <w:bCs/>
          <w:sz w:val="24"/>
          <w:szCs w:val="24"/>
          <w:u w:val="single"/>
        </w:rPr>
        <w:t>Date &amp; Time</w:t>
      </w:r>
      <w:r w:rsidRPr="398AD351" w:rsidR="002A449E">
        <w:rPr>
          <w:rFonts w:asciiTheme="majorHAnsi" w:hAnsiTheme="majorHAnsi"/>
          <w:sz w:val="24"/>
          <w:szCs w:val="24"/>
        </w:rPr>
        <w:t xml:space="preserve">: </w:t>
      </w:r>
      <w:r w:rsidR="00011F0D">
        <w:rPr>
          <w:rFonts w:asciiTheme="majorHAnsi" w:hAnsiTheme="majorHAnsi"/>
          <w:sz w:val="24"/>
          <w:szCs w:val="24"/>
        </w:rPr>
        <w:t>07/16/2026</w:t>
      </w:r>
      <w:r w:rsidR="00D63A01">
        <w:rPr>
          <w:rFonts w:asciiTheme="majorHAnsi" w:hAnsiTheme="majorHAnsi"/>
          <w:sz w:val="24"/>
          <w:szCs w:val="24"/>
        </w:rPr>
        <w:t xml:space="preserve"> at 1900</w:t>
      </w:r>
    </w:p>
    <w:p w:rsidR="001C5A46" w:rsidP="001C5A46" w:rsidRDefault="001C5A46" w14:paraId="0C81465C" w14:textId="77777777">
      <w:pPr>
        <w:pStyle w:val="NoSpacing"/>
        <w:rPr>
          <w:rFonts w:asciiTheme="majorHAnsi" w:hAnsiTheme="majorHAnsi"/>
          <w:sz w:val="24"/>
          <w:szCs w:val="24"/>
        </w:rPr>
      </w:pPr>
    </w:p>
    <w:p w:rsidR="001C5A46" w:rsidP="398AD351" w:rsidRDefault="001C5A46" w14:paraId="5674DE9C" w14:textId="372A0D3B">
      <w:pPr>
        <w:pStyle w:val="NoSpacing"/>
        <w:rPr>
          <w:rFonts w:asciiTheme="majorHAnsi" w:hAnsiTheme="majorHAnsi"/>
          <w:sz w:val="24"/>
          <w:szCs w:val="24"/>
        </w:rPr>
      </w:pPr>
      <w:r w:rsidRPr="398AD351">
        <w:rPr>
          <w:rFonts w:asciiTheme="majorHAnsi" w:hAnsiTheme="majorHAnsi"/>
          <w:b/>
          <w:bCs/>
          <w:sz w:val="24"/>
          <w:szCs w:val="24"/>
          <w:u w:val="single"/>
        </w:rPr>
        <w:t>Called to Order by</w:t>
      </w:r>
      <w:r w:rsidRPr="398AD351">
        <w:rPr>
          <w:rFonts w:asciiTheme="majorHAnsi" w:hAnsiTheme="majorHAnsi"/>
          <w:sz w:val="24"/>
          <w:szCs w:val="24"/>
        </w:rPr>
        <w:t>:</w:t>
      </w:r>
      <w:r w:rsidR="00C46596">
        <w:rPr>
          <w:rFonts w:asciiTheme="majorHAnsi" w:hAnsiTheme="majorHAnsi"/>
          <w:sz w:val="24"/>
          <w:szCs w:val="24"/>
        </w:rPr>
        <w:t xml:space="preserve"> President Wiesner at </w:t>
      </w:r>
      <w:r w:rsidR="00AC7C58">
        <w:rPr>
          <w:rFonts w:asciiTheme="majorHAnsi" w:hAnsiTheme="majorHAnsi"/>
          <w:sz w:val="24"/>
          <w:szCs w:val="24"/>
        </w:rPr>
        <w:t>1</w:t>
      </w:r>
      <w:r w:rsidR="00011F0D">
        <w:rPr>
          <w:rFonts w:asciiTheme="majorHAnsi" w:hAnsiTheme="majorHAnsi"/>
          <w:sz w:val="24"/>
          <w:szCs w:val="24"/>
        </w:rPr>
        <w:t>8:55</w:t>
      </w:r>
    </w:p>
    <w:p w:rsidR="00372BBE" w:rsidP="001C5A46" w:rsidRDefault="00372BBE" w14:paraId="5C8CE06F" w14:textId="77777777">
      <w:pPr>
        <w:pStyle w:val="NoSpacing"/>
        <w:rPr>
          <w:rFonts w:asciiTheme="majorHAnsi" w:hAnsiTheme="majorHAnsi"/>
          <w:sz w:val="24"/>
          <w:szCs w:val="24"/>
        </w:rPr>
      </w:pPr>
    </w:p>
    <w:p w:rsidR="001C5A46" w:rsidP="398AD351" w:rsidRDefault="001C5A46" w14:paraId="238AF365" w14:textId="732EE220">
      <w:pPr>
        <w:pStyle w:val="NoSpacing"/>
        <w:rPr>
          <w:rFonts w:asciiTheme="majorHAnsi" w:hAnsiTheme="majorHAnsi"/>
          <w:sz w:val="24"/>
          <w:szCs w:val="24"/>
        </w:rPr>
      </w:pPr>
      <w:r w:rsidRPr="398AD351">
        <w:rPr>
          <w:rFonts w:asciiTheme="majorHAnsi" w:hAnsiTheme="majorHAnsi"/>
          <w:b/>
          <w:bCs/>
          <w:sz w:val="24"/>
          <w:szCs w:val="24"/>
          <w:u w:val="single"/>
        </w:rPr>
        <w:t>Roll Call</w:t>
      </w:r>
      <w:r w:rsidRPr="398AD351">
        <w:rPr>
          <w:rFonts w:asciiTheme="majorHAnsi" w:hAnsiTheme="majorHAnsi"/>
          <w:sz w:val="24"/>
          <w:szCs w:val="24"/>
        </w:rPr>
        <w:t>:</w:t>
      </w:r>
      <w:r w:rsidRPr="398AD351" w:rsidR="0E9B2790">
        <w:rPr>
          <w:rFonts w:asciiTheme="majorHAnsi" w:hAnsiTheme="majorHAnsi"/>
          <w:sz w:val="24"/>
          <w:szCs w:val="24"/>
        </w:rPr>
        <w:t xml:space="preserve"> </w:t>
      </w:r>
    </w:p>
    <w:p w:rsidR="00C46596" w:rsidP="2A218985" w:rsidRDefault="001C5A46" w14:paraId="16CC5B43" w14:textId="1B1D9302">
      <w:pPr>
        <w:pStyle w:val="NoSpacing"/>
        <w:rPr>
          <w:rFonts w:asciiTheme="majorHAnsi" w:hAnsiTheme="majorHAnsi"/>
          <w:sz w:val="24"/>
          <w:szCs w:val="24"/>
        </w:rPr>
      </w:pPr>
      <w:r w:rsidRPr="2A218985">
        <w:rPr>
          <w:rFonts w:asciiTheme="majorHAnsi" w:hAnsiTheme="majorHAnsi"/>
          <w:b/>
          <w:bCs/>
          <w:sz w:val="24"/>
          <w:szCs w:val="24"/>
          <w:u w:val="single"/>
        </w:rPr>
        <w:t>Board Members</w:t>
      </w:r>
      <w:r w:rsidRPr="2A218985" w:rsidR="004F6AF0">
        <w:rPr>
          <w:rFonts w:asciiTheme="majorHAnsi" w:hAnsiTheme="majorHAnsi"/>
          <w:sz w:val="24"/>
          <w:szCs w:val="24"/>
        </w:rPr>
        <w:t>:</w:t>
      </w:r>
      <w:r w:rsidR="00CF5718">
        <w:rPr>
          <w:rFonts w:asciiTheme="majorHAnsi" w:hAnsiTheme="majorHAnsi"/>
          <w:sz w:val="24"/>
          <w:szCs w:val="24"/>
        </w:rPr>
        <w:tab/>
      </w:r>
      <w:r w:rsidR="00CF5718">
        <w:rPr>
          <w:rFonts w:asciiTheme="majorHAnsi" w:hAnsiTheme="majorHAnsi"/>
          <w:sz w:val="24"/>
          <w:szCs w:val="24"/>
        </w:rPr>
        <w:tab/>
      </w:r>
      <w:r w:rsidR="00CF5718">
        <w:rPr>
          <w:rFonts w:asciiTheme="majorHAnsi" w:hAnsiTheme="majorHAnsi"/>
          <w:sz w:val="24"/>
          <w:szCs w:val="24"/>
        </w:rPr>
        <w:tab/>
      </w:r>
      <w:r w:rsidR="00CF5718">
        <w:rPr>
          <w:rFonts w:asciiTheme="majorHAnsi" w:hAnsiTheme="majorHAnsi"/>
          <w:sz w:val="24"/>
          <w:szCs w:val="24"/>
        </w:rPr>
        <w:tab/>
      </w:r>
      <w:r w:rsidR="00CF5718">
        <w:rPr>
          <w:rFonts w:asciiTheme="majorHAnsi" w:hAnsiTheme="majorHAnsi"/>
          <w:sz w:val="24"/>
          <w:szCs w:val="24"/>
        </w:rPr>
        <w:tab/>
      </w:r>
      <w:r w:rsidR="00CF5718">
        <w:rPr>
          <w:rFonts w:asciiTheme="majorHAnsi" w:hAnsiTheme="majorHAnsi"/>
          <w:sz w:val="24"/>
          <w:szCs w:val="24"/>
        </w:rPr>
        <w:tab/>
      </w:r>
      <w:r w:rsidRPr="2A218985" w:rsidR="00CF5718">
        <w:rPr>
          <w:rFonts w:asciiTheme="majorHAnsi" w:hAnsiTheme="majorHAnsi"/>
          <w:b/>
          <w:bCs/>
          <w:sz w:val="24"/>
          <w:szCs w:val="24"/>
          <w:u w:val="single"/>
        </w:rPr>
        <w:t>Staff</w:t>
      </w:r>
      <w:r w:rsidRPr="2A218985" w:rsidR="00CF5718">
        <w:rPr>
          <w:rFonts w:asciiTheme="majorHAnsi" w:hAnsiTheme="majorHAnsi"/>
          <w:sz w:val="24"/>
          <w:szCs w:val="24"/>
        </w:rPr>
        <w:t>:</w:t>
      </w:r>
    </w:p>
    <w:p w:rsidR="00D63A01" w:rsidP="00C03383" w:rsidRDefault="00C46596" w14:paraId="16705322" w14:textId="75E12028">
      <w:pPr>
        <w:pStyle w:val="NoSpacing"/>
        <w:rPr>
          <w:rFonts w:asciiTheme="majorHAnsi" w:hAnsiTheme="majorHAnsi"/>
          <w:sz w:val="24"/>
          <w:szCs w:val="24"/>
        </w:rPr>
      </w:pPr>
      <w:r>
        <w:rPr>
          <w:rFonts w:asciiTheme="majorHAnsi" w:hAnsiTheme="majorHAnsi"/>
          <w:sz w:val="24"/>
          <w:szCs w:val="24"/>
        </w:rPr>
        <w:t>President, Phil Wiesner</w:t>
      </w:r>
      <w:r w:rsidR="00E67FF1">
        <w:rPr>
          <w:rFonts w:asciiTheme="majorHAnsi" w:hAnsiTheme="majorHAnsi"/>
          <w:sz w:val="24"/>
          <w:szCs w:val="24"/>
        </w:rPr>
        <w:tab/>
      </w:r>
      <w:r w:rsidR="00E67FF1">
        <w:rPr>
          <w:rFonts w:asciiTheme="majorHAnsi" w:hAnsiTheme="majorHAnsi"/>
          <w:sz w:val="24"/>
          <w:szCs w:val="24"/>
        </w:rPr>
        <w:tab/>
      </w:r>
      <w:r w:rsidR="00E67FF1">
        <w:rPr>
          <w:rFonts w:asciiTheme="majorHAnsi" w:hAnsiTheme="majorHAnsi"/>
          <w:sz w:val="24"/>
          <w:szCs w:val="24"/>
        </w:rPr>
        <w:tab/>
      </w:r>
      <w:r w:rsidR="00E67FF1">
        <w:rPr>
          <w:rFonts w:asciiTheme="majorHAnsi" w:hAnsiTheme="majorHAnsi"/>
          <w:sz w:val="24"/>
          <w:szCs w:val="24"/>
        </w:rPr>
        <w:tab/>
      </w:r>
      <w:r w:rsidR="00E67FF1">
        <w:rPr>
          <w:rFonts w:asciiTheme="majorHAnsi" w:hAnsiTheme="majorHAnsi"/>
          <w:sz w:val="24"/>
          <w:szCs w:val="24"/>
        </w:rPr>
        <w:tab/>
      </w:r>
      <w:r w:rsidR="00E67FF1">
        <w:rPr>
          <w:rFonts w:asciiTheme="majorHAnsi" w:hAnsiTheme="majorHAnsi"/>
          <w:sz w:val="24"/>
          <w:szCs w:val="24"/>
        </w:rPr>
        <w:t>Jim Trierweiler, Chief</w:t>
      </w:r>
      <w:r w:rsidR="00011F0D">
        <w:rPr>
          <w:rFonts w:asciiTheme="majorHAnsi" w:hAnsiTheme="majorHAnsi"/>
          <w:sz w:val="24"/>
          <w:szCs w:val="24"/>
        </w:rPr>
        <w:t>, via Teams</w:t>
      </w:r>
    </w:p>
    <w:p w:rsidR="00D51D32" w:rsidP="00C03383" w:rsidRDefault="00D63A01" w14:paraId="6C6F337B" w14:textId="032ADFC5">
      <w:pPr>
        <w:pStyle w:val="NoSpacing"/>
        <w:rPr>
          <w:rFonts w:asciiTheme="majorHAnsi" w:hAnsiTheme="majorHAnsi"/>
          <w:sz w:val="24"/>
          <w:szCs w:val="24"/>
        </w:rPr>
      </w:pPr>
      <w:r>
        <w:rPr>
          <w:rFonts w:asciiTheme="majorHAnsi" w:hAnsiTheme="majorHAnsi"/>
          <w:sz w:val="24"/>
          <w:szCs w:val="24"/>
        </w:rPr>
        <w:t>Vice President, Ron Vandecoevering</w:t>
      </w:r>
      <w:r w:rsidR="00D51D32">
        <w:rPr>
          <w:rFonts w:asciiTheme="majorHAnsi" w:hAnsiTheme="majorHAnsi"/>
          <w:sz w:val="24"/>
          <w:szCs w:val="24"/>
        </w:rPr>
        <w:tab/>
      </w:r>
      <w:r w:rsidR="00D51D32">
        <w:rPr>
          <w:rFonts w:asciiTheme="majorHAnsi" w:hAnsiTheme="majorHAnsi"/>
          <w:sz w:val="24"/>
          <w:szCs w:val="24"/>
        </w:rPr>
        <w:tab/>
      </w:r>
      <w:r w:rsidR="00D51D32">
        <w:rPr>
          <w:rFonts w:asciiTheme="majorHAnsi" w:hAnsiTheme="majorHAnsi"/>
          <w:sz w:val="24"/>
          <w:szCs w:val="24"/>
        </w:rPr>
        <w:tab/>
      </w:r>
      <w:r w:rsidR="00D51D32">
        <w:rPr>
          <w:rFonts w:asciiTheme="majorHAnsi" w:hAnsiTheme="majorHAnsi"/>
          <w:sz w:val="24"/>
          <w:szCs w:val="24"/>
        </w:rPr>
        <w:t xml:space="preserve">Kacie Wiesner, Office Admin. </w:t>
      </w:r>
    </w:p>
    <w:p w:rsidR="001F3BAE" w:rsidP="00C03383" w:rsidRDefault="00D51D32" w14:paraId="048D738D" w14:textId="11B37E6B">
      <w:pPr>
        <w:pStyle w:val="NoSpacing"/>
        <w:rPr>
          <w:rFonts w:asciiTheme="majorHAnsi" w:hAnsiTheme="majorHAnsi"/>
          <w:sz w:val="24"/>
          <w:szCs w:val="24"/>
        </w:rPr>
      </w:pPr>
      <w:r>
        <w:rPr>
          <w:rFonts w:asciiTheme="majorHAnsi" w:hAnsiTheme="majorHAnsi"/>
          <w:sz w:val="24"/>
          <w:szCs w:val="24"/>
        </w:rPr>
        <w:t>Treasurer, Shayne Kleinschmit</w:t>
      </w:r>
      <w:r w:rsidR="00D63A01">
        <w:rPr>
          <w:rFonts w:asciiTheme="majorHAnsi" w:hAnsiTheme="majorHAnsi"/>
          <w:sz w:val="24"/>
          <w:szCs w:val="24"/>
        </w:rPr>
        <w:tab/>
      </w:r>
      <w:r w:rsidR="001F3BAE">
        <w:rPr>
          <w:rFonts w:asciiTheme="majorHAnsi" w:hAnsiTheme="majorHAnsi"/>
          <w:sz w:val="24"/>
          <w:szCs w:val="24"/>
        </w:rPr>
        <w:tab/>
      </w:r>
      <w:r w:rsidR="001F3BAE">
        <w:rPr>
          <w:rFonts w:asciiTheme="majorHAnsi" w:hAnsiTheme="majorHAnsi"/>
          <w:sz w:val="24"/>
          <w:szCs w:val="24"/>
        </w:rPr>
        <w:tab/>
      </w:r>
      <w:r w:rsidR="001F3BAE">
        <w:rPr>
          <w:rFonts w:asciiTheme="majorHAnsi" w:hAnsiTheme="majorHAnsi"/>
          <w:sz w:val="24"/>
          <w:szCs w:val="24"/>
        </w:rPr>
        <w:tab/>
      </w:r>
      <w:r w:rsidR="00011F0D">
        <w:rPr>
          <w:rFonts w:asciiTheme="majorHAnsi" w:hAnsiTheme="majorHAnsi"/>
          <w:sz w:val="24"/>
          <w:szCs w:val="24"/>
        </w:rPr>
        <w:t>Brice Hauth, Division Chief</w:t>
      </w:r>
    </w:p>
    <w:p w:rsidR="001F3BAE" w:rsidP="00C03383" w:rsidRDefault="00D63A01" w14:paraId="39FA8F65" w14:textId="159762CC">
      <w:pPr>
        <w:pStyle w:val="NoSpacing"/>
        <w:rPr>
          <w:rFonts w:asciiTheme="majorHAnsi" w:hAnsiTheme="majorHAnsi"/>
          <w:sz w:val="24"/>
          <w:szCs w:val="24"/>
        </w:rPr>
      </w:pPr>
      <w:r>
        <w:rPr>
          <w:rFonts w:asciiTheme="majorHAnsi" w:hAnsiTheme="majorHAnsi"/>
          <w:sz w:val="24"/>
          <w:szCs w:val="24"/>
        </w:rPr>
        <w:t>Director, Aaron Bielemeier</w:t>
      </w:r>
      <w:r w:rsidR="00011F0D">
        <w:rPr>
          <w:rFonts w:asciiTheme="majorHAnsi" w:hAnsiTheme="majorHAnsi"/>
          <w:sz w:val="24"/>
          <w:szCs w:val="24"/>
        </w:rPr>
        <w:t xml:space="preserve"> via Teams</w:t>
      </w:r>
      <w:r>
        <w:rPr>
          <w:rFonts w:asciiTheme="majorHAnsi" w:hAnsiTheme="majorHAnsi"/>
          <w:sz w:val="24"/>
          <w:szCs w:val="24"/>
        </w:rPr>
        <w:tab/>
      </w:r>
      <w:r w:rsidR="001F3BAE">
        <w:rPr>
          <w:rFonts w:asciiTheme="majorHAnsi" w:hAnsiTheme="majorHAnsi"/>
          <w:sz w:val="24"/>
          <w:szCs w:val="24"/>
        </w:rPr>
        <w:tab/>
      </w:r>
      <w:r w:rsidR="001F3BAE">
        <w:rPr>
          <w:rFonts w:asciiTheme="majorHAnsi" w:hAnsiTheme="majorHAnsi"/>
          <w:sz w:val="24"/>
          <w:szCs w:val="24"/>
        </w:rPr>
        <w:tab/>
      </w:r>
      <w:r w:rsidR="001F3BAE">
        <w:rPr>
          <w:rFonts w:asciiTheme="majorHAnsi" w:hAnsiTheme="majorHAnsi"/>
          <w:sz w:val="24"/>
          <w:szCs w:val="24"/>
        </w:rPr>
        <w:tab/>
      </w:r>
      <w:r w:rsidR="001F3BAE">
        <w:rPr>
          <w:rFonts w:asciiTheme="majorHAnsi" w:hAnsiTheme="majorHAnsi"/>
          <w:sz w:val="24"/>
          <w:szCs w:val="24"/>
        </w:rPr>
        <w:tab/>
      </w:r>
      <w:r w:rsidR="001F3BAE">
        <w:rPr>
          <w:rFonts w:asciiTheme="majorHAnsi" w:hAnsiTheme="majorHAnsi"/>
          <w:sz w:val="24"/>
          <w:szCs w:val="24"/>
        </w:rPr>
        <w:t xml:space="preserve"> </w:t>
      </w:r>
    </w:p>
    <w:p w:rsidR="00986D44" w:rsidP="00C03383" w:rsidRDefault="00D51D32" w14:paraId="24CDB3D7" w14:textId="06F6828A">
      <w:pPr>
        <w:pStyle w:val="NoSpacing"/>
        <w:rPr>
          <w:rFonts w:asciiTheme="majorHAnsi" w:hAnsiTheme="majorHAnsi"/>
          <w:sz w:val="24"/>
          <w:szCs w:val="24"/>
        </w:rPr>
      </w:pPr>
      <w:r>
        <w:rPr>
          <w:rFonts w:asciiTheme="majorHAnsi" w:hAnsiTheme="majorHAnsi"/>
          <w:sz w:val="24"/>
          <w:szCs w:val="24"/>
        </w:rPr>
        <w:t>Director, Tom Frey</w:t>
      </w:r>
      <w:r>
        <w:rPr>
          <w:rFonts w:asciiTheme="majorHAnsi" w:hAnsiTheme="majorHAnsi"/>
          <w:sz w:val="24"/>
          <w:szCs w:val="24"/>
        </w:rPr>
        <w:tab/>
      </w:r>
      <w:r w:rsidR="00D63A01">
        <w:rPr>
          <w:rFonts w:asciiTheme="majorHAnsi" w:hAnsiTheme="majorHAnsi"/>
          <w:sz w:val="24"/>
          <w:szCs w:val="24"/>
        </w:rPr>
        <w:tab/>
      </w:r>
      <w:r w:rsidR="00D63A01">
        <w:rPr>
          <w:rFonts w:asciiTheme="majorHAnsi" w:hAnsiTheme="majorHAnsi"/>
          <w:sz w:val="24"/>
          <w:szCs w:val="24"/>
        </w:rPr>
        <w:tab/>
      </w:r>
      <w:r w:rsidR="00D63A01">
        <w:rPr>
          <w:rFonts w:asciiTheme="majorHAnsi" w:hAnsiTheme="majorHAnsi"/>
          <w:sz w:val="24"/>
          <w:szCs w:val="24"/>
        </w:rPr>
        <w:tab/>
      </w:r>
      <w:r w:rsidR="00D63A01">
        <w:rPr>
          <w:rFonts w:asciiTheme="majorHAnsi" w:hAnsiTheme="majorHAnsi"/>
          <w:sz w:val="24"/>
          <w:szCs w:val="24"/>
        </w:rPr>
        <w:tab/>
      </w:r>
      <w:r w:rsidR="00D63A01">
        <w:rPr>
          <w:rFonts w:asciiTheme="majorHAnsi" w:hAnsiTheme="majorHAnsi"/>
          <w:sz w:val="24"/>
          <w:szCs w:val="24"/>
        </w:rPr>
        <w:tab/>
      </w:r>
      <w:r w:rsidR="00D63A01">
        <w:rPr>
          <w:rFonts w:asciiTheme="majorHAnsi" w:hAnsiTheme="majorHAnsi"/>
          <w:sz w:val="24"/>
          <w:szCs w:val="24"/>
        </w:rPr>
        <w:tab/>
      </w:r>
      <w:r w:rsidR="00D63A01">
        <w:rPr>
          <w:rFonts w:asciiTheme="majorHAnsi" w:hAnsiTheme="majorHAnsi"/>
          <w:sz w:val="24"/>
          <w:szCs w:val="24"/>
        </w:rPr>
        <w:tab/>
      </w:r>
      <w:r w:rsidR="00D63A01">
        <w:rPr>
          <w:rFonts w:asciiTheme="majorHAnsi" w:hAnsiTheme="majorHAnsi"/>
          <w:sz w:val="24"/>
          <w:szCs w:val="24"/>
        </w:rPr>
        <w:tab/>
      </w:r>
      <w:r w:rsidR="00AB0289">
        <w:rPr>
          <w:rFonts w:asciiTheme="majorHAnsi" w:hAnsiTheme="majorHAnsi"/>
          <w:sz w:val="24"/>
          <w:szCs w:val="24"/>
        </w:rPr>
        <w:tab/>
      </w:r>
      <w:r w:rsidR="00AB0289">
        <w:rPr>
          <w:rFonts w:asciiTheme="majorHAnsi" w:hAnsiTheme="majorHAnsi"/>
          <w:sz w:val="24"/>
          <w:szCs w:val="24"/>
        </w:rPr>
        <w:tab/>
      </w:r>
      <w:r w:rsidR="00AB0289">
        <w:rPr>
          <w:rFonts w:asciiTheme="majorHAnsi" w:hAnsiTheme="majorHAnsi"/>
          <w:sz w:val="24"/>
          <w:szCs w:val="24"/>
        </w:rPr>
        <w:tab/>
      </w:r>
    </w:p>
    <w:p w:rsidR="00D476C1" w:rsidP="4898CC97" w:rsidRDefault="001C5A46" w14:paraId="0B52D854" w14:textId="24CA55B3">
      <w:pPr>
        <w:pStyle w:val="NoSpacing"/>
        <w:rPr>
          <w:rFonts w:asciiTheme="majorHAnsi" w:hAnsiTheme="majorHAnsi"/>
        </w:rPr>
      </w:pPr>
      <w:r w:rsidRPr="4898CC97">
        <w:rPr>
          <w:rFonts w:asciiTheme="majorHAnsi" w:hAnsiTheme="majorHAnsi"/>
          <w:b/>
          <w:bCs/>
          <w:u w:val="single"/>
        </w:rPr>
        <w:t>Minutes of Previous Meeting</w:t>
      </w:r>
      <w:r w:rsidRPr="4898CC97" w:rsidR="008840C0">
        <w:rPr>
          <w:rFonts w:asciiTheme="majorHAnsi" w:hAnsiTheme="majorHAnsi"/>
        </w:rPr>
        <w:t xml:space="preserve">: </w:t>
      </w:r>
      <w:r w:rsidR="00011F0D">
        <w:rPr>
          <w:rFonts w:asciiTheme="majorHAnsi" w:hAnsiTheme="majorHAnsi"/>
        </w:rPr>
        <w:t>Vice President Vandecoevering</w:t>
      </w:r>
      <w:r w:rsidRPr="4898CC97" w:rsidR="00C46596">
        <w:rPr>
          <w:rFonts w:asciiTheme="majorHAnsi" w:hAnsiTheme="majorHAnsi"/>
        </w:rPr>
        <w:t xml:space="preserve"> moved to approve the </w:t>
      </w:r>
      <w:r w:rsidRPr="4898CC97" w:rsidR="00315B3D">
        <w:rPr>
          <w:rFonts w:asciiTheme="majorHAnsi" w:hAnsiTheme="majorHAnsi"/>
        </w:rPr>
        <w:t>minutes</w:t>
      </w:r>
      <w:r w:rsidRPr="4898CC97" w:rsidR="00986D44">
        <w:rPr>
          <w:rFonts w:asciiTheme="majorHAnsi" w:hAnsiTheme="majorHAnsi"/>
        </w:rPr>
        <w:t xml:space="preserve"> </w:t>
      </w:r>
      <w:r w:rsidRPr="4898CC97" w:rsidR="00C46596">
        <w:rPr>
          <w:rFonts w:asciiTheme="majorHAnsi" w:hAnsiTheme="majorHAnsi"/>
        </w:rPr>
        <w:t>as read</w:t>
      </w:r>
      <w:r w:rsidRPr="4898CC97" w:rsidR="00315B3D">
        <w:rPr>
          <w:rFonts w:asciiTheme="majorHAnsi" w:hAnsiTheme="majorHAnsi"/>
        </w:rPr>
        <w:t>.</w:t>
      </w:r>
      <w:r w:rsidRPr="4898CC97" w:rsidR="00C46596">
        <w:rPr>
          <w:rFonts w:asciiTheme="majorHAnsi" w:hAnsiTheme="majorHAnsi"/>
        </w:rPr>
        <w:t xml:space="preserve"> </w:t>
      </w:r>
      <w:r w:rsidR="00011F0D">
        <w:rPr>
          <w:rFonts w:asciiTheme="majorHAnsi" w:hAnsiTheme="majorHAnsi"/>
        </w:rPr>
        <w:t>Director Frey</w:t>
      </w:r>
      <w:r w:rsidR="008F1030">
        <w:rPr>
          <w:rFonts w:asciiTheme="majorHAnsi" w:hAnsiTheme="majorHAnsi"/>
        </w:rPr>
        <w:t xml:space="preserve"> </w:t>
      </w:r>
      <w:r w:rsidRPr="4898CC97" w:rsidR="00C46596">
        <w:rPr>
          <w:rFonts w:asciiTheme="majorHAnsi" w:hAnsiTheme="majorHAnsi"/>
        </w:rPr>
        <w:t xml:space="preserve">seconded the </w:t>
      </w:r>
      <w:r w:rsidRPr="4898CC97" w:rsidR="0CF0105B">
        <w:rPr>
          <w:rFonts w:asciiTheme="majorHAnsi" w:hAnsiTheme="majorHAnsi"/>
        </w:rPr>
        <w:t>motion;</w:t>
      </w:r>
      <w:r w:rsidRPr="4898CC97" w:rsidR="00C46596">
        <w:rPr>
          <w:rFonts w:asciiTheme="majorHAnsi" w:hAnsiTheme="majorHAnsi"/>
        </w:rPr>
        <w:t xml:space="preserve"> </w:t>
      </w:r>
      <w:r w:rsidR="008F1030">
        <w:rPr>
          <w:rFonts w:asciiTheme="majorHAnsi" w:hAnsiTheme="majorHAnsi"/>
        </w:rPr>
        <w:t xml:space="preserve">the </w:t>
      </w:r>
      <w:r w:rsidRPr="4898CC97" w:rsidR="00C46596">
        <w:rPr>
          <w:rFonts w:asciiTheme="majorHAnsi" w:hAnsiTheme="majorHAnsi"/>
        </w:rPr>
        <w:t xml:space="preserve">motion passed unanimously. </w:t>
      </w:r>
    </w:p>
    <w:p w:rsidR="0015540B" w:rsidP="0A6E1622" w:rsidRDefault="0015540B" w14:paraId="488D720D" w14:textId="77777777">
      <w:pPr>
        <w:pStyle w:val="Default"/>
        <w:rPr>
          <w:rFonts w:asciiTheme="majorHAnsi" w:hAnsiTheme="majorHAnsi"/>
        </w:rPr>
      </w:pPr>
    </w:p>
    <w:p w:rsidR="00D77098" w:rsidP="007A2853" w:rsidRDefault="00B87383" w14:paraId="69AD4B7F" w14:textId="0B78F2B4">
      <w:pPr>
        <w:pStyle w:val="NoSpacing"/>
        <w:rPr>
          <w:rFonts w:asciiTheme="majorHAnsi" w:hAnsiTheme="majorHAnsi"/>
          <w:sz w:val="24"/>
          <w:szCs w:val="24"/>
        </w:rPr>
      </w:pPr>
      <w:r w:rsidRPr="00B87383">
        <w:rPr>
          <w:rFonts w:asciiTheme="majorHAnsi" w:hAnsiTheme="majorHAnsi"/>
          <w:b/>
          <w:sz w:val="24"/>
          <w:szCs w:val="24"/>
          <w:u w:val="single"/>
        </w:rPr>
        <w:t>Treasurer’s Report</w:t>
      </w:r>
      <w:r>
        <w:rPr>
          <w:rFonts w:asciiTheme="majorHAnsi" w:hAnsiTheme="majorHAnsi"/>
          <w:sz w:val="24"/>
          <w:szCs w:val="24"/>
        </w:rPr>
        <w:t xml:space="preserve">:  </w:t>
      </w:r>
    </w:p>
    <w:p w:rsidR="00011F0D" w:rsidP="00011F0D" w:rsidRDefault="00011F0D" w14:paraId="056DAC7F" w14:textId="66C08A79">
      <w:pPr>
        <w:pStyle w:val="NoSpacing"/>
        <w:numPr>
          <w:ilvl w:val="0"/>
          <w:numId w:val="47"/>
        </w:numPr>
        <w:rPr>
          <w:rFonts w:asciiTheme="majorHAnsi" w:hAnsiTheme="majorHAnsi"/>
          <w:sz w:val="24"/>
          <w:szCs w:val="24"/>
        </w:rPr>
      </w:pPr>
      <w:r>
        <w:rPr>
          <w:rFonts w:asciiTheme="majorHAnsi" w:hAnsiTheme="majorHAnsi"/>
          <w:sz w:val="24"/>
          <w:szCs w:val="24"/>
        </w:rPr>
        <w:t xml:space="preserve">The 2025-2026 fiscal year is complete. </w:t>
      </w:r>
    </w:p>
    <w:p w:rsidR="00011F0D" w:rsidP="00011F0D" w:rsidRDefault="00011F0D" w14:paraId="5C20DA37" w14:textId="2A460530">
      <w:pPr>
        <w:pStyle w:val="NoSpacing"/>
        <w:numPr>
          <w:ilvl w:val="0"/>
          <w:numId w:val="47"/>
        </w:numPr>
        <w:rPr>
          <w:rFonts w:asciiTheme="majorHAnsi" w:hAnsiTheme="majorHAnsi"/>
          <w:sz w:val="24"/>
          <w:szCs w:val="24"/>
        </w:rPr>
      </w:pPr>
      <w:r>
        <w:rPr>
          <w:rFonts w:asciiTheme="majorHAnsi" w:hAnsiTheme="majorHAnsi"/>
          <w:sz w:val="24"/>
          <w:szCs w:val="24"/>
        </w:rPr>
        <w:t xml:space="preserve">Personnel Services ended at 103%; with conflagration reimbursements, Personnel Services was at 86%. </w:t>
      </w:r>
    </w:p>
    <w:p w:rsidR="00011F0D" w:rsidP="00011F0D" w:rsidRDefault="00011F0D" w14:paraId="087B83AB" w14:textId="475C9CD7">
      <w:pPr>
        <w:pStyle w:val="NoSpacing"/>
        <w:numPr>
          <w:ilvl w:val="0"/>
          <w:numId w:val="47"/>
        </w:numPr>
        <w:rPr>
          <w:rFonts w:asciiTheme="majorHAnsi" w:hAnsiTheme="majorHAnsi"/>
          <w:sz w:val="24"/>
          <w:szCs w:val="24"/>
        </w:rPr>
      </w:pPr>
      <w:r>
        <w:rPr>
          <w:rFonts w:asciiTheme="majorHAnsi" w:hAnsiTheme="majorHAnsi"/>
          <w:sz w:val="24"/>
          <w:szCs w:val="24"/>
        </w:rPr>
        <w:t xml:space="preserve">Materials and Services ended at 96%. </w:t>
      </w:r>
    </w:p>
    <w:p w:rsidR="00011F0D" w:rsidP="00011F0D" w:rsidRDefault="00011F0D" w14:paraId="75B9816E" w14:textId="77C458AB">
      <w:pPr>
        <w:pStyle w:val="NoSpacing"/>
        <w:numPr>
          <w:ilvl w:val="0"/>
          <w:numId w:val="47"/>
        </w:numPr>
        <w:rPr>
          <w:rFonts w:asciiTheme="majorHAnsi" w:hAnsiTheme="majorHAnsi"/>
          <w:sz w:val="24"/>
          <w:szCs w:val="24"/>
        </w:rPr>
      </w:pPr>
      <w:r>
        <w:rPr>
          <w:rFonts w:asciiTheme="majorHAnsi" w:hAnsiTheme="majorHAnsi"/>
          <w:sz w:val="24"/>
          <w:szCs w:val="24"/>
        </w:rPr>
        <w:t xml:space="preserve">Our total budget was 101%, but after conflagration reimbursements, we ended the fiscal year at 89% total. </w:t>
      </w:r>
    </w:p>
    <w:p w:rsidR="00011F0D" w:rsidP="00011F0D" w:rsidRDefault="00011F0D" w14:paraId="76DA92B2" w14:textId="77777777">
      <w:pPr>
        <w:pStyle w:val="NoSpacing"/>
        <w:rPr>
          <w:rFonts w:asciiTheme="majorHAnsi" w:hAnsiTheme="majorHAnsi"/>
          <w:sz w:val="24"/>
          <w:szCs w:val="24"/>
        </w:rPr>
      </w:pPr>
    </w:p>
    <w:p w:rsidR="007A2853" w:rsidP="00D77098" w:rsidRDefault="007A2853" w14:paraId="799C2703" w14:textId="7BF33C64">
      <w:pPr>
        <w:pStyle w:val="NoSpacing"/>
        <w:rPr>
          <w:rFonts w:asciiTheme="majorHAnsi" w:hAnsiTheme="majorHAnsi"/>
          <w:b/>
          <w:bCs/>
          <w:sz w:val="24"/>
          <w:szCs w:val="24"/>
          <w:u w:val="single"/>
        </w:rPr>
      </w:pPr>
      <w:r>
        <w:rPr>
          <w:rFonts w:asciiTheme="majorHAnsi" w:hAnsiTheme="majorHAnsi"/>
          <w:b/>
          <w:bCs/>
          <w:sz w:val="24"/>
          <w:szCs w:val="24"/>
          <w:u w:val="single"/>
        </w:rPr>
        <w:t>Public Comment:</w:t>
      </w:r>
    </w:p>
    <w:p w:rsidR="007A2853" w:rsidP="007A2853" w:rsidRDefault="007A2853" w14:paraId="46D705AF" w14:textId="429B0B44">
      <w:pPr>
        <w:pStyle w:val="NoSpacing"/>
        <w:numPr>
          <w:ilvl w:val="0"/>
          <w:numId w:val="26"/>
        </w:numPr>
        <w:rPr>
          <w:rFonts w:asciiTheme="majorHAnsi" w:hAnsiTheme="majorHAnsi"/>
          <w:sz w:val="24"/>
          <w:szCs w:val="24"/>
        </w:rPr>
      </w:pPr>
      <w:r>
        <w:rPr>
          <w:rFonts w:asciiTheme="majorHAnsi" w:hAnsiTheme="majorHAnsi"/>
          <w:sz w:val="24"/>
          <w:szCs w:val="24"/>
        </w:rPr>
        <w:t>There was no public comment.</w:t>
      </w:r>
    </w:p>
    <w:p w:rsidRPr="007A2853" w:rsidR="007A2853" w:rsidP="007A2853" w:rsidRDefault="007A2853" w14:paraId="121B766E" w14:textId="77777777">
      <w:pPr>
        <w:pStyle w:val="NoSpacing"/>
        <w:rPr>
          <w:rFonts w:asciiTheme="majorHAnsi" w:hAnsiTheme="majorHAnsi"/>
          <w:sz w:val="24"/>
          <w:szCs w:val="24"/>
        </w:rPr>
      </w:pPr>
    </w:p>
    <w:p w:rsidR="001E0958" w:rsidP="0020144B" w:rsidRDefault="001E0958" w14:paraId="1A6C4F62" w14:textId="77777777">
      <w:pPr>
        <w:pStyle w:val="NoSpacing"/>
        <w:rPr>
          <w:rFonts w:asciiTheme="majorHAnsi" w:hAnsiTheme="majorHAnsi"/>
          <w:b/>
          <w:bCs/>
          <w:sz w:val="24"/>
          <w:szCs w:val="24"/>
          <w:u w:val="single"/>
        </w:rPr>
      </w:pPr>
    </w:p>
    <w:p w:rsidR="0020144B" w:rsidP="0020144B" w:rsidRDefault="00D77098" w14:paraId="6FF83DEB" w14:textId="482E11E2">
      <w:pPr>
        <w:pStyle w:val="NoSpacing"/>
        <w:rPr>
          <w:rFonts w:asciiTheme="majorHAnsi" w:hAnsiTheme="majorHAnsi"/>
          <w:sz w:val="24"/>
          <w:szCs w:val="24"/>
        </w:rPr>
      </w:pPr>
      <w:r>
        <w:rPr>
          <w:rFonts w:asciiTheme="majorHAnsi" w:hAnsiTheme="majorHAnsi"/>
          <w:b/>
          <w:bCs/>
          <w:sz w:val="24"/>
          <w:szCs w:val="24"/>
          <w:u w:val="single"/>
        </w:rPr>
        <w:t>Information Items</w:t>
      </w:r>
      <w:r>
        <w:rPr>
          <w:rFonts w:asciiTheme="majorHAnsi" w:hAnsiTheme="majorHAnsi"/>
          <w:sz w:val="24"/>
          <w:szCs w:val="24"/>
        </w:rPr>
        <w:t>:</w:t>
      </w:r>
    </w:p>
    <w:p w:rsidR="00011F0D" w:rsidP="00011F0D" w:rsidRDefault="00011F0D" w14:paraId="5A6CD50A" w14:textId="591FEC20">
      <w:pPr>
        <w:pStyle w:val="NoSpacing"/>
        <w:numPr>
          <w:ilvl w:val="0"/>
          <w:numId w:val="26"/>
        </w:numPr>
        <w:rPr>
          <w:rFonts w:asciiTheme="majorHAnsi" w:hAnsiTheme="majorHAnsi"/>
          <w:sz w:val="24"/>
          <w:szCs w:val="24"/>
        </w:rPr>
      </w:pPr>
      <w:r>
        <w:rPr>
          <w:rFonts w:asciiTheme="majorHAnsi" w:hAnsiTheme="majorHAnsi"/>
          <w:sz w:val="24"/>
          <w:szCs w:val="24"/>
        </w:rPr>
        <w:t xml:space="preserve">Bill Pay </w:t>
      </w:r>
    </w:p>
    <w:p w:rsidR="00011F0D" w:rsidP="00011F0D" w:rsidRDefault="00011F0D" w14:paraId="2ED8FDD3" w14:textId="3AB6E080">
      <w:pPr>
        <w:pStyle w:val="NoSpacing"/>
        <w:numPr>
          <w:ilvl w:val="1"/>
          <w:numId w:val="26"/>
        </w:numPr>
        <w:rPr>
          <w:rFonts w:asciiTheme="majorHAnsi" w:hAnsiTheme="majorHAnsi"/>
          <w:sz w:val="24"/>
          <w:szCs w:val="24"/>
        </w:rPr>
      </w:pPr>
      <w:r>
        <w:rPr>
          <w:rFonts w:asciiTheme="majorHAnsi" w:hAnsiTheme="majorHAnsi"/>
          <w:sz w:val="24"/>
          <w:szCs w:val="24"/>
        </w:rPr>
        <w:t xml:space="preserve">Kacie checked with Kori at Accuity about how bills are allocated to fiscal years. Kori informed her that bills belong in the fiscal year they are paid in, not when the debt is incurred. </w:t>
      </w:r>
    </w:p>
    <w:p w:rsidR="00AF0200" w:rsidP="00AF0200" w:rsidRDefault="00AF0200" w14:paraId="681DEA6C" w14:textId="725FEF3B">
      <w:pPr>
        <w:pStyle w:val="NoSpacing"/>
        <w:numPr>
          <w:ilvl w:val="0"/>
          <w:numId w:val="26"/>
        </w:numPr>
        <w:rPr>
          <w:rFonts w:asciiTheme="majorHAnsi" w:hAnsiTheme="majorHAnsi"/>
          <w:sz w:val="24"/>
          <w:szCs w:val="24"/>
        </w:rPr>
      </w:pPr>
      <w:r>
        <w:rPr>
          <w:rFonts w:asciiTheme="majorHAnsi" w:hAnsiTheme="majorHAnsi"/>
          <w:sz w:val="24"/>
          <w:szCs w:val="24"/>
        </w:rPr>
        <w:t>Consolidation Update:</w:t>
      </w:r>
    </w:p>
    <w:p w:rsidR="00011F0D" w:rsidP="00011F0D" w:rsidRDefault="00011F0D" w14:paraId="70142F1E" w14:textId="1A66C0A7">
      <w:pPr>
        <w:pStyle w:val="NoSpacing"/>
        <w:numPr>
          <w:ilvl w:val="1"/>
          <w:numId w:val="26"/>
        </w:numPr>
        <w:rPr>
          <w:rFonts w:asciiTheme="majorHAnsi" w:hAnsiTheme="majorHAnsi"/>
          <w:sz w:val="24"/>
          <w:szCs w:val="24"/>
        </w:rPr>
      </w:pPr>
      <w:r>
        <w:rPr>
          <w:rFonts w:asciiTheme="majorHAnsi" w:hAnsiTheme="majorHAnsi"/>
          <w:sz w:val="24"/>
          <w:szCs w:val="24"/>
        </w:rPr>
        <w:t xml:space="preserve">The Department of Revenue completed its preliminary review of the boundary map and legal description for the Mt. Angel-Monitor consolidation. Today, we received confirmation from DOR that it finally meets their requirements and is approved. </w:t>
      </w:r>
    </w:p>
    <w:p w:rsidR="00011F0D" w:rsidP="00011F0D" w:rsidRDefault="00011F0D" w14:paraId="37C3ABD8" w14:textId="63ACEEBE">
      <w:pPr>
        <w:pStyle w:val="NoSpacing"/>
        <w:numPr>
          <w:ilvl w:val="1"/>
          <w:numId w:val="26"/>
        </w:numPr>
        <w:rPr>
          <w:rFonts w:asciiTheme="majorHAnsi" w:hAnsiTheme="majorHAnsi"/>
          <w:sz w:val="24"/>
          <w:szCs w:val="24"/>
        </w:rPr>
      </w:pPr>
      <w:r>
        <w:rPr>
          <w:rFonts w:asciiTheme="majorHAnsi" w:hAnsiTheme="majorHAnsi"/>
          <w:sz w:val="24"/>
          <w:szCs w:val="24"/>
        </w:rPr>
        <w:t xml:space="preserve">Monitor adopted their dissolution resolution, and John dropped it off to us Monday. Both districts remain on track for the November ballot. </w:t>
      </w:r>
    </w:p>
    <w:p w:rsidR="00011F0D" w:rsidP="00011F0D" w:rsidRDefault="00011F0D" w14:paraId="21265AEB" w14:textId="0B772BB3">
      <w:pPr>
        <w:pStyle w:val="NoSpacing"/>
        <w:numPr>
          <w:ilvl w:val="0"/>
          <w:numId w:val="26"/>
        </w:numPr>
        <w:rPr>
          <w:rFonts w:asciiTheme="majorHAnsi" w:hAnsiTheme="majorHAnsi"/>
          <w:sz w:val="24"/>
          <w:szCs w:val="24"/>
        </w:rPr>
      </w:pPr>
      <w:r>
        <w:rPr>
          <w:rFonts w:asciiTheme="majorHAnsi" w:hAnsiTheme="majorHAnsi"/>
          <w:sz w:val="24"/>
          <w:szCs w:val="24"/>
        </w:rPr>
        <w:t>Building and Site Fund-Proposed Renaming and Change of Purpose Discussion</w:t>
      </w:r>
    </w:p>
    <w:p w:rsidR="00AF0CBA" w:rsidP="00AF0CBA" w:rsidRDefault="00AF0CBA" w14:paraId="4DBB4041" w14:textId="1862C123">
      <w:pPr>
        <w:pStyle w:val="NoSpacing"/>
        <w:numPr>
          <w:ilvl w:val="1"/>
          <w:numId w:val="26"/>
        </w:numPr>
        <w:rPr>
          <w:rFonts w:asciiTheme="majorHAnsi" w:hAnsiTheme="majorHAnsi"/>
          <w:sz w:val="24"/>
          <w:szCs w:val="24"/>
        </w:rPr>
      </w:pPr>
      <w:r>
        <w:rPr>
          <w:rFonts w:asciiTheme="majorHAnsi" w:hAnsiTheme="majorHAnsi"/>
          <w:sz w:val="24"/>
          <w:szCs w:val="24"/>
        </w:rPr>
        <w:t xml:space="preserve">Chief Trierweiler would like to rename the Building and Site Fund to the Capital Reserve Fund. We have checked with Kori and she likes the name, it’s broad enough to accomplish what it needs to. We do not need to do a </w:t>
      </w:r>
      <w:r>
        <w:rPr>
          <w:rFonts w:asciiTheme="majorHAnsi" w:hAnsiTheme="majorHAnsi"/>
          <w:sz w:val="24"/>
          <w:szCs w:val="24"/>
        </w:rPr>
        <w:t xml:space="preserve">supplemental budget; the retitle will work to move the appropriations to the new fund. In our restatement resolution, we will need to state that upon renaming, the budgeted funds will remain with the renamed funds. </w:t>
      </w:r>
      <w:r w:rsidR="007417E1">
        <w:rPr>
          <w:rFonts w:asciiTheme="majorHAnsi" w:hAnsiTheme="majorHAnsi"/>
          <w:sz w:val="24"/>
          <w:szCs w:val="24"/>
        </w:rPr>
        <w:t xml:space="preserve">I would like to use some of the funds from the Capital Reserve Fund once renamed, as matching dollars for our AFG PPE grant that was submitted. We upped the matching dollar amount to hopefully secure the PPE grant this year. </w:t>
      </w:r>
    </w:p>
    <w:p w:rsidR="007417E1" w:rsidP="007417E1" w:rsidRDefault="007417E1" w14:paraId="2B1AD37A" w14:textId="17B1B5DE">
      <w:pPr>
        <w:pStyle w:val="NoSpacing"/>
        <w:numPr>
          <w:ilvl w:val="2"/>
          <w:numId w:val="26"/>
        </w:numPr>
        <w:rPr>
          <w:rFonts w:asciiTheme="majorHAnsi" w:hAnsiTheme="majorHAnsi"/>
          <w:sz w:val="24"/>
          <w:szCs w:val="24"/>
        </w:rPr>
      </w:pPr>
      <w:r>
        <w:rPr>
          <w:rFonts w:asciiTheme="majorHAnsi" w:hAnsiTheme="majorHAnsi"/>
          <w:sz w:val="24"/>
          <w:szCs w:val="24"/>
        </w:rPr>
        <w:t>25 sets of PPE @ $4,950=$123,750</w:t>
      </w:r>
    </w:p>
    <w:p w:rsidR="007417E1" w:rsidP="007417E1" w:rsidRDefault="007417E1" w14:paraId="2746A095" w14:textId="339F4FD6">
      <w:pPr>
        <w:pStyle w:val="NoSpacing"/>
        <w:numPr>
          <w:ilvl w:val="2"/>
          <w:numId w:val="26"/>
        </w:numPr>
        <w:rPr>
          <w:rFonts w:asciiTheme="majorHAnsi" w:hAnsiTheme="majorHAnsi"/>
          <w:sz w:val="24"/>
          <w:szCs w:val="24"/>
        </w:rPr>
      </w:pPr>
      <w:r>
        <w:rPr>
          <w:rFonts w:asciiTheme="majorHAnsi" w:hAnsiTheme="majorHAnsi"/>
          <w:sz w:val="24"/>
          <w:szCs w:val="24"/>
        </w:rPr>
        <w:t>Extractor - $13,950</w:t>
      </w:r>
    </w:p>
    <w:p w:rsidR="007417E1" w:rsidP="007417E1" w:rsidRDefault="007417E1" w14:paraId="39DE8166" w14:textId="37F13980">
      <w:pPr>
        <w:pStyle w:val="NoSpacing"/>
        <w:numPr>
          <w:ilvl w:val="2"/>
          <w:numId w:val="26"/>
        </w:numPr>
        <w:rPr>
          <w:rFonts w:asciiTheme="majorHAnsi" w:hAnsiTheme="majorHAnsi"/>
          <w:sz w:val="24"/>
          <w:szCs w:val="24"/>
        </w:rPr>
      </w:pPr>
      <w:r>
        <w:rPr>
          <w:rFonts w:asciiTheme="majorHAnsi" w:hAnsiTheme="majorHAnsi"/>
          <w:sz w:val="24"/>
          <w:szCs w:val="24"/>
        </w:rPr>
        <w:t>Drying Cabinet - $10,500</w:t>
      </w:r>
    </w:p>
    <w:p w:rsidR="007417E1" w:rsidP="007417E1" w:rsidRDefault="007417E1" w14:paraId="413F4617" w14:textId="3C6DC86E">
      <w:pPr>
        <w:pStyle w:val="NoSpacing"/>
        <w:numPr>
          <w:ilvl w:val="2"/>
          <w:numId w:val="26"/>
        </w:numPr>
        <w:rPr>
          <w:rFonts w:asciiTheme="majorHAnsi" w:hAnsiTheme="majorHAnsi"/>
          <w:sz w:val="24"/>
          <w:szCs w:val="24"/>
        </w:rPr>
      </w:pPr>
      <w:r>
        <w:rPr>
          <w:rFonts w:asciiTheme="majorHAnsi" w:hAnsiTheme="majorHAnsi"/>
          <w:sz w:val="24"/>
          <w:szCs w:val="24"/>
        </w:rPr>
        <w:t>Installation - $2,250</w:t>
      </w:r>
    </w:p>
    <w:p w:rsidR="007417E1" w:rsidP="007417E1" w:rsidRDefault="007417E1" w14:paraId="04266BDA" w14:textId="1EA4A24F">
      <w:pPr>
        <w:pStyle w:val="NoSpacing"/>
        <w:numPr>
          <w:ilvl w:val="2"/>
          <w:numId w:val="26"/>
        </w:numPr>
        <w:rPr>
          <w:rFonts w:asciiTheme="majorHAnsi" w:hAnsiTheme="majorHAnsi"/>
          <w:sz w:val="24"/>
          <w:szCs w:val="24"/>
        </w:rPr>
      </w:pPr>
      <w:r>
        <w:rPr>
          <w:rFonts w:asciiTheme="majorHAnsi" w:hAnsiTheme="majorHAnsi"/>
          <w:sz w:val="24"/>
          <w:szCs w:val="24"/>
        </w:rPr>
        <w:t>Total Project Cost - $150,450</w:t>
      </w:r>
    </w:p>
    <w:p w:rsidR="007417E1" w:rsidP="007417E1" w:rsidRDefault="007417E1" w14:paraId="14A3D27E" w14:textId="1B3DDC08">
      <w:pPr>
        <w:pStyle w:val="NoSpacing"/>
        <w:numPr>
          <w:ilvl w:val="2"/>
          <w:numId w:val="26"/>
        </w:numPr>
        <w:rPr>
          <w:rFonts w:asciiTheme="majorHAnsi" w:hAnsiTheme="majorHAnsi"/>
          <w:sz w:val="24"/>
          <w:szCs w:val="24"/>
        </w:rPr>
      </w:pPr>
      <w:r>
        <w:rPr>
          <w:rFonts w:asciiTheme="majorHAnsi" w:hAnsiTheme="majorHAnsi"/>
          <w:sz w:val="24"/>
          <w:szCs w:val="24"/>
        </w:rPr>
        <w:t>Federal Share - $143,286</w:t>
      </w:r>
    </w:p>
    <w:p w:rsidR="007417E1" w:rsidP="007417E1" w:rsidRDefault="007417E1" w14:paraId="31FF0EA3" w14:textId="3501B848">
      <w:pPr>
        <w:pStyle w:val="NoSpacing"/>
        <w:numPr>
          <w:ilvl w:val="2"/>
          <w:numId w:val="26"/>
        </w:numPr>
        <w:rPr>
          <w:rFonts w:asciiTheme="majorHAnsi" w:hAnsiTheme="majorHAnsi"/>
          <w:sz w:val="24"/>
          <w:szCs w:val="24"/>
        </w:rPr>
      </w:pPr>
      <w:r>
        <w:rPr>
          <w:rFonts w:asciiTheme="majorHAnsi" w:hAnsiTheme="majorHAnsi"/>
          <w:sz w:val="24"/>
          <w:szCs w:val="24"/>
        </w:rPr>
        <w:t>Local Share (MAFD) - $7,164</w:t>
      </w:r>
    </w:p>
    <w:p w:rsidR="007417E1" w:rsidP="007417E1" w:rsidRDefault="007417E1" w14:paraId="21186CB5" w14:textId="77777777">
      <w:pPr>
        <w:pStyle w:val="NoSpacing"/>
        <w:rPr>
          <w:rFonts w:asciiTheme="majorHAnsi" w:hAnsiTheme="majorHAnsi"/>
          <w:sz w:val="24"/>
          <w:szCs w:val="24"/>
        </w:rPr>
      </w:pPr>
    </w:p>
    <w:p w:rsidRPr="00AF0CBA" w:rsidR="00AF0CBA" w:rsidP="00AF0CBA" w:rsidRDefault="00AF0CBA" w14:paraId="0EEDCC5A" w14:textId="2C6D98E5">
      <w:pPr>
        <w:pStyle w:val="NoSpacing"/>
        <w:numPr>
          <w:ilvl w:val="1"/>
          <w:numId w:val="26"/>
        </w:numPr>
        <w:rPr>
          <w:rFonts w:asciiTheme="majorHAnsi" w:hAnsiTheme="majorHAnsi"/>
          <w:sz w:val="24"/>
          <w:szCs w:val="24"/>
        </w:rPr>
      </w:pPr>
      <w:r>
        <w:rPr>
          <w:rFonts w:asciiTheme="majorHAnsi" w:hAnsiTheme="majorHAnsi"/>
          <w:i/>
          <w:iCs/>
          <w:sz w:val="24"/>
          <w:szCs w:val="24"/>
        </w:rPr>
        <w:t xml:space="preserve">A retitle resolution will be presented at the August meeting. </w:t>
      </w:r>
    </w:p>
    <w:p w:rsidR="00AF0CBA" w:rsidP="00AF0CBA" w:rsidRDefault="00AF0CBA" w14:paraId="2CAF1469" w14:textId="77777777">
      <w:pPr>
        <w:pStyle w:val="NoSpacing"/>
        <w:rPr>
          <w:rFonts w:asciiTheme="majorHAnsi" w:hAnsiTheme="majorHAnsi"/>
          <w:sz w:val="24"/>
          <w:szCs w:val="24"/>
        </w:rPr>
      </w:pPr>
    </w:p>
    <w:p w:rsidR="005B07AA" w:rsidP="00AB0289" w:rsidRDefault="005B07AA" w14:paraId="7A7CDE22" w14:textId="27156481">
      <w:pPr>
        <w:pStyle w:val="NoSpacing"/>
        <w:rPr>
          <w:rFonts w:asciiTheme="majorHAnsi" w:hAnsiTheme="majorHAnsi"/>
          <w:sz w:val="24"/>
          <w:szCs w:val="24"/>
        </w:rPr>
      </w:pPr>
      <w:r>
        <w:rPr>
          <w:rFonts w:asciiTheme="majorHAnsi" w:hAnsiTheme="majorHAnsi"/>
          <w:b/>
          <w:bCs/>
          <w:sz w:val="24"/>
          <w:szCs w:val="24"/>
          <w:u w:val="single"/>
        </w:rPr>
        <w:t>Action Items</w:t>
      </w:r>
      <w:r>
        <w:rPr>
          <w:rFonts w:asciiTheme="majorHAnsi" w:hAnsiTheme="majorHAnsi"/>
          <w:sz w:val="24"/>
          <w:szCs w:val="24"/>
        </w:rPr>
        <w:t>:</w:t>
      </w:r>
    </w:p>
    <w:p w:rsidR="00EF1B9D" w:rsidP="00EF1B9D" w:rsidRDefault="00AF0CBA" w14:paraId="32AB27C4" w14:textId="450506C0">
      <w:pPr>
        <w:pStyle w:val="NoSpacing"/>
        <w:rPr>
          <w:rFonts w:asciiTheme="majorHAnsi" w:hAnsiTheme="majorHAnsi"/>
          <w:i/>
          <w:iCs/>
          <w:sz w:val="24"/>
          <w:szCs w:val="24"/>
        </w:rPr>
      </w:pPr>
      <w:r>
        <w:rPr>
          <w:rFonts w:asciiTheme="majorHAnsi" w:hAnsiTheme="majorHAnsi"/>
          <w:i/>
          <w:iCs/>
          <w:sz w:val="24"/>
          <w:szCs w:val="24"/>
        </w:rPr>
        <w:t xml:space="preserve">Election of Officers will be added to Action Items on the July 16, 2026 Board Meeting Agenda. </w:t>
      </w:r>
    </w:p>
    <w:p w:rsidR="00AF0CBA" w:rsidP="00AF0CBA" w:rsidRDefault="00AF0CBA" w14:paraId="15F87BAF" w14:textId="625F871E">
      <w:pPr>
        <w:pStyle w:val="NoSpacing"/>
        <w:numPr>
          <w:ilvl w:val="0"/>
          <w:numId w:val="48"/>
        </w:numPr>
        <w:rPr>
          <w:rFonts w:asciiTheme="majorHAnsi" w:hAnsiTheme="majorHAnsi"/>
          <w:sz w:val="24"/>
          <w:szCs w:val="24"/>
        </w:rPr>
      </w:pPr>
      <w:r>
        <w:rPr>
          <w:rFonts w:asciiTheme="majorHAnsi" w:hAnsiTheme="majorHAnsi"/>
          <w:sz w:val="24"/>
          <w:szCs w:val="24"/>
        </w:rPr>
        <w:t>Election of Officers</w:t>
      </w:r>
    </w:p>
    <w:p w:rsidR="00AF0CBA" w:rsidP="00AF0CBA" w:rsidRDefault="00AF0CBA" w14:paraId="0359D6FF" w14:textId="43C9847A">
      <w:pPr>
        <w:pStyle w:val="NoSpacing"/>
        <w:numPr>
          <w:ilvl w:val="1"/>
          <w:numId w:val="48"/>
        </w:numPr>
        <w:rPr>
          <w:rFonts w:asciiTheme="majorHAnsi" w:hAnsiTheme="majorHAnsi"/>
          <w:sz w:val="24"/>
          <w:szCs w:val="24"/>
        </w:rPr>
      </w:pPr>
      <w:r>
        <w:rPr>
          <w:rFonts w:asciiTheme="majorHAnsi" w:hAnsiTheme="majorHAnsi"/>
          <w:sz w:val="24"/>
          <w:szCs w:val="24"/>
        </w:rPr>
        <w:t xml:space="preserve">President-Shayne Kleinschmit nominated Phil Wiesner as President. Ron Vandecoevering seconded the nomination. The nomination passed unanimously. </w:t>
      </w:r>
    </w:p>
    <w:p w:rsidR="00AF0CBA" w:rsidP="00AF0CBA" w:rsidRDefault="00AF0CBA" w14:paraId="11FDDED8" w14:textId="76B27D2E">
      <w:pPr>
        <w:pStyle w:val="NoSpacing"/>
        <w:numPr>
          <w:ilvl w:val="1"/>
          <w:numId w:val="48"/>
        </w:numPr>
        <w:rPr>
          <w:rFonts w:asciiTheme="majorHAnsi" w:hAnsiTheme="majorHAnsi"/>
          <w:sz w:val="24"/>
          <w:szCs w:val="24"/>
        </w:rPr>
      </w:pPr>
      <w:r>
        <w:rPr>
          <w:rFonts w:asciiTheme="majorHAnsi" w:hAnsiTheme="majorHAnsi"/>
          <w:sz w:val="24"/>
          <w:szCs w:val="24"/>
        </w:rPr>
        <w:t xml:space="preserve">Vice President-Shayne Kleinschmit nominated Tom Frey as Vice President. Phil Wiesner seconded the nomination. The nomination passed unanimously. </w:t>
      </w:r>
    </w:p>
    <w:p w:rsidR="00AF0CBA" w:rsidP="00AF0CBA" w:rsidRDefault="00AF0CBA" w14:paraId="1DE5FBD4" w14:textId="5BEC440A">
      <w:pPr>
        <w:pStyle w:val="NoSpacing"/>
        <w:numPr>
          <w:ilvl w:val="1"/>
          <w:numId w:val="48"/>
        </w:numPr>
        <w:rPr>
          <w:rFonts w:asciiTheme="majorHAnsi" w:hAnsiTheme="majorHAnsi"/>
          <w:sz w:val="24"/>
          <w:szCs w:val="24"/>
        </w:rPr>
      </w:pPr>
      <w:r>
        <w:rPr>
          <w:rFonts w:asciiTheme="majorHAnsi" w:hAnsiTheme="majorHAnsi"/>
          <w:sz w:val="24"/>
          <w:szCs w:val="24"/>
        </w:rPr>
        <w:t xml:space="preserve">Treasurer/Secretary-Tom Frey nominated Shayne Kleinschmit as Treasurer/Secretary. Ron Vandecoevering seconded the nomination. The nomination passed unanimously. </w:t>
      </w:r>
    </w:p>
    <w:p w:rsidR="00AF0CBA" w:rsidP="00AF0CBA" w:rsidRDefault="00AF0CBA" w14:paraId="6AA4C592" w14:textId="3E180551">
      <w:pPr>
        <w:pStyle w:val="NoSpacing"/>
        <w:numPr>
          <w:ilvl w:val="0"/>
          <w:numId w:val="48"/>
        </w:numPr>
        <w:rPr>
          <w:rFonts w:asciiTheme="majorHAnsi" w:hAnsiTheme="majorHAnsi"/>
          <w:sz w:val="24"/>
          <w:szCs w:val="24"/>
        </w:rPr>
      </w:pPr>
      <w:r>
        <w:rPr>
          <w:rFonts w:asciiTheme="majorHAnsi" w:hAnsiTheme="majorHAnsi"/>
          <w:sz w:val="24"/>
          <w:szCs w:val="24"/>
        </w:rPr>
        <w:t>Resolution 05.26-Resolution to initiate the dissolution of the Mt. Angel Fire District</w:t>
      </w:r>
    </w:p>
    <w:p w:rsidR="00AF0CBA" w:rsidP="00AF0CBA" w:rsidRDefault="00AF0CBA" w14:paraId="5CB4878A" w14:textId="44DD6BB5">
      <w:pPr>
        <w:pStyle w:val="NoSpacing"/>
        <w:numPr>
          <w:ilvl w:val="1"/>
          <w:numId w:val="48"/>
        </w:numPr>
        <w:rPr>
          <w:rFonts w:asciiTheme="majorHAnsi" w:hAnsiTheme="majorHAnsi"/>
          <w:sz w:val="24"/>
          <w:szCs w:val="24"/>
        </w:rPr>
      </w:pPr>
      <w:r>
        <w:rPr>
          <w:rFonts w:asciiTheme="majorHAnsi" w:hAnsiTheme="majorHAnsi"/>
          <w:sz w:val="24"/>
          <w:szCs w:val="24"/>
        </w:rPr>
        <w:t xml:space="preserve">President Wiesner presented Resolution 05.26 to initiate the dissolution of the Mt. Angel Fire District. Director Vandecoevering made a motion to approve Resolution 05.26; Vice President Frey seconded the motion. The motion passed unanimously. The Board of Directors' vote for Resolution 05.26 was 5 ayes and 0 nays. </w:t>
      </w:r>
    </w:p>
    <w:p w:rsidR="00AF0CBA" w:rsidP="00AF0CBA" w:rsidRDefault="00AF0CBA" w14:paraId="48748B71" w14:textId="77777777">
      <w:pPr>
        <w:pStyle w:val="NoSpacing"/>
        <w:numPr>
          <w:ilvl w:val="2"/>
          <w:numId w:val="48"/>
        </w:numPr>
        <w:rPr>
          <w:rFonts w:asciiTheme="majorHAnsi" w:hAnsiTheme="majorHAnsi"/>
          <w:sz w:val="24"/>
          <w:szCs w:val="24"/>
        </w:rPr>
      </w:pPr>
      <w:r>
        <w:rPr>
          <w:rFonts w:asciiTheme="majorHAnsi" w:hAnsiTheme="majorHAnsi"/>
          <w:sz w:val="24"/>
          <w:szCs w:val="24"/>
        </w:rPr>
        <w:t>President Wiesner-aye</w:t>
      </w:r>
    </w:p>
    <w:p w:rsidR="00AF0CBA" w:rsidP="00AF0CBA" w:rsidRDefault="00AF0CBA" w14:paraId="68DE60A0" w14:textId="77777777">
      <w:pPr>
        <w:pStyle w:val="NoSpacing"/>
        <w:numPr>
          <w:ilvl w:val="2"/>
          <w:numId w:val="48"/>
        </w:numPr>
        <w:rPr>
          <w:rFonts w:asciiTheme="majorHAnsi" w:hAnsiTheme="majorHAnsi"/>
          <w:sz w:val="24"/>
          <w:szCs w:val="24"/>
        </w:rPr>
      </w:pPr>
      <w:r>
        <w:rPr>
          <w:rFonts w:asciiTheme="majorHAnsi" w:hAnsiTheme="majorHAnsi"/>
          <w:sz w:val="24"/>
          <w:szCs w:val="24"/>
        </w:rPr>
        <w:t>Vice President Frey-aye</w:t>
      </w:r>
    </w:p>
    <w:p w:rsidR="00AF0CBA" w:rsidP="00AF0CBA" w:rsidRDefault="00AF0CBA" w14:paraId="5F159A92" w14:textId="77777777">
      <w:pPr>
        <w:pStyle w:val="NoSpacing"/>
        <w:numPr>
          <w:ilvl w:val="2"/>
          <w:numId w:val="48"/>
        </w:numPr>
        <w:rPr>
          <w:rFonts w:asciiTheme="majorHAnsi" w:hAnsiTheme="majorHAnsi"/>
          <w:sz w:val="24"/>
          <w:szCs w:val="24"/>
        </w:rPr>
      </w:pPr>
      <w:r>
        <w:rPr>
          <w:rFonts w:asciiTheme="majorHAnsi" w:hAnsiTheme="majorHAnsi"/>
          <w:sz w:val="24"/>
          <w:szCs w:val="24"/>
        </w:rPr>
        <w:t>Treasurer Kleinschmit-aye</w:t>
      </w:r>
    </w:p>
    <w:p w:rsidR="00AF0CBA" w:rsidP="00AF0CBA" w:rsidRDefault="00AF0CBA" w14:paraId="30C05ED0" w14:textId="77777777">
      <w:pPr>
        <w:pStyle w:val="NoSpacing"/>
        <w:numPr>
          <w:ilvl w:val="2"/>
          <w:numId w:val="48"/>
        </w:numPr>
        <w:rPr>
          <w:rFonts w:asciiTheme="majorHAnsi" w:hAnsiTheme="majorHAnsi"/>
          <w:sz w:val="24"/>
          <w:szCs w:val="24"/>
        </w:rPr>
      </w:pPr>
      <w:r>
        <w:rPr>
          <w:rFonts w:asciiTheme="majorHAnsi" w:hAnsiTheme="majorHAnsi"/>
          <w:sz w:val="24"/>
          <w:szCs w:val="24"/>
        </w:rPr>
        <w:t>Director Vandecoevering-aye</w:t>
      </w:r>
    </w:p>
    <w:p w:rsidR="00AF0CBA" w:rsidP="00AF0CBA" w:rsidRDefault="00AF0CBA" w14:paraId="5CE49F4D" w14:textId="66AFB0F5">
      <w:pPr>
        <w:pStyle w:val="NoSpacing"/>
        <w:numPr>
          <w:ilvl w:val="2"/>
          <w:numId w:val="48"/>
        </w:numPr>
        <w:rPr>
          <w:rFonts w:asciiTheme="majorHAnsi" w:hAnsiTheme="majorHAnsi"/>
          <w:sz w:val="24"/>
          <w:szCs w:val="24"/>
        </w:rPr>
      </w:pPr>
      <w:r>
        <w:rPr>
          <w:rFonts w:asciiTheme="majorHAnsi" w:hAnsiTheme="majorHAnsi"/>
          <w:sz w:val="24"/>
          <w:szCs w:val="24"/>
        </w:rPr>
        <w:t xml:space="preserve">Director Bielemeier-aye </w:t>
      </w:r>
    </w:p>
    <w:p w:rsidRPr="00AF0CBA" w:rsidR="00AF0CBA" w:rsidP="00AF0CBA" w:rsidRDefault="00AF0CBA" w14:paraId="577C38D2" w14:textId="77777777">
      <w:pPr>
        <w:pStyle w:val="NoSpacing"/>
        <w:rPr>
          <w:rFonts w:asciiTheme="majorHAnsi" w:hAnsiTheme="majorHAnsi"/>
          <w:sz w:val="24"/>
          <w:szCs w:val="24"/>
        </w:rPr>
      </w:pPr>
    </w:p>
    <w:p w:rsidR="00494143" w:rsidP="00CE354B" w:rsidRDefault="00357FF1" w14:paraId="502BC65D" w14:textId="1872EC73">
      <w:pPr>
        <w:pStyle w:val="NoSpacing"/>
        <w:rPr>
          <w:rFonts w:asciiTheme="majorHAnsi" w:hAnsiTheme="majorHAnsi"/>
          <w:sz w:val="24"/>
          <w:szCs w:val="24"/>
        </w:rPr>
      </w:pPr>
      <w:r w:rsidRPr="254709C3">
        <w:rPr>
          <w:rFonts w:asciiTheme="majorHAnsi" w:hAnsiTheme="majorHAnsi"/>
          <w:b/>
          <w:bCs/>
          <w:sz w:val="24"/>
          <w:szCs w:val="24"/>
          <w:u w:val="single"/>
        </w:rPr>
        <w:t>Fire District Report</w:t>
      </w:r>
      <w:r w:rsidRPr="254709C3" w:rsidR="00F3062D">
        <w:rPr>
          <w:rFonts w:asciiTheme="majorHAnsi" w:hAnsiTheme="majorHAnsi"/>
          <w:sz w:val="24"/>
          <w:szCs w:val="24"/>
        </w:rPr>
        <w:t>:</w:t>
      </w:r>
      <w:r w:rsidRPr="254709C3" w:rsidR="00372BBE">
        <w:rPr>
          <w:rFonts w:asciiTheme="majorHAnsi" w:hAnsiTheme="majorHAnsi"/>
          <w:sz w:val="24"/>
          <w:szCs w:val="24"/>
        </w:rPr>
        <w:t xml:space="preserve"> </w:t>
      </w:r>
    </w:p>
    <w:p w:rsidR="00CE354B" w:rsidP="00CE354B" w:rsidRDefault="00CE354B" w14:paraId="0485F2B0" w14:textId="047B81B9">
      <w:pPr>
        <w:pStyle w:val="NoSpacing"/>
        <w:numPr>
          <w:ilvl w:val="0"/>
          <w:numId w:val="49"/>
        </w:numPr>
        <w:rPr>
          <w:rFonts w:asciiTheme="majorHAnsi" w:hAnsiTheme="majorHAnsi"/>
          <w:sz w:val="24"/>
          <w:szCs w:val="24"/>
        </w:rPr>
      </w:pPr>
      <w:r>
        <w:rPr>
          <w:rFonts w:asciiTheme="majorHAnsi" w:hAnsiTheme="majorHAnsi"/>
          <w:sz w:val="24"/>
          <w:szCs w:val="24"/>
        </w:rPr>
        <w:t>Daily upstaffing began on July 7</w:t>
      </w:r>
      <w:r w:rsidRPr="00CE354B">
        <w:rPr>
          <w:rFonts w:asciiTheme="majorHAnsi" w:hAnsiTheme="majorHAnsi"/>
          <w:sz w:val="24"/>
          <w:szCs w:val="24"/>
          <w:vertAlign w:val="superscript"/>
        </w:rPr>
        <w:t>th</w:t>
      </w:r>
      <w:r>
        <w:rPr>
          <w:rFonts w:asciiTheme="majorHAnsi" w:hAnsiTheme="majorHAnsi"/>
          <w:sz w:val="24"/>
          <w:szCs w:val="24"/>
        </w:rPr>
        <w:t xml:space="preserve">, providing dedicated daytime coverage from 0730-1730 seven days a week, with a fourth firefighter on several days and vacation coverage built in. The $70,000 in program funding is </w:t>
      </w:r>
      <w:r w:rsidR="00D5006A">
        <w:rPr>
          <w:rFonts w:asciiTheme="majorHAnsi" w:hAnsiTheme="majorHAnsi"/>
          <w:sz w:val="24"/>
          <w:szCs w:val="24"/>
        </w:rPr>
        <w:t>committed</w:t>
      </w:r>
      <w:r>
        <w:rPr>
          <w:rFonts w:asciiTheme="majorHAnsi" w:hAnsiTheme="majorHAnsi"/>
          <w:sz w:val="24"/>
          <w:szCs w:val="24"/>
        </w:rPr>
        <w:t xml:space="preserve">, with projected costs of approximately $67,900 and about $2,100 remaining. Signups are closed and </w:t>
      </w:r>
      <w:r>
        <w:rPr>
          <w:rFonts w:asciiTheme="majorHAnsi" w:hAnsiTheme="majorHAnsi"/>
          <w:sz w:val="24"/>
          <w:szCs w:val="24"/>
        </w:rPr>
        <w:t>we are managing the schedule to stretch funding through October 31</w:t>
      </w:r>
      <w:r w:rsidRPr="00CE354B">
        <w:rPr>
          <w:rFonts w:asciiTheme="majorHAnsi" w:hAnsiTheme="majorHAnsi"/>
          <w:sz w:val="24"/>
          <w:szCs w:val="24"/>
          <w:vertAlign w:val="superscript"/>
        </w:rPr>
        <w:t>st</w:t>
      </w:r>
      <w:r>
        <w:rPr>
          <w:rFonts w:asciiTheme="majorHAnsi" w:hAnsiTheme="majorHAnsi"/>
          <w:sz w:val="24"/>
          <w:szCs w:val="24"/>
        </w:rPr>
        <w:t xml:space="preserve"> while reserving a portion for overtime and </w:t>
      </w:r>
      <w:r w:rsidR="00D5006A">
        <w:rPr>
          <w:rFonts w:asciiTheme="majorHAnsi" w:hAnsiTheme="majorHAnsi"/>
          <w:sz w:val="24"/>
          <w:szCs w:val="24"/>
        </w:rPr>
        <w:t>after-hours</w:t>
      </w:r>
      <w:r>
        <w:rPr>
          <w:rFonts w:asciiTheme="majorHAnsi" w:hAnsiTheme="majorHAnsi"/>
          <w:sz w:val="24"/>
          <w:szCs w:val="24"/>
        </w:rPr>
        <w:t xml:space="preserve"> calls. Any conflagration deployments would generate OSFM reimbursement that could backfill the program. Crews are logging daily </w:t>
      </w:r>
      <w:r w:rsidR="00D5006A">
        <w:rPr>
          <w:rFonts w:asciiTheme="majorHAnsi" w:hAnsiTheme="majorHAnsi"/>
          <w:sz w:val="24"/>
          <w:szCs w:val="24"/>
        </w:rPr>
        <w:t>activities</w:t>
      </w:r>
      <w:r>
        <w:rPr>
          <w:rFonts w:asciiTheme="majorHAnsi" w:hAnsiTheme="majorHAnsi"/>
          <w:sz w:val="24"/>
          <w:szCs w:val="24"/>
        </w:rPr>
        <w:t xml:space="preserve"> so we can report the work being accomplished. </w:t>
      </w:r>
    </w:p>
    <w:p w:rsidR="00CE354B" w:rsidP="00CE354B" w:rsidRDefault="00CE354B" w14:paraId="2193FAEF" w14:textId="4C9AE135">
      <w:pPr>
        <w:pStyle w:val="NoSpacing"/>
        <w:numPr>
          <w:ilvl w:val="0"/>
          <w:numId w:val="49"/>
        </w:numPr>
        <w:rPr>
          <w:rFonts w:asciiTheme="majorHAnsi" w:hAnsiTheme="majorHAnsi"/>
          <w:sz w:val="24"/>
          <w:szCs w:val="24"/>
        </w:rPr>
      </w:pPr>
      <w:r>
        <w:rPr>
          <w:rFonts w:asciiTheme="majorHAnsi" w:hAnsiTheme="majorHAnsi"/>
          <w:sz w:val="24"/>
          <w:szCs w:val="24"/>
        </w:rPr>
        <w:t>Fire season is active. The Governor invoked the Conflagration Act for the Olive Butte Fire in Grant County on July 11</w:t>
      </w:r>
      <w:r w:rsidRPr="00CE354B">
        <w:rPr>
          <w:rFonts w:asciiTheme="majorHAnsi" w:hAnsiTheme="majorHAnsi"/>
          <w:sz w:val="24"/>
          <w:szCs w:val="24"/>
          <w:vertAlign w:val="superscript"/>
        </w:rPr>
        <w:t>th</w:t>
      </w:r>
      <w:r>
        <w:rPr>
          <w:rFonts w:asciiTheme="majorHAnsi" w:hAnsiTheme="majorHAnsi"/>
          <w:sz w:val="24"/>
          <w:szCs w:val="24"/>
        </w:rPr>
        <w:t xml:space="preserve">, and Marion County mobilized a task force the East Evans Creek Road Fire the same weekend. Marion County currently has 4 task forces deployed. Mt. Angel Fire has B457 in Milton Freewater and 451 and E465 at the Evans Creek Fire. Brice Hauth has done a good job putting the crews together and </w:t>
      </w:r>
      <w:r w:rsidR="00D5006A">
        <w:rPr>
          <w:rFonts w:asciiTheme="majorHAnsi" w:hAnsiTheme="majorHAnsi"/>
          <w:sz w:val="24"/>
          <w:szCs w:val="24"/>
        </w:rPr>
        <w:t>managing</w:t>
      </w:r>
      <w:r>
        <w:rPr>
          <w:rFonts w:asciiTheme="majorHAnsi" w:hAnsiTheme="majorHAnsi"/>
          <w:sz w:val="24"/>
          <w:szCs w:val="24"/>
        </w:rPr>
        <w:t xml:space="preserve"> the upstaffing schedule. </w:t>
      </w:r>
    </w:p>
    <w:p w:rsidR="00CE354B" w:rsidP="00CE354B" w:rsidRDefault="00CE354B" w14:paraId="7536EC2A" w14:textId="70667A35">
      <w:pPr>
        <w:pStyle w:val="NoSpacing"/>
        <w:numPr>
          <w:ilvl w:val="0"/>
          <w:numId w:val="49"/>
        </w:numPr>
        <w:rPr>
          <w:rFonts w:asciiTheme="majorHAnsi" w:hAnsiTheme="majorHAnsi"/>
          <w:sz w:val="24"/>
          <w:szCs w:val="24"/>
        </w:rPr>
      </w:pPr>
      <w:r>
        <w:rPr>
          <w:rFonts w:asciiTheme="majorHAnsi" w:hAnsiTheme="majorHAnsi"/>
          <w:sz w:val="24"/>
          <w:szCs w:val="24"/>
        </w:rPr>
        <w:t xml:space="preserve">The SAIF workers' compensation renewal is being explored more to identify some cost savings options. Kacie was able to put some of Chief Trierweiler's hours in as administrative, saving us approximately $4,300. SAIF will be in to complete a payroll audit later this summer, and we can explore more cost savings options. </w:t>
      </w:r>
    </w:p>
    <w:p w:rsidR="00CE354B" w:rsidP="00CE354B" w:rsidRDefault="00CE354B" w14:paraId="58E52428" w14:textId="2E83ECB0">
      <w:pPr>
        <w:pStyle w:val="NoSpacing"/>
        <w:numPr>
          <w:ilvl w:val="0"/>
          <w:numId w:val="49"/>
        </w:numPr>
        <w:rPr>
          <w:rFonts w:asciiTheme="majorHAnsi" w:hAnsiTheme="majorHAnsi"/>
          <w:sz w:val="24"/>
          <w:szCs w:val="24"/>
        </w:rPr>
      </w:pPr>
      <w:r>
        <w:rPr>
          <w:rFonts w:asciiTheme="majorHAnsi" w:hAnsiTheme="majorHAnsi"/>
          <w:sz w:val="24"/>
          <w:szCs w:val="24"/>
        </w:rPr>
        <w:t xml:space="preserve">The Marion County Radio Project AFG grant application is in preparation. The county held work sessions in </w:t>
      </w:r>
      <w:r w:rsidR="007417E1">
        <w:rPr>
          <w:rFonts w:asciiTheme="majorHAnsi" w:hAnsiTheme="majorHAnsi"/>
          <w:sz w:val="24"/>
          <w:szCs w:val="24"/>
        </w:rPr>
        <w:t>June,</w:t>
      </w:r>
      <w:r>
        <w:rPr>
          <w:rFonts w:asciiTheme="majorHAnsi" w:hAnsiTheme="majorHAnsi"/>
          <w:sz w:val="24"/>
          <w:szCs w:val="24"/>
        </w:rPr>
        <w:t xml:space="preserve"> and districts have been submitting required application data. I will report the submission once it is filed. MCFD1 is </w:t>
      </w:r>
      <w:r w:rsidR="007417E1">
        <w:rPr>
          <w:rFonts w:asciiTheme="majorHAnsi" w:hAnsiTheme="majorHAnsi"/>
          <w:sz w:val="24"/>
          <w:szCs w:val="24"/>
        </w:rPr>
        <w:t xml:space="preserve">the </w:t>
      </w:r>
      <w:r>
        <w:rPr>
          <w:rFonts w:asciiTheme="majorHAnsi" w:hAnsiTheme="majorHAnsi"/>
          <w:sz w:val="24"/>
          <w:szCs w:val="24"/>
        </w:rPr>
        <w:t>lead agency that submitted the application</w:t>
      </w:r>
      <w:r w:rsidR="007417E1">
        <w:rPr>
          <w:rFonts w:asciiTheme="majorHAnsi" w:hAnsiTheme="majorHAnsi"/>
          <w:sz w:val="24"/>
          <w:szCs w:val="24"/>
        </w:rPr>
        <w:t>.</w:t>
      </w:r>
      <w:r>
        <w:rPr>
          <w:rFonts w:asciiTheme="majorHAnsi" w:hAnsiTheme="majorHAnsi"/>
          <w:sz w:val="24"/>
          <w:szCs w:val="24"/>
        </w:rPr>
        <w:t xml:space="preserve"> This will help fund additional radios and pagers if awarded. </w:t>
      </w:r>
    </w:p>
    <w:p w:rsidR="007417E1" w:rsidP="00CE354B" w:rsidRDefault="007417E1" w14:paraId="3E25DCFA" w14:textId="0E4A414F">
      <w:pPr>
        <w:pStyle w:val="NoSpacing"/>
        <w:numPr>
          <w:ilvl w:val="0"/>
          <w:numId w:val="49"/>
        </w:numPr>
        <w:rPr>
          <w:rFonts w:asciiTheme="majorHAnsi" w:hAnsiTheme="majorHAnsi"/>
          <w:sz w:val="24"/>
          <w:szCs w:val="24"/>
        </w:rPr>
      </w:pPr>
      <w:r>
        <w:rPr>
          <w:rFonts w:asciiTheme="majorHAnsi" w:hAnsiTheme="majorHAnsi"/>
          <w:sz w:val="24"/>
          <w:szCs w:val="24"/>
        </w:rPr>
        <w:t>The reinspection of the Father Taaffe House has been rescheduled to July 23</w:t>
      </w:r>
      <w:r w:rsidRPr="007417E1">
        <w:rPr>
          <w:rFonts w:asciiTheme="majorHAnsi" w:hAnsiTheme="majorHAnsi"/>
          <w:sz w:val="24"/>
          <w:szCs w:val="24"/>
          <w:vertAlign w:val="superscript"/>
        </w:rPr>
        <w:t>rd</w:t>
      </w:r>
      <w:r>
        <w:rPr>
          <w:rFonts w:asciiTheme="majorHAnsi" w:hAnsiTheme="majorHAnsi"/>
          <w:sz w:val="24"/>
          <w:szCs w:val="24"/>
        </w:rPr>
        <w:t xml:space="preserve">. </w:t>
      </w:r>
    </w:p>
    <w:p w:rsidR="00D5006A" w:rsidP="7AB7BDB4" w:rsidRDefault="00D5006A" w14:paraId="03CEC3A0" w14:textId="5DDE71FF">
      <w:pPr>
        <w:pStyle w:val="NoSpacing"/>
        <w:numPr>
          <w:ilvl w:val="0"/>
          <w:numId w:val="49"/>
        </w:numPr>
        <w:rPr>
          <w:rFonts w:ascii="Cambria" w:hAnsi="Cambria" w:asciiTheme="majorAscii" w:hAnsiTheme="majorAscii"/>
          <w:sz w:val="24"/>
          <w:szCs w:val="24"/>
        </w:rPr>
      </w:pPr>
      <w:r w:rsidRPr="7AB7BDB4" w:rsidR="00D5006A">
        <w:rPr>
          <w:rFonts w:ascii="Cambria" w:hAnsi="Cambria" w:asciiTheme="majorAscii" w:hAnsiTheme="majorAscii"/>
          <w:sz w:val="24"/>
          <w:szCs w:val="24"/>
        </w:rPr>
        <w:t>Robert Gendhar took a job with Boardman Fire, leaving us with an open</w:t>
      </w:r>
      <w:r w:rsidRPr="7AB7BDB4" w:rsidR="2DA083D5">
        <w:rPr>
          <w:rFonts w:ascii="Cambria" w:hAnsi="Cambria" w:asciiTheme="majorAscii" w:hAnsiTheme="majorAscii"/>
          <w:sz w:val="24"/>
          <w:szCs w:val="24"/>
        </w:rPr>
        <w:t xml:space="preserve"> firefighter maintenance</w:t>
      </w:r>
      <w:r w:rsidRPr="7AB7BDB4" w:rsidR="00D5006A">
        <w:rPr>
          <w:rFonts w:ascii="Cambria" w:hAnsi="Cambria" w:asciiTheme="majorAscii" w:hAnsiTheme="majorAscii"/>
          <w:sz w:val="24"/>
          <w:szCs w:val="24"/>
        </w:rPr>
        <w:t xml:space="preserve"> position</w:t>
      </w:r>
      <w:r w:rsidRPr="7AB7BDB4" w:rsidR="6A227C71">
        <w:rPr>
          <w:rFonts w:ascii="Cambria" w:hAnsi="Cambria" w:asciiTheme="majorAscii" w:hAnsiTheme="majorAscii"/>
          <w:sz w:val="24"/>
          <w:szCs w:val="24"/>
        </w:rPr>
        <w:t xml:space="preserve"> that also serves as company officer</w:t>
      </w:r>
      <w:r w:rsidRPr="7AB7BDB4" w:rsidR="00D5006A">
        <w:rPr>
          <w:rFonts w:ascii="Cambria" w:hAnsi="Cambria" w:asciiTheme="majorAscii" w:hAnsiTheme="majorAscii"/>
          <w:sz w:val="24"/>
          <w:szCs w:val="24"/>
        </w:rPr>
        <w:t xml:space="preserve"> </w:t>
      </w:r>
      <w:r w:rsidRPr="7AB7BDB4" w:rsidR="604EF135">
        <w:rPr>
          <w:rFonts w:ascii="Cambria" w:hAnsi="Cambria" w:asciiTheme="majorAscii" w:hAnsiTheme="majorAscii"/>
          <w:sz w:val="24"/>
          <w:szCs w:val="24"/>
        </w:rPr>
        <w:t>for</w:t>
      </w:r>
      <w:r w:rsidRPr="7AB7BDB4" w:rsidR="00D5006A">
        <w:rPr>
          <w:rFonts w:ascii="Cambria" w:hAnsi="Cambria" w:asciiTheme="majorAscii" w:hAnsiTheme="majorAscii"/>
          <w:sz w:val="24"/>
          <w:szCs w:val="24"/>
        </w:rPr>
        <w:t xml:space="preserve"> upstaffing. I put a posting on Facebook and had several interesting inquiries. Greg Doeden was one individual who reached out; he’s a retired Captain from Marion County Fire District and was looking for something to fill some time. We’ve hired him temporarily, and he’s been working out great. </w:t>
      </w:r>
    </w:p>
    <w:p w:rsidR="007417E1" w:rsidP="007417E1" w:rsidRDefault="007417E1" w14:paraId="1FB87E0D" w14:textId="02D2E4BF">
      <w:pPr>
        <w:pStyle w:val="NoSpacing"/>
        <w:ind w:left="360"/>
        <w:rPr>
          <w:rFonts w:asciiTheme="majorHAnsi" w:hAnsiTheme="majorHAnsi"/>
          <w:sz w:val="24"/>
          <w:szCs w:val="24"/>
        </w:rPr>
      </w:pPr>
    </w:p>
    <w:p w:rsidR="00562DC6" w:rsidP="0012157B" w:rsidRDefault="00562DC6" w14:paraId="40F8D77C" w14:textId="77777777">
      <w:pPr>
        <w:pStyle w:val="NoSpacing"/>
        <w:rPr>
          <w:rFonts w:asciiTheme="majorHAnsi" w:hAnsiTheme="majorHAnsi"/>
          <w:sz w:val="24"/>
          <w:szCs w:val="24"/>
        </w:rPr>
      </w:pPr>
    </w:p>
    <w:p w:rsidRPr="00433CB3" w:rsidR="007E50FC" w:rsidP="007E50FC" w:rsidRDefault="007E50FC" w14:paraId="22F6A795" w14:textId="6CF852B8">
      <w:pPr>
        <w:pStyle w:val="NoSpacing"/>
        <w:rPr>
          <w:rFonts w:asciiTheme="majorHAnsi" w:hAnsiTheme="majorHAnsi"/>
          <w:i/>
          <w:iCs/>
          <w:sz w:val="24"/>
          <w:szCs w:val="24"/>
        </w:rPr>
      </w:pPr>
      <w:r w:rsidRPr="007E50FC">
        <w:rPr>
          <w:rFonts w:asciiTheme="majorHAnsi" w:hAnsiTheme="majorHAnsi"/>
          <w:b/>
          <w:bCs/>
          <w:sz w:val="24"/>
          <w:szCs w:val="24"/>
          <w:u w:val="single"/>
        </w:rPr>
        <w:t>Adjournment</w:t>
      </w:r>
      <w:r>
        <w:rPr>
          <w:rFonts w:asciiTheme="majorHAnsi" w:hAnsiTheme="majorHAnsi"/>
          <w:sz w:val="24"/>
          <w:szCs w:val="24"/>
        </w:rPr>
        <w:t xml:space="preserve">: Meeting adjourned by </w:t>
      </w:r>
      <w:r w:rsidR="0083148F">
        <w:rPr>
          <w:rFonts w:asciiTheme="majorHAnsi" w:hAnsiTheme="majorHAnsi"/>
          <w:sz w:val="24"/>
          <w:szCs w:val="24"/>
        </w:rPr>
        <w:t xml:space="preserve">President Wiesner at </w:t>
      </w:r>
      <w:r w:rsidR="00980A44">
        <w:rPr>
          <w:rFonts w:asciiTheme="majorHAnsi" w:hAnsiTheme="majorHAnsi"/>
          <w:sz w:val="24"/>
          <w:szCs w:val="24"/>
        </w:rPr>
        <w:t>19</w:t>
      </w:r>
      <w:r w:rsidR="00C0624A">
        <w:rPr>
          <w:rFonts w:asciiTheme="majorHAnsi" w:hAnsiTheme="majorHAnsi"/>
          <w:sz w:val="24"/>
          <w:szCs w:val="24"/>
        </w:rPr>
        <w:t>:</w:t>
      </w:r>
      <w:r w:rsidR="00D5006A">
        <w:rPr>
          <w:rFonts w:asciiTheme="majorHAnsi" w:hAnsiTheme="majorHAnsi"/>
          <w:sz w:val="24"/>
          <w:szCs w:val="24"/>
        </w:rPr>
        <w:t>21</w:t>
      </w:r>
    </w:p>
    <w:p w:rsidRPr="007E50FC" w:rsidR="00F3062D" w:rsidP="2A218985" w:rsidRDefault="00F3062D" w14:paraId="5C95BD36" w14:textId="5DCBE3E5">
      <w:pPr>
        <w:pStyle w:val="NoSpacing"/>
        <w:rPr>
          <w:rFonts w:asciiTheme="majorHAnsi" w:hAnsiTheme="majorHAnsi"/>
          <w:sz w:val="24"/>
          <w:szCs w:val="24"/>
        </w:rPr>
      </w:pPr>
      <w:r w:rsidRPr="2A218985">
        <w:rPr>
          <w:rFonts w:asciiTheme="majorHAnsi" w:hAnsiTheme="majorHAnsi"/>
          <w:b/>
          <w:bCs/>
          <w:sz w:val="24"/>
          <w:szCs w:val="24"/>
          <w:u w:val="single"/>
        </w:rPr>
        <w:t>Adjournment</w:t>
      </w:r>
      <w:r w:rsidRPr="2A218985" w:rsidR="007E2717">
        <w:rPr>
          <w:rFonts w:asciiTheme="majorHAnsi" w:hAnsiTheme="majorHAnsi"/>
          <w:b/>
          <w:bCs/>
          <w:sz w:val="24"/>
          <w:szCs w:val="24"/>
        </w:rPr>
        <w:t xml:space="preserve">: </w:t>
      </w:r>
      <w:r w:rsidR="00980A44">
        <w:rPr>
          <w:rFonts w:asciiTheme="majorHAnsi" w:hAnsiTheme="majorHAnsi"/>
          <w:b/>
          <w:bCs/>
          <w:sz w:val="24"/>
          <w:szCs w:val="24"/>
        </w:rPr>
        <w:t>19:</w:t>
      </w:r>
      <w:r w:rsidR="00D5006A">
        <w:rPr>
          <w:rFonts w:asciiTheme="majorHAnsi" w:hAnsiTheme="majorHAnsi"/>
          <w:b/>
          <w:bCs/>
          <w:sz w:val="24"/>
          <w:szCs w:val="24"/>
        </w:rPr>
        <w:t>21</w:t>
      </w:r>
      <w:r>
        <w:tab/>
      </w:r>
      <w:r>
        <w:tab/>
      </w:r>
      <w:r>
        <w:tab/>
      </w:r>
    </w:p>
    <w:p w:rsidR="00246A4E" w:rsidP="00711487" w:rsidRDefault="00246A4E" w14:paraId="7788B068" w14:textId="77777777">
      <w:pPr>
        <w:pStyle w:val="NoSpacing"/>
        <w:rPr>
          <w:rFonts w:asciiTheme="majorHAnsi" w:hAnsiTheme="majorHAnsi"/>
          <w:b/>
          <w:sz w:val="24"/>
          <w:szCs w:val="24"/>
          <w:u w:val="single"/>
        </w:rPr>
      </w:pPr>
    </w:p>
    <w:p w:rsidR="00246A4E" w:rsidP="6B5C0611" w:rsidRDefault="00246A4E" w14:paraId="51E48648" w14:textId="2CBB3BEA">
      <w:pPr>
        <w:pStyle w:val="NoSpacing"/>
        <w:rPr>
          <w:rFonts w:asciiTheme="majorHAnsi" w:hAnsiTheme="majorHAnsi"/>
          <w:b/>
          <w:bCs/>
          <w:sz w:val="24"/>
          <w:szCs w:val="24"/>
          <w:u w:val="single"/>
        </w:rPr>
      </w:pPr>
    </w:p>
    <w:p w:rsidR="007B2463" w:rsidP="398AD351" w:rsidRDefault="00246A4E" w14:paraId="375FF3E9" w14:textId="77777777">
      <w:pPr>
        <w:pStyle w:val="NoSpacing"/>
        <w:rPr>
          <w:rFonts w:asciiTheme="majorHAnsi" w:hAnsiTheme="majorHAnsi"/>
          <w:b/>
          <w:sz w:val="24"/>
          <w:szCs w:val="24"/>
        </w:rPr>
      </w:pPr>
      <w:r>
        <w:rPr>
          <w:rFonts w:asciiTheme="majorHAnsi" w:hAnsiTheme="majorHAnsi"/>
          <w:b/>
          <w:sz w:val="24"/>
          <w:szCs w:val="24"/>
        </w:rPr>
        <w:t>____________________________________________</w:t>
      </w:r>
    </w:p>
    <w:p w:rsidRPr="007B2463" w:rsidR="00246A4E" w:rsidP="398AD351" w:rsidRDefault="00246A4E" w14:paraId="754D532A" w14:textId="6FD0C69A">
      <w:pPr>
        <w:pStyle w:val="NoSpacing"/>
        <w:rPr>
          <w:rFonts w:asciiTheme="majorHAnsi" w:hAnsiTheme="majorHAnsi"/>
          <w:b/>
          <w:sz w:val="24"/>
          <w:szCs w:val="24"/>
        </w:rPr>
      </w:pPr>
      <w:r w:rsidRPr="398AD351">
        <w:rPr>
          <w:rFonts w:asciiTheme="majorHAnsi" w:hAnsiTheme="majorHAnsi"/>
          <w:sz w:val="24"/>
          <w:szCs w:val="24"/>
        </w:rPr>
        <w:t>Recorded By</w:t>
      </w:r>
      <w:r w:rsidRPr="398AD351" w:rsidR="00FC5C84">
        <w:rPr>
          <w:rFonts w:asciiTheme="majorHAnsi" w:hAnsiTheme="majorHAnsi"/>
          <w:sz w:val="24"/>
          <w:szCs w:val="24"/>
        </w:rPr>
        <w:t xml:space="preserve"> </w:t>
      </w:r>
      <w:r w:rsidR="00AC75E7">
        <w:rPr>
          <w:rFonts w:asciiTheme="majorHAnsi" w:hAnsiTheme="majorHAnsi"/>
          <w:sz w:val="24"/>
          <w:szCs w:val="24"/>
        </w:rPr>
        <w:t>Kacie Wiesner</w:t>
      </w:r>
    </w:p>
    <w:p w:rsidR="00246A4E" w:rsidP="00246A4E" w:rsidRDefault="00246A4E" w14:paraId="327C643A" w14:textId="77777777">
      <w:pPr>
        <w:pStyle w:val="NoSpacing"/>
        <w:rPr>
          <w:rFonts w:asciiTheme="majorHAnsi" w:hAnsiTheme="majorHAnsi"/>
          <w:sz w:val="24"/>
          <w:szCs w:val="24"/>
        </w:rPr>
      </w:pPr>
    </w:p>
    <w:p w:rsidR="00246A4E" w:rsidP="00246A4E" w:rsidRDefault="00246A4E" w14:paraId="1BA7B321" w14:textId="73CECC81">
      <w:pPr>
        <w:pStyle w:val="NoSpacing"/>
        <w:rPr>
          <w:rFonts w:asciiTheme="majorHAnsi" w:hAnsiTheme="majorHAnsi"/>
          <w:sz w:val="24"/>
          <w:szCs w:val="24"/>
        </w:rPr>
      </w:pPr>
      <w:r>
        <w:rPr>
          <w:rFonts w:asciiTheme="majorHAnsi" w:hAnsiTheme="majorHAnsi"/>
          <w:sz w:val="24"/>
          <w:szCs w:val="24"/>
        </w:rPr>
        <w:t>_____________________________________________</w:t>
      </w:r>
    </w:p>
    <w:p w:rsidR="00246A4E" w:rsidP="00246A4E" w:rsidRDefault="00246A4E" w14:paraId="0B8FC365" w14:textId="77777777">
      <w:pPr>
        <w:pStyle w:val="NoSpacing"/>
        <w:rPr>
          <w:rFonts w:asciiTheme="majorHAnsi" w:hAnsiTheme="majorHAnsi"/>
          <w:sz w:val="24"/>
          <w:szCs w:val="24"/>
        </w:rPr>
      </w:pPr>
      <w:r>
        <w:rPr>
          <w:rFonts w:asciiTheme="majorHAnsi" w:hAnsiTheme="majorHAnsi"/>
          <w:sz w:val="24"/>
          <w:szCs w:val="24"/>
        </w:rPr>
        <w:t xml:space="preserve">Board President or Secretary </w:t>
      </w:r>
    </w:p>
    <w:p w:rsidRPr="005D7FDA" w:rsidR="00246A4E" w:rsidP="00711487" w:rsidRDefault="00246A4E" w14:paraId="2547BB55" w14:textId="77777777">
      <w:pPr>
        <w:pStyle w:val="NoSpacing"/>
        <w:rPr>
          <w:rFonts w:asciiTheme="majorHAnsi" w:hAnsiTheme="majorHAnsi"/>
          <w:sz w:val="24"/>
          <w:szCs w:val="24"/>
        </w:rPr>
      </w:pPr>
    </w:p>
    <w:sectPr w:rsidRPr="005D7FDA" w:rsidR="00246A4E" w:rsidSect="00804881">
      <w:headerReference w:type="default" r:id="rId10"/>
      <w:type w:val="continuous"/>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0078" w:rsidP="00EE30B1" w:rsidRDefault="004F0078" w14:paraId="2887A6A8" w14:textId="77777777">
      <w:pPr>
        <w:spacing w:after="0"/>
      </w:pPr>
      <w:r>
        <w:separator/>
      </w:r>
    </w:p>
  </w:endnote>
  <w:endnote w:type="continuationSeparator" w:id="0">
    <w:p w:rsidR="004F0078" w:rsidP="00EE30B1" w:rsidRDefault="004F0078" w14:paraId="6C7F1CE0" w14:textId="77777777">
      <w:pPr>
        <w:spacing w:after="0"/>
      </w:pPr>
      <w:r>
        <w:continuationSeparator/>
      </w:r>
    </w:p>
  </w:endnote>
  <w:endnote w:type="continuationNotice" w:id="1">
    <w:p w:rsidR="004F0078" w:rsidRDefault="004F0078" w14:paraId="4CA2CFD4"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each Extended">
    <w:altName w:val="Calibri"/>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0078" w:rsidP="00EE30B1" w:rsidRDefault="004F0078" w14:paraId="344085B9" w14:textId="77777777">
      <w:pPr>
        <w:spacing w:after="0"/>
      </w:pPr>
      <w:r>
        <w:separator/>
      </w:r>
    </w:p>
  </w:footnote>
  <w:footnote w:type="continuationSeparator" w:id="0">
    <w:p w:rsidR="004F0078" w:rsidP="00EE30B1" w:rsidRDefault="004F0078" w14:paraId="628B9CA0" w14:textId="77777777">
      <w:pPr>
        <w:spacing w:after="0"/>
      </w:pPr>
      <w:r>
        <w:continuationSeparator/>
      </w:r>
    </w:p>
  </w:footnote>
  <w:footnote w:type="continuationNotice" w:id="1">
    <w:p w:rsidR="004F0078" w:rsidRDefault="004F0078" w14:paraId="483BBF6F"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040C2" w:rsidR="0019771C" w:rsidP="00EE30B1" w:rsidRDefault="0019771C" w14:paraId="16B4A382" w14:textId="77777777">
    <w:pPr>
      <w:pStyle w:val="NoSpacing"/>
      <w:jc w:val="center"/>
      <w:rPr>
        <w:rFonts w:ascii="Beach Extended" w:hAnsi="Beach Extended"/>
        <w:b/>
        <w:sz w:val="32"/>
        <w:szCs w:val="32"/>
      </w:rPr>
    </w:pPr>
    <w:r w:rsidRPr="00F040C2">
      <w:rPr>
        <w:rFonts w:ascii="Beach Extended" w:hAnsi="Beach Extended"/>
        <w:b/>
        <w:sz w:val="32"/>
        <w:szCs w:val="32"/>
      </w:rPr>
      <w:t>Mt. Angel Fire District</w:t>
    </w:r>
  </w:p>
  <w:p w:rsidRPr="00F040C2" w:rsidR="0019771C" w:rsidP="00EE30B1" w:rsidRDefault="0019771C" w14:paraId="2AF178A9" w14:textId="77777777">
    <w:pPr>
      <w:pStyle w:val="NoSpacing"/>
      <w:jc w:val="center"/>
      <w:rPr>
        <w:rFonts w:ascii="Beach Extended" w:hAnsi="Beach Extended"/>
        <w:b/>
        <w:sz w:val="32"/>
        <w:szCs w:val="32"/>
      </w:rPr>
    </w:pPr>
    <w:r w:rsidRPr="00F040C2">
      <w:rPr>
        <w:rFonts w:ascii="Beach Extended" w:hAnsi="Beach Extended"/>
        <w:b/>
        <w:sz w:val="32"/>
        <w:szCs w:val="32"/>
      </w:rPr>
      <w:t>Board Meeting</w:t>
    </w:r>
  </w:p>
  <w:p w:rsidRPr="00F040C2" w:rsidR="0019771C" w:rsidP="00EE30B1" w:rsidRDefault="0019771C" w14:paraId="0CAEBB59" w14:textId="77777777">
    <w:pPr>
      <w:pStyle w:val="NoSpacing"/>
      <w:jc w:val="center"/>
      <w:rPr>
        <w:rFonts w:ascii="Beach Extended" w:hAnsi="Beach Extended"/>
        <w:b/>
        <w:sz w:val="32"/>
        <w:szCs w:val="32"/>
      </w:rPr>
    </w:pPr>
    <w:r w:rsidRPr="00F040C2">
      <w:rPr>
        <w:rFonts w:ascii="Beach Extended" w:hAnsi="Beach Extended"/>
        <w:b/>
        <w:sz w:val="32"/>
        <w:szCs w:val="32"/>
      </w:rPr>
      <w:t>Minutes</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44B20"/>
    <w:multiLevelType w:val="hybridMultilevel"/>
    <w:tmpl w:val="8D02EF1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5F957DD"/>
    <w:multiLevelType w:val="hybridMultilevel"/>
    <w:tmpl w:val="F88219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6FD5B4A"/>
    <w:multiLevelType w:val="hybridMultilevel"/>
    <w:tmpl w:val="D3A4BB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C892111"/>
    <w:multiLevelType w:val="hybridMultilevel"/>
    <w:tmpl w:val="9FD425E6"/>
    <w:lvl w:ilvl="0" w:tplc="04090003">
      <w:start w:val="1"/>
      <w:numFmt w:val="bullet"/>
      <w:lvlText w:val="o"/>
      <w:lvlJc w:val="left"/>
      <w:pPr>
        <w:ind w:left="2880" w:hanging="360"/>
      </w:pPr>
      <w:rPr>
        <w:rFonts w:hint="default" w:ascii="Courier New" w:hAnsi="Courier New" w:cs="Courier New"/>
      </w:rPr>
    </w:lvl>
    <w:lvl w:ilvl="1" w:tplc="04090003" w:tentative="1">
      <w:start w:val="1"/>
      <w:numFmt w:val="bullet"/>
      <w:lvlText w:val="o"/>
      <w:lvlJc w:val="left"/>
      <w:pPr>
        <w:ind w:left="3600" w:hanging="360"/>
      </w:pPr>
      <w:rPr>
        <w:rFonts w:hint="default" w:ascii="Courier New" w:hAnsi="Courier New" w:cs="Courier New"/>
      </w:rPr>
    </w:lvl>
    <w:lvl w:ilvl="2" w:tplc="04090005" w:tentative="1">
      <w:start w:val="1"/>
      <w:numFmt w:val="bullet"/>
      <w:lvlText w:val=""/>
      <w:lvlJc w:val="left"/>
      <w:pPr>
        <w:ind w:left="4320" w:hanging="360"/>
      </w:pPr>
      <w:rPr>
        <w:rFonts w:hint="default" w:ascii="Wingdings" w:hAnsi="Wingdings"/>
      </w:rPr>
    </w:lvl>
    <w:lvl w:ilvl="3" w:tplc="04090001" w:tentative="1">
      <w:start w:val="1"/>
      <w:numFmt w:val="bullet"/>
      <w:lvlText w:val=""/>
      <w:lvlJc w:val="left"/>
      <w:pPr>
        <w:ind w:left="5040" w:hanging="360"/>
      </w:pPr>
      <w:rPr>
        <w:rFonts w:hint="default" w:ascii="Symbol" w:hAnsi="Symbol"/>
      </w:rPr>
    </w:lvl>
    <w:lvl w:ilvl="4" w:tplc="04090003" w:tentative="1">
      <w:start w:val="1"/>
      <w:numFmt w:val="bullet"/>
      <w:lvlText w:val="o"/>
      <w:lvlJc w:val="left"/>
      <w:pPr>
        <w:ind w:left="5760" w:hanging="360"/>
      </w:pPr>
      <w:rPr>
        <w:rFonts w:hint="default" w:ascii="Courier New" w:hAnsi="Courier New" w:cs="Courier New"/>
      </w:rPr>
    </w:lvl>
    <w:lvl w:ilvl="5" w:tplc="04090005" w:tentative="1">
      <w:start w:val="1"/>
      <w:numFmt w:val="bullet"/>
      <w:lvlText w:val=""/>
      <w:lvlJc w:val="left"/>
      <w:pPr>
        <w:ind w:left="6480" w:hanging="360"/>
      </w:pPr>
      <w:rPr>
        <w:rFonts w:hint="default" w:ascii="Wingdings" w:hAnsi="Wingdings"/>
      </w:rPr>
    </w:lvl>
    <w:lvl w:ilvl="6" w:tplc="04090001" w:tentative="1">
      <w:start w:val="1"/>
      <w:numFmt w:val="bullet"/>
      <w:lvlText w:val=""/>
      <w:lvlJc w:val="left"/>
      <w:pPr>
        <w:ind w:left="7200" w:hanging="360"/>
      </w:pPr>
      <w:rPr>
        <w:rFonts w:hint="default" w:ascii="Symbol" w:hAnsi="Symbol"/>
      </w:rPr>
    </w:lvl>
    <w:lvl w:ilvl="7" w:tplc="04090003" w:tentative="1">
      <w:start w:val="1"/>
      <w:numFmt w:val="bullet"/>
      <w:lvlText w:val="o"/>
      <w:lvlJc w:val="left"/>
      <w:pPr>
        <w:ind w:left="7920" w:hanging="360"/>
      </w:pPr>
      <w:rPr>
        <w:rFonts w:hint="default" w:ascii="Courier New" w:hAnsi="Courier New" w:cs="Courier New"/>
      </w:rPr>
    </w:lvl>
    <w:lvl w:ilvl="8" w:tplc="04090005" w:tentative="1">
      <w:start w:val="1"/>
      <w:numFmt w:val="bullet"/>
      <w:lvlText w:val=""/>
      <w:lvlJc w:val="left"/>
      <w:pPr>
        <w:ind w:left="8640" w:hanging="360"/>
      </w:pPr>
      <w:rPr>
        <w:rFonts w:hint="default" w:ascii="Wingdings" w:hAnsi="Wingdings"/>
      </w:rPr>
    </w:lvl>
  </w:abstractNum>
  <w:abstractNum w:abstractNumId="4" w15:restartNumberingAfterBreak="0">
    <w:nsid w:val="0F1B3D6D"/>
    <w:multiLevelType w:val="hybridMultilevel"/>
    <w:tmpl w:val="8FEA7A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FE56882"/>
    <w:multiLevelType w:val="hybridMultilevel"/>
    <w:tmpl w:val="36A4924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55C1AFC"/>
    <w:multiLevelType w:val="hybridMultilevel"/>
    <w:tmpl w:val="D7709A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B913F3F"/>
    <w:multiLevelType w:val="hybridMultilevel"/>
    <w:tmpl w:val="1A2A2AE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D0B5798"/>
    <w:multiLevelType w:val="hybridMultilevel"/>
    <w:tmpl w:val="30D492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10D19AB"/>
    <w:multiLevelType w:val="hybridMultilevel"/>
    <w:tmpl w:val="DE1A2B4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2346F06"/>
    <w:multiLevelType w:val="hybridMultilevel"/>
    <w:tmpl w:val="1FCEA5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55270C6"/>
    <w:multiLevelType w:val="hybridMultilevel"/>
    <w:tmpl w:val="71CE67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58C2ACB"/>
    <w:multiLevelType w:val="hybridMultilevel"/>
    <w:tmpl w:val="D12886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7454CCD"/>
    <w:multiLevelType w:val="hybridMultilevel"/>
    <w:tmpl w:val="35EE72C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9961764"/>
    <w:multiLevelType w:val="hybridMultilevel"/>
    <w:tmpl w:val="364685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D513B08"/>
    <w:multiLevelType w:val="hybridMultilevel"/>
    <w:tmpl w:val="C6B00A6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DE6150F"/>
    <w:multiLevelType w:val="hybridMultilevel"/>
    <w:tmpl w:val="364C65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E3C6188"/>
    <w:multiLevelType w:val="hybridMultilevel"/>
    <w:tmpl w:val="FA122C4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01852CF"/>
    <w:multiLevelType w:val="hybridMultilevel"/>
    <w:tmpl w:val="0A2CB0E4"/>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5F36638"/>
    <w:multiLevelType w:val="hybridMultilevel"/>
    <w:tmpl w:val="97A08082"/>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20" w15:restartNumberingAfterBreak="0">
    <w:nsid w:val="38BB18F7"/>
    <w:multiLevelType w:val="hybridMultilevel"/>
    <w:tmpl w:val="C936B3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9E26179"/>
    <w:multiLevelType w:val="hybridMultilevel"/>
    <w:tmpl w:val="347848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E1A1EFD"/>
    <w:multiLevelType w:val="hybridMultilevel"/>
    <w:tmpl w:val="2DE4F4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3F2B125E"/>
    <w:multiLevelType w:val="hybridMultilevel"/>
    <w:tmpl w:val="638E9FB6"/>
    <w:lvl w:ilvl="0" w:tplc="37BA2D28">
      <w:start w:val="1"/>
      <w:numFmt w:val="bullet"/>
      <w:lvlText w:val="o"/>
      <w:lvlJc w:val="left"/>
      <w:pPr>
        <w:ind w:left="720" w:hanging="360"/>
      </w:pPr>
      <w:rPr>
        <w:rFonts w:hint="default" w:ascii="Courier New" w:hAnsi="Courier New"/>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09C4FDC"/>
    <w:multiLevelType w:val="hybridMultilevel"/>
    <w:tmpl w:val="E8D01E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1F10F14"/>
    <w:multiLevelType w:val="hybridMultilevel"/>
    <w:tmpl w:val="E19CBD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45C496F"/>
    <w:multiLevelType w:val="hybridMultilevel"/>
    <w:tmpl w:val="1D8272E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6555B90"/>
    <w:multiLevelType w:val="hybridMultilevel"/>
    <w:tmpl w:val="EFECB06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8" w15:restartNumberingAfterBreak="0">
    <w:nsid w:val="4AE56F12"/>
    <w:multiLevelType w:val="hybridMultilevel"/>
    <w:tmpl w:val="ABE01C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BC03BBF"/>
    <w:multiLevelType w:val="hybridMultilevel"/>
    <w:tmpl w:val="671622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4F924FEC"/>
    <w:multiLevelType w:val="hybridMultilevel"/>
    <w:tmpl w:val="150AA19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4F995EDC"/>
    <w:multiLevelType w:val="hybridMultilevel"/>
    <w:tmpl w:val="AD10AF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0B73C8D"/>
    <w:multiLevelType w:val="hybridMultilevel"/>
    <w:tmpl w:val="6F0694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13402EF"/>
    <w:multiLevelType w:val="hybridMultilevel"/>
    <w:tmpl w:val="5A001E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6350461"/>
    <w:multiLevelType w:val="hybridMultilevel"/>
    <w:tmpl w:val="6B6A47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5A3B44FB"/>
    <w:multiLevelType w:val="hybridMultilevel"/>
    <w:tmpl w:val="EA82099C"/>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6" w15:restartNumberingAfterBreak="0">
    <w:nsid w:val="5CFD2EB2"/>
    <w:multiLevelType w:val="hybridMultilevel"/>
    <w:tmpl w:val="292606E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0236E82"/>
    <w:multiLevelType w:val="hybridMultilevel"/>
    <w:tmpl w:val="F06ABF3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16823B4"/>
    <w:multiLevelType w:val="hybridMultilevel"/>
    <w:tmpl w:val="21B45E0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1B40CB7"/>
    <w:multiLevelType w:val="hybridMultilevel"/>
    <w:tmpl w:val="E3C6C9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82939C8"/>
    <w:multiLevelType w:val="hybridMultilevel"/>
    <w:tmpl w:val="C4487E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71010EE9"/>
    <w:multiLevelType w:val="hybridMultilevel"/>
    <w:tmpl w:val="1564EE3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26E256D"/>
    <w:multiLevelType w:val="hybridMultilevel"/>
    <w:tmpl w:val="023E7B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27C4D73"/>
    <w:multiLevelType w:val="hybridMultilevel"/>
    <w:tmpl w:val="075E18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3AD1335"/>
    <w:multiLevelType w:val="hybridMultilevel"/>
    <w:tmpl w:val="3CFCE7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755C1681"/>
    <w:multiLevelType w:val="hybridMultilevel"/>
    <w:tmpl w:val="11D697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78291E96"/>
    <w:multiLevelType w:val="hybridMultilevel"/>
    <w:tmpl w:val="152CAB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78D9020F"/>
    <w:multiLevelType w:val="hybridMultilevel"/>
    <w:tmpl w:val="760E93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7C9A7D3D"/>
    <w:multiLevelType w:val="hybridMultilevel"/>
    <w:tmpl w:val="C37606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08386183">
    <w:abstractNumId w:val="23"/>
  </w:num>
  <w:num w:numId="2" w16cid:durableId="2028601671">
    <w:abstractNumId w:val="17"/>
  </w:num>
  <w:num w:numId="3" w16cid:durableId="283583199">
    <w:abstractNumId w:val="0"/>
  </w:num>
  <w:num w:numId="4" w16cid:durableId="1816100783">
    <w:abstractNumId w:val="24"/>
  </w:num>
  <w:num w:numId="5" w16cid:durableId="1696733009">
    <w:abstractNumId w:val="20"/>
  </w:num>
  <w:num w:numId="6" w16cid:durableId="1473789102">
    <w:abstractNumId w:val="6"/>
  </w:num>
  <w:num w:numId="7" w16cid:durableId="995692899">
    <w:abstractNumId w:val="26"/>
  </w:num>
  <w:num w:numId="8" w16cid:durableId="1316909270">
    <w:abstractNumId w:val="3"/>
  </w:num>
  <w:num w:numId="9" w16cid:durableId="1857881853">
    <w:abstractNumId w:val="21"/>
  </w:num>
  <w:num w:numId="10" w16cid:durableId="1898472736">
    <w:abstractNumId w:val="34"/>
  </w:num>
  <w:num w:numId="11" w16cid:durableId="1602833205">
    <w:abstractNumId w:val="2"/>
  </w:num>
  <w:num w:numId="12" w16cid:durableId="494346222">
    <w:abstractNumId w:val="14"/>
  </w:num>
  <w:num w:numId="13" w16cid:durableId="1364283189">
    <w:abstractNumId w:val="35"/>
  </w:num>
  <w:num w:numId="14" w16cid:durableId="727874676">
    <w:abstractNumId w:val="30"/>
  </w:num>
  <w:num w:numId="15" w16cid:durableId="595092000">
    <w:abstractNumId w:val="12"/>
  </w:num>
  <w:num w:numId="16" w16cid:durableId="2097090160">
    <w:abstractNumId w:val="8"/>
  </w:num>
  <w:num w:numId="17" w16cid:durableId="1655837083">
    <w:abstractNumId w:val="10"/>
  </w:num>
  <w:num w:numId="18" w16cid:durableId="614797728">
    <w:abstractNumId w:val="38"/>
  </w:num>
  <w:num w:numId="19" w16cid:durableId="1951400073">
    <w:abstractNumId w:val="16"/>
  </w:num>
  <w:num w:numId="20" w16cid:durableId="1795560114">
    <w:abstractNumId w:val="47"/>
  </w:num>
  <w:num w:numId="21" w16cid:durableId="777456629">
    <w:abstractNumId w:val="42"/>
  </w:num>
  <w:num w:numId="22" w16cid:durableId="916749260">
    <w:abstractNumId w:val="4"/>
  </w:num>
  <w:num w:numId="23" w16cid:durableId="935141162">
    <w:abstractNumId w:val="32"/>
  </w:num>
  <w:num w:numId="24" w16cid:durableId="213782260">
    <w:abstractNumId w:val="37"/>
  </w:num>
  <w:num w:numId="25" w16cid:durableId="203175223">
    <w:abstractNumId w:val="27"/>
  </w:num>
  <w:num w:numId="26" w16cid:durableId="2070764796">
    <w:abstractNumId w:val="41"/>
  </w:num>
  <w:num w:numId="27" w16cid:durableId="1533424829">
    <w:abstractNumId w:val="1"/>
  </w:num>
  <w:num w:numId="28" w16cid:durableId="1380399420">
    <w:abstractNumId w:val="44"/>
  </w:num>
  <w:num w:numId="29" w16cid:durableId="487986987">
    <w:abstractNumId w:val="48"/>
  </w:num>
  <w:num w:numId="30" w16cid:durableId="417945263">
    <w:abstractNumId w:val="19"/>
  </w:num>
  <w:num w:numId="31" w16cid:durableId="546992604">
    <w:abstractNumId w:val="36"/>
  </w:num>
  <w:num w:numId="32" w16cid:durableId="1879782257">
    <w:abstractNumId w:val="18"/>
  </w:num>
  <w:num w:numId="33" w16cid:durableId="1254819333">
    <w:abstractNumId w:val="15"/>
  </w:num>
  <w:num w:numId="34" w16cid:durableId="1335962569">
    <w:abstractNumId w:val="43"/>
  </w:num>
  <w:num w:numId="35" w16cid:durableId="909853702">
    <w:abstractNumId w:val="28"/>
  </w:num>
  <w:num w:numId="36" w16cid:durableId="1948610936">
    <w:abstractNumId w:val="40"/>
  </w:num>
  <w:num w:numId="37" w16cid:durableId="1254247122">
    <w:abstractNumId w:val="9"/>
  </w:num>
  <w:num w:numId="38" w16cid:durableId="1289509205">
    <w:abstractNumId w:val="39"/>
  </w:num>
  <w:num w:numId="39" w16cid:durableId="1825537691">
    <w:abstractNumId w:val="25"/>
  </w:num>
  <w:num w:numId="40" w16cid:durableId="958950038">
    <w:abstractNumId w:val="29"/>
  </w:num>
  <w:num w:numId="41" w16cid:durableId="1243640985">
    <w:abstractNumId w:val="33"/>
  </w:num>
  <w:num w:numId="42" w16cid:durableId="1061178455">
    <w:abstractNumId w:val="46"/>
  </w:num>
  <w:num w:numId="43" w16cid:durableId="220289273">
    <w:abstractNumId w:val="7"/>
  </w:num>
  <w:num w:numId="44" w16cid:durableId="244153264">
    <w:abstractNumId w:val="31"/>
  </w:num>
  <w:num w:numId="45" w16cid:durableId="257325808">
    <w:abstractNumId w:val="11"/>
  </w:num>
  <w:num w:numId="46" w16cid:durableId="329987609">
    <w:abstractNumId w:val="5"/>
  </w:num>
  <w:num w:numId="47" w16cid:durableId="133257600">
    <w:abstractNumId w:val="22"/>
  </w:num>
  <w:num w:numId="48" w16cid:durableId="736901541">
    <w:abstractNumId w:val="13"/>
  </w:num>
  <w:num w:numId="49" w16cid:durableId="61024184">
    <w:abstractNumId w:val="45"/>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A46"/>
    <w:rsid w:val="00000B08"/>
    <w:rsid w:val="00006BA7"/>
    <w:rsid w:val="00006C5F"/>
    <w:rsid w:val="00007D17"/>
    <w:rsid w:val="00011F0D"/>
    <w:rsid w:val="000159BC"/>
    <w:rsid w:val="000231A2"/>
    <w:rsid w:val="00027D9D"/>
    <w:rsid w:val="00027F56"/>
    <w:rsid w:val="00031CDB"/>
    <w:rsid w:val="00036EEF"/>
    <w:rsid w:val="00045EAE"/>
    <w:rsid w:val="000475D3"/>
    <w:rsid w:val="00050F37"/>
    <w:rsid w:val="000559A3"/>
    <w:rsid w:val="00055CE2"/>
    <w:rsid w:val="0006570F"/>
    <w:rsid w:val="0006704A"/>
    <w:rsid w:val="0007209F"/>
    <w:rsid w:val="0007395C"/>
    <w:rsid w:val="0007413D"/>
    <w:rsid w:val="00074DCC"/>
    <w:rsid w:val="00080289"/>
    <w:rsid w:val="00080C5E"/>
    <w:rsid w:val="00086B38"/>
    <w:rsid w:val="000962A7"/>
    <w:rsid w:val="00097E53"/>
    <w:rsid w:val="000A05F0"/>
    <w:rsid w:val="000A5CB1"/>
    <w:rsid w:val="000A7DB9"/>
    <w:rsid w:val="000C0757"/>
    <w:rsid w:val="000C10B9"/>
    <w:rsid w:val="000C2077"/>
    <w:rsid w:val="000C2355"/>
    <w:rsid w:val="000C457A"/>
    <w:rsid w:val="000C7FB7"/>
    <w:rsid w:val="000D0689"/>
    <w:rsid w:val="000D12F5"/>
    <w:rsid w:val="000D1621"/>
    <w:rsid w:val="000D59B0"/>
    <w:rsid w:val="000E14B2"/>
    <w:rsid w:val="000E2031"/>
    <w:rsid w:val="000E4F49"/>
    <w:rsid w:val="000E55C9"/>
    <w:rsid w:val="000F2E61"/>
    <w:rsid w:val="000F49B7"/>
    <w:rsid w:val="000F50F3"/>
    <w:rsid w:val="000F5EA2"/>
    <w:rsid w:val="00102F95"/>
    <w:rsid w:val="00112CBD"/>
    <w:rsid w:val="001136F2"/>
    <w:rsid w:val="0011418D"/>
    <w:rsid w:val="0011422A"/>
    <w:rsid w:val="001153B1"/>
    <w:rsid w:val="0012157B"/>
    <w:rsid w:val="001220AD"/>
    <w:rsid w:val="00124808"/>
    <w:rsid w:val="0012567E"/>
    <w:rsid w:val="00131344"/>
    <w:rsid w:val="00141E86"/>
    <w:rsid w:val="00145D73"/>
    <w:rsid w:val="001461C7"/>
    <w:rsid w:val="00150449"/>
    <w:rsid w:val="001509ED"/>
    <w:rsid w:val="00153481"/>
    <w:rsid w:val="001536DB"/>
    <w:rsid w:val="0015540B"/>
    <w:rsid w:val="001557B0"/>
    <w:rsid w:val="001561F1"/>
    <w:rsid w:val="001601CA"/>
    <w:rsid w:val="001626EA"/>
    <w:rsid w:val="001660C1"/>
    <w:rsid w:val="001718C1"/>
    <w:rsid w:val="00171A87"/>
    <w:rsid w:val="0018010F"/>
    <w:rsid w:val="00181174"/>
    <w:rsid w:val="001842FD"/>
    <w:rsid w:val="00192213"/>
    <w:rsid w:val="00192527"/>
    <w:rsid w:val="00192959"/>
    <w:rsid w:val="00193550"/>
    <w:rsid w:val="0019569D"/>
    <w:rsid w:val="001959DA"/>
    <w:rsid w:val="00195C55"/>
    <w:rsid w:val="0019771C"/>
    <w:rsid w:val="00197940"/>
    <w:rsid w:val="00197B52"/>
    <w:rsid w:val="001A2A39"/>
    <w:rsid w:val="001A4380"/>
    <w:rsid w:val="001B0704"/>
    <w:rsid w:val="001B3CFC"/>
    <w:rsid w:val="001B40B6"/>
    <w:rsid w:val="001B6414"/>
    <w:rsid w:val="001B66BF"/>
    <w:rsid w:val="001C08F6"/>
    <w:rsid w:val="001C3C54"/>
    <w:rsid w:val="001C5A46"/>
    <w:rsid w:val="001D0FB9"/>
    <w:rsid w:val="001D174A"/>
    <w:rsid w:val="001D34DC"/>
    <w:rsid w:val="001D4330"/>
    <w:rsid w:val="001D6E88"/>
    <w:rsid w:val="001E0958"/>
    <w:rsid w:val="001F16B1"/>
    <w:rsid w:val="001F3BAE"/>
    <w:rsid w:val="0020144B"/>
    <w:rsid w:val="00205432"/>
    <w:rsid w:val="00207D81"/>
    <w:rsid w:val="002100C3"/>
    <w:rsid w:val="002107CE"/>
    <w:rsid w:val="0021188E"/>
    <w:rsid w:val="00216775"/>
    <w:rsid w:val="00225541"/>
    <w:rsid w:val="00237B65"/>
    <w:rsid w:val="00240B8A"/>
    <w:rsid w:val="0024234D"/>
    <w:rsid w:val="0024247D"/>
    <w:rsid w:val="00243D3C"/>
    <w:rsid w:val="00246A4E"/>
    <w:rsid w:val="00251170"/>
    <w:rsid w:val="00251ED5"/>
    <w:rsid w:val="002542A5"/>
    <w:rsid w:val="00262FCE"/>
    <w:rsid w:val="00263AAF"/>
    <w:rsid w:val="00264C2F"/>
    <w:rsid w:val="002744AB"/>
    <w:rsid w:val="00277B20"/>
    <w:rsid w:val="0028063B"/>
    <w:rsid w:val="00286FB6"/>
    <w:rsid w:val="00290CE5"/>
    <w:rsid w:val="00291F68"/>
    <w:rsid w:val="00294317"/>
    <w:rsid w:val="002969BC"/>
    <w:rsid w:val="0029739A"/>
    <w:rsid w:val="00297AD9"/>
    <w:rsid w:val="002A083D"/>
    <w:rsid w:val="002A3570"/>
    <w:rsid w:val="002A449E"/>
    <w:rsid w:val="002B2668"/>
    <w:rsid w:val="002B7D32"/>
    <w:rsid w:val="002C0B59"/>
    <w:rsid w:val="002C1ACE"/>
    <w:rsid w:val="002C2A8C"/>
    <w:rsid w:val="002C3BF6"/>
    <w:rsid w:val="002C3E46"/>
    <w:rsid w:val="002C70D3"/>
    <w:rsid w:val="002D14BE"/>
    <w:rsid w:val="002D2182"/>
    <w:rsid w:val="002D4C83"/>
    <w:rsid w:val="002D5F98"/>
    <w:rsid w:val="002E01B2"/>
    <w:rsid w:val="002E33AF"/>
    <w:rsid w:val="002E3593"/>
    <w:rsid w:val="002E59D4"/>
    <w:rsid w:val="002E7DAB"/>
    <w:rsid w:val="002F68F9"/>
    <w:rsid w:val="0030123E"/>
    <w:rsid w:val="00312715"/>
    <w:rsid w:val="00312FF3"/>
    <w:rsid w:val="003141A1"/>
    <w:rsid w:val="0031557E"/>
    <w:rsid w:val="00315B3D"/>
    <w:rsid w:val="00332DBC"/>
    <w:rsid w:val="003358DA"/>
    <w:rsid w:val="00340C40"/>
    <w:rsid w:val="00344363"/>
    <w:rsid w:val="0034514A"/>
    <w:rsid w:val="00347239"/>
    <w:rsid w:val="00347449"/>
    <w:rsid w:val="003534D2"/>
    <w:rsid w:val="00355FCA"/>
    <w:rsid w:val="00357FF1"/>
    <w:rsid w:val="00360352"/>
    <w:rsid w:val="00361553"/>
    <w:rsid w:val="00361F23"/>
    <w:rsid w:val="003667AB"/>
    <w:rsid w:val="003727D4"/>
    <w:rsid w:val="00372BBE"/>
    <w:rsid w:val="0037574A"/>
    <w:rsid w:val="003776A3"/>
    <w:rsid w:val="00378712"/>
    <w:rsid w:val="003824D5"/>
    <w:rsid w:val="003828D6"/>
    <w:rsid w:val="00382A4F"/>
    <w:rsid w:val="003906AF"/>
    <w:rsid w:val="00393573"/>
    <w:rsid w:val="0039464D"/>
    <w:rsid w:val="003C1BC1"/>
    <w:rsid w:val="003D2180"/>
    <w:rsid w:val="003D22CA"/>
    <w:rsid w:val="003D463A"/>
    <w:rsid w:val="003D6A3F"/>
    <w:rsid w:val="003E0F90"/>
    <w:rsid w:val="003E480E"/>
    <w:rsid w:val="003E54F6"/>
    <w:rsid w:val="003E5A64"/>
    <w:rsid w:val="003E60FB"/>
    <w:rsid w:val="003E7E4B"/>
    <w:rsid w:val="003F19E3"/>
    <w:rsid w:val="003F3EA5"/>
    <w:rsid w:val="004002DD"/>
    <w:rsid w:val="00405E72"/>
    <w:rsid w:val="00411525"/>
    <w:rsid w:val="004117E7"/>
    <w:rsid w:val="004156A0"/>
    <w:rsid w:val="00416287"/>
    <w:rsid w:val="00421451"/>
    <w:rsid w:val="0043100A"/>
    <w:rsid w:val="00432758"/>
    <w:rsid w:val="00433CB3"/>
    <w:rsid w:val="00441F92"/>
    <w:rsid w:val="00445CA7"/>
    <w:rsid w:val="00447233"/>
    <w:rsid w:val="00447B12"/>
    <w:rsid w:val="00452DB5"/>
    <w:rsid w:val="00457562"/>
    <w:rsid w:val="004644F9"/>
    <w:rsid w:val="00465DF3"/>
    <w:rsid w:val="00467A59"/>
    <w:rsid w:val="004732E1"/>
    <w:rsid w:val="0047647E"/>
    <w:rsid w:val="00476F80"/>
    <w:rsid w:val="0049033D"/>
    <w:rsid w:val="00491885"/>
    <w:rsid w:val="00494143"/>
    <w:rsid w:val="00496DE8"/>
    <w:rsid w:val="00496E2D"/>
    <w:rsid w:val="004A0A39"/>
    <w:rsid w:val="004A3CD6"/>
    <w:rsid w:val="004A5340"/>
    <w:rsid w:val="004A7AED"/>
    <w:rsid w:val="004B07FC"/>
    <w:rsid w:val="004B3B5D"/>
    <w:rsid w:val="004C1ABD"/>
    <w:rsid w:val="004C3851"/>
    <w:rsid w:val="004C53AF"/>
    <w:rsid w:val="004C6B6D"/>
    <w:rsid w:val="004D2F34"/>
    <w:rsid w:val="004D4693"/>
    <w:rsid w:val="004D668E"/>
    <w:rsid w:val="004D7636"/>
    <w:rsid w:val="004E6984"/>
    <w:rsid w:val="004E6D60"/>
    <w:rsid w:val="004E772F"/>
    <w:rsid w:val="004F0078"/>
    <w:rsid w:val="004F3B2F"/>
    <w:rsid w:val="004F488B"/>
    <w:rsid w:val="004F6AF0"/>
    <w:rsid w:val="005016DA"/>
    <w:rsid w:val="005019A5"/>
    <w:rsid w:val="0050589A"/>
    <w:rsid w:val="005112A7"/>
    <w:rsid w:val="00511F09"/>
    <w:rsid w:val="005178EA"/>
    <w:rsid w:val="00521764"/>
    <w:rsid w:val="00522587"/>
    <w:rsid w:val="005322F9"/>
    <w:rsid w:val="00535FB2"/>
    <w:rsid w:val="00537A25"/>
    <w:rsid w:val="00541452"/>
    <w:rsid w:val="0055233F"/>
    <w:rsid w:val="00555828"/>
    <w:rsid w:val="00562DC6"/>
    <w:rsid w:val="0056347D"/>
    <w:rsid w:val="0056601A"/>
    <w:rsid w:val="00567680"/>
    <w:rsid w:val="00567E9F"/>
    <w:rsid w:val="00570798"/>
    <w:rsid w:val="00571F8D"/>
    <w:rsid w:val="005722B7"/>
    <w:rsid w:val="00574FFF"/>
    <w:rsid w:val="00576021"/>
    <w:rsid w:val="0058556A"/>
    <w:rsid w:val="00591737"/>
    <w:rsid w:val="0059336E"/>
    <w:rsid w:val="0059496F"/>
    <w:rsid w:val="005963C0"/>
    <w:rsid w:val="00596A6C"/>
    <w:rsid w:val="005A481E"/>
    <w:rsid w:val="005A56A7"/>
    <w:rsid w:val="005B07AA"/>
    <w:rsid w:val="005B2B9E"/>
    <w:rsid w:val="005B3932"/>
    <w:rsid w:val="005B71F4"/>
    <w:rsid w:val="005D4790"/>
    <w:rsid w:val="005D7FDA"/>
    <w:rsid w:val="005E34C9"/>
    <w:rsid w:val="005F3A50"/>
    <w:rsid w:val="005F61F3"/>
    <w:rsid w:val="00603605"/>
    <w:rsid w:val="00603687"/>
    <w:rsid w:val="00607AC6"/>
    <w:rsid w:val="00611BFE"/>
    <w:rsid w:val="006138C1"/>
    <w:rsid w:val="00620FE2"/>
    <w:rsid w:val="00623F11"/>
    <w:rsid w:val="00627592"/>
    <w:rsid w:val="00630297"/>
    <w:rsid w:val="006305B7"/>
    <w:rsid w:val="0063724B"/>
    <w:rsid w:val="006373BB"/>
    <w:rsid w:val="006374D2"/>
    <w:rsid w:val="0064119F"/>
    <w:rsid w:val="00645395"/>
    <w:rsid w:val="006470C2"/>
    <w:rsid w:val="006543DD"/>
    <w:rsid w:val="00661E5F"/>
    <w:rsid w:val="00667785"/>
    <w:rsid w:val="006727F0"/>
    <w:rsid w:val="006767D8"/>
    <w:rsid w:val="00684237"/>
    <w:rsid w:val="006857FA"/>
    <w:rsid w:val="006940C8"/>
    <w:rsid w:val="00694166"/>
    <w:rsid w:val="006A2333"/>
    <w:rsid w:val="006A2448"/>
    <w:rsid w:val="006A49A2"/>
    <w:rsid w:val="006B310B"/>
    <w:rsid w:val="006B33A1"/>
    <w:rsid w:val="006B75FE"/>
    <w:rsid w:val="006C7F9A"/>
    <w:rsid w:val="006E006B"/>
    <w:rsid w:val="006E2A26"/>
    <w:rsid w:val="006E4A34"/>
    <w:rsid w:val="006E7D8B"/>
    <w:rsid w:val="006F1507"/>
    <w:rsid w:val="006F1F8B"/>
    <w:rsid w:val="006F23BA"/>
    <w:rsid w:val="006F357B"/>
    <w:rsid w:val="006F487E"/>
    <w:rsid w:val="006F6106"/>
    <w:rsid w:val="00701BB6"/>
    <w:rsid w:val="00704A14"/>
    <w:rsid w:val="00705446"/>
    <w:rsid w:val="00706BDF"/>
    <w:rsid w:val="00711487"/>
    <w:rsid w:val="007143EE"/>
    <w:rsid w:val="00714F55"/>
    <w:rsid w:val="00720B7D"/>
    <w:rsid w:val="00721301"/>
    <w:rsid w:val="00721458"/>
    <w:rsid w:val="00722C9E"/>
    <w:rsid w:val="0072389C"/>
    <w:rsid w:val="00726704"/>
    <w:rsid w:val="007267BA"/>
    <w:rsid w:val="00726F74"/>
    <w:rsid w:val="0073511D"/>
    <w:rsid w:val="00735E53"/>
    <w:rsid w:val="007417E1"/>
    <w:rsid w:val="007437EC"/>
    <w:rsid w:val="00743DF3"/>
    <w:rsid w:val="00752DC5"/>
    <w:rsid w:val="00753C78"/>
    <w:rsid w:val="00754BBD"/>
    <w:rsid w:val="00760A12"/>
    <w:rsid w:val="00772A81"/>
    <w:rsid w:val="00775AC5"/>
    <w:rsid w:val="00777811"/>
    <w:rsid w:val="007808C4"/>
    <w:rsid w:val="0078197B"/>
    <w:rsid w:val="00781FBB"/>
    <w:rsid w:val="00785193"/>
    <w:rsid w:val="0078763B"/>
    <w:rsid w:val="00787C84"/>
    <w:rsid w:val="007907B2"/>
    <w:rsid w:val="007908E2"/>
    <w:rsid w:val="0079169D"/>
    <w:rsid w:val="00793EDB"/>
    <w:rsid w:val="007961E5"/>
    <w:rsid w:val="007A2853"/>
    <w:rsid w:val="007A2F18"/>
    <w:rsid w:val="007A3087"/>
    <w:rsid w:val="007A3F69"/>
    <w:rsid w:val="007A4654"/>
    <w:rsid w:val="007A7131"/>
    <w:rsid w:val="007B2463"/>
    <w:rsid w:val="007B322D"/>
    <w:rsid w:val="007B4C5C"/>
    <w:rsid w:val="007B5863"/>
    <w:rsid w:val="007C37BF"/>
    <w:rsid w:val="007C3915"/>
    <w:rsid w:val="007C3DA6"/>
    <w:rsid w:val="007C5901"/>
    <w:rsid w:val="007C7A07"/>
    <w:rsid w:val="007E0E09"/>
    <w:rsid w:val="007E2717"/>
    <w:rsid w:val="007E50FC"/>
    <w:rsid w:val="007E71EF"/>
    <w:rsid w:val="007F3E52"/>
    <w:rsid w:val="007F5309"/>
    <w:rsid w:val="00800440"/>
    <w:rsid w:val="00801327"/>
    <w:rsid w:val="00804881"/>
    <w:rsid w:val="0080570C"/>
    <w:rsid w:val="008070FF"/>
    <w:rsid w:val="00811AFE"/>
    <w:rsid w:val="008129F5"/>
    <w:rsid w:val="00812EA8"/>
    <w:rsid w:val="00814C17"/>
    <w:rsid w:val="00820DC2"/>
    <w:rsid w:val="008246F4"/>
    <w:rsid w:val="00827432"/>
    <w:rsid w:val="00827DCA"/>
    <w:rsid w:val="0083148F"/>
    <w:rsid w:val="00832076"/>
    <w:rsid w:val="0083541E"/>
    <w:rsid w:val="008354D6"/>
    <w:rsid w:val="008367C5"/>
    <w:rsid w:val="00841EAE"/>
    <w:rsid w:val="00850A79"/>
    <w:rsid w:val="008511DC"/>
    <w:rsid w:val="008531BC"/>
    <w:rsid w:val="00854FB6"/>
    <w:rsid w:val="0087310B"/>
    <w:rsid w:val="0087450B"/>
    <w:rsid w:val="0088016B"/>
    <w:rsid w:val="008840C0"/>
    <w:rsid w:val="00890E90"/>
    <w:rsid w:val="0089394A"/>
    <w:rsid w:val="008A33FF"/>
    <w:rsid w:val="008A39DC"/>
    <w:rsid w:val="008A4C8F"/>
    <w:rsid w:val="008A4EB3"/>
    <w:rsid w:val="008A53B2"/>
    <w:rsid w:val="008B59AA"/>
    <w:rsid w:val="008C0029"/>
    <w:rsid w:val="008C5838"/>
    <w:rsid w:val="008C621B"/>
    <w:rsid w:val="008C6AA4"/>
    <w:rsid w:val="008D2362"/>
    <w:rsid w:val="008D3431"/>
    <w:rsid w:val="008D7833"/>
    <w:rsid w:val="008E3067"/>
    <w:rsid w:val="008F1030"/>
    <w:rsid w:val="009033CE"/>
    <w:rsid w:val="0090578F"/>
    <w:rsid w:val="00907F3B"/>
    <w:rsid w:val="00917573"/>
    <w:rsid w:val="00922F74"/>
    <w:rsid w:val="00924372"/>
    <w:rsid w:val="00927977"/>
    <w:rsid w:val="00930085"/>
    <w:rsid w:val="00932A9C"/>
    <w:rsid w:val="009354DB"/>
    <w:rsid w:val="00935637"/>
    <w:rsid w:val="00943C00"/>
    <w:rsid w:val="00944C97"/>
    <w:rsid w:val="00944F9B"/>
    <w:rsid w:val="00946EFC"/>
    <w:rsid w:val="00950458"/>
    <w:rsid w:val="0095138B"/>
    <w:rsid w:val="0096175A"/>
    <w:rsid w:val="009643C1"/>
    <w:rsid w:val="00964B92"/>
    <w:rsid w:val="009656ED"/>
    <w:rsid w:val="00967CC0"/>
    <w:rsid w:val="00967F78"/>
    <w:rsid w:val="00972019"/>
    <w:rsid w:val="00972B75"/>
    <w:rsid w:val="00980A44"/>
    <w:rsid w:val="009812C0"/>
    <w:rsid w:val="00982342"/>
    <w:rsid w:val="00982712"/>
    <w:rsid w:val="00986ADC"/>
    <w:rsid w:val="00986D44"/>
    <w:rsid w:val="0099206F"/>
    <w:rsid w:val="00992991"/>
    <w:rsid w:val="00994D8A"/>
    <w:rsid w:val="00994D99"/>
    <w:rsid w:val="009B3106"/>
    <w:rsid w:val="009B3A70"/>
    <w:rsid w:val="009C020A"/>
    <w:rsid w:val="009C0725"/>
    <w:rsid w:val="009C2991"/>
    <w:rsid w:val="009C375D"/>
    <w:rsid w:val="009C585B"/>
    <w:rsid w:val="009D03FF"/>
    <w:rsid w:val="009D04EA"/>
    <w:rsid w:val="009D186A"/>
    <w:rsid w:val="009D2C65"/>
    <w:rsid w:val="009E1820"/>
    <w:rsid w:val="009E1A04"/>
    <w:rsid w:val="009E1C54"/>
    <w:rsid w:val="009E4864"/>
    <w:rsid w:val="009E7115"/>
    <w:rsid w:val="009E76BF"/>
    <w:rsid w:val="009F00C9"/>
    <w:rsid w:val="009F35D5"/>
    <w:rsid w:val="009F3D70"/>
    <w:rsid w:val="009F6615"/>
    <w:rsid w:val="00A00ECE"/>
    <w:rsid w:val="00A03A1C"/>
    <w:rsid w:val="00A0428A"/>
    <w:rsid w:val="00A04B19"/>
    <w:rsid w:val="00A0594C"/>
    <w:rsid w:val="00A143FA"/>
    <w:rsid w:val="00A1656F"/>
    <w:rsid w:val="00A27913"/>
    <w:rsid w:val="00A349F7"/>
    <w:rsid w:val="00A34CE8"/>
    <w:rsid w:val="00A37EA1"/>
    <w:rsid w:val="00A40820"/>
    <w:rsid w:val="00A4557D"/>
    <w:rsid w:val="00A47A93"/>
    <w:rsid w:val="00A54B9F"/>
    <w:rsid w:val="00A559ED"/>
    <w:rsid w:val="00A60A18"/>
    <w:rsid w:val="00A638B0"/>
    <w:rsid w:val="00A63DB0"/>
    <w:rsid w:val="00A6439C"/>
    <w:rsid w:val="00A7280C"/>
    <w:rsid w:val="00A7619D"/>
    <w:rsid w:val="00A765CD"/>
    <w:rsid w:val="00A77B72"/>
    <w:rsid w:val="00A847D4"/>
    <w:rsid w:val="00A959C9"/>
    <w:rsid w:val="00AA0184"/>
    <w:rsid w:val="00AA054E"/>
    <w:rsid w:val="00AA2503"/>
    <w:rsid w:val="00AA48B8"/>
    <w:rsid w:val="00AA712C"/>
    <w:rsid w:val="00AB0002"/>
    <w:rsid w:val="00AB0289"/>
    <w:rsid w:val="00AB74C9"/>
    <w:rsid w:val="00AB77A1"/>
    <w:rsid w:val="00AC63D3"/>
    <w:rsid w:val="00AC75E7"/>
    <w:rsid w:val="00AC7C58"/>
    <w:rsid w:val="00AC7FA5"/>
    <w:rsid w:val="00AD0077"/>
    <w:rsid w:val="00AE06D2"/>
    <w:rsid w:val="00AF0200"/>
    <w:rsid w:val="00AF0CBA"/>
    <w:rsid w:val="00AF5219"/>
    <w:rsid w:val="00AF5785"/>
    <w:rsid w:val="00AF585E"/>
    <w:rsid w:val="00B103BC"/>
    <w:rsid w:val="00B16A76"/>
    <w:rsid w:val="00B16CCF"/>
    <w:rsid w:val="00B2238C"/>
    <w:rsid w:val="00B24072"/>
    <w:rsid w:val="00B2627F"/>
    <w:rsid w:val="00B2636A"/>
    <w:rsid w:val="00B30931"/>
    <w:rsid w:val="00B32489"/>
    <w:rsid w:val="00B40FCD"/>
    <w:rsid w:val="00B469A0"/>
    <w:rsid w:val="00B50926"/>
    <w:rsid w:val="00B51D61"/>
    <w:rsid w:val="00B52897"/>
    <w:rsid w:val="00B6114E"/>
    <w:rsid w:val="00B70CB9"/>
    <w:rsid w:val="00B7109B"/>
    <w:rsid w:val="00B77ED3"/>
    <w:rsid w:val="00B8514F"/>
    <w:rsid w:val="00B8731F"/>
    <w:rsid w:val="00B87383"/>
    <w:rsid w:val="00B87D06"/>
    <w:rsid w:val="00B907F5"/>
    <w:rsid w:val="00B91B7E"/>
    <w:rsid w:val="00B91FD1"/>
    <w:rsid w:val="00B93F0F"/>
    <w:rsid w:val="00B979BC"/>
    <w:rsid w:val="00BA4ADA"/>
    <w:rsid w:val="00BABBE2"/>
    <w:rsid w:val="00BB2D84"/>
    <w:rsid w:val="00BB610E"/>
    <w:rsid w:val="00BB79C9"/>
    <w:rsid w:val="00BC30BC"/>
    <w:rsid w:val="00BC733F"/>
    <w:rsid w:val="00BD3738"/>
    <w:rsid w:val="00BD7120"/>
    <w:rsid w:val="00BE1A04"/>
    <w:rsid w:val="00BE4699"/>
    <w:rsid w:val="00BE74B2"/>
    <w:rsid w:val="00BF5AD7"/>
    <w:rsid w:val="00BF7C1A"/>
    <w:rsid w:val="00C00959"/>
    <w:rsid w:val="00C03383"/>
    <w:rsid w:val="00C035CA"/>
    <w:rsid w:val="00C0624A"/>
    <w:rsid w:val="00C07B25"/>
    <w:rsid w:val="00C12F05"/>
    <w:rsid w:val="00C15A8A"/>
    <w:rsid w:val="00C21268"/>
    <w:rsid w:val="00C21AEB"/>
    <w:rsid w:val="00C22AFF"/>
    <w:rsid w:val="00C46596"/>
    <w:rsid w:val="00C478FB"/>
    <w:rsid w:val="00C54AFD"/>
    <w:rsid w:val="00C67740"/>
    <w:rsid w:val="00C7022B"/>
    <w:rsid w:val="00C70FE8"/>
    <w:rsid w:val="00C710AE"/>
    <w:rsid w:val="00C76F4F"/>
    <w:rsid w:val="00C77997"/>
    <w:rsid w:val="00C82119"/>
    <w:rsid w:val="00C827AB"/>
    <w:rsid w:val="00C84691"/>
    <w:rsid w:val="00C96B36"/>
    <w:rsid w:val="00CA073B"/>
    <w:rsid w:val="00CA48BC"/>
    <w:rsid w:val="00CA536B"/>
    <w:rsid w:val="00CA6123"/>
    <w:rsid w:val="00CB2A50"/>
    <w:rsid w:val="00CB34B7"/>
    <w:rsid w:val="00CB38D2"/>
    <w:rsid w:val="00CB4D3E"/>
    <w:rsid w:val="00CB563C"/>
    <w:rsid w:val="00CC07E1"/>
    <w:rsid w:val="00CC4AD4"/>
    <w:rsid w:val="00CC703A"/>
    <w:rsid w:val="00CC743B"/>
    <w:rsid w:val="00CD21C5"/>
    <w:rsid w:val="00CD4FB3"/>
    <w:rsid w:val="00CE0428"/>
    <w:rsid w:val="00CE19FB"/>
    <w:rsid w:val="00CE26B2"/>
    <w:rsid w:val="00CE2CC5"/>
    <w:rsid w:val="00CE354B"/>
    <w:rsid w:val="00CE4983"/>
    <w:rsid w:val="00CF449D"/>
    <w:rsid w:val="00CF5718"/>
    <w:rsid w:val="00D01783"/>
    <w:rsid w:val="00D04547"/>
    <w:rsid w:val="00D06BDE"/>
    <w:rsid w:val="00D07F74"/>
    <w:rsid w:val="00D174FD"/>
    <w:rsid w:val="00D23ECD"/>
    <w:rsid w:val="00D26861"/>
    <w:rsid w:val="00D275FA"/>
    <w:rsid w:val="00D32C9B"/>
    <w:rsid w:val="00D35E8B"/>
    <w:rsid w:val="00D37130"/>
    <w:rsid w:val="00D373B8"/>
    <w:rsid w:val="00D413AF"/>
    <w:rsid w:val="00D417A3"/>
    <w:rsid w:val="00D43BF0"/>
    <w:rsid w:val="00D476C1"/>
    <w:rsid w:val="00D47C77"/>
    <w:rsid w:val="00D5006A"/>
    <w:rsid w:val="00D51D32"/>
    <w:rsid w:val="00D556B1"/>
    <w:rsid w:val="00D60930"/>
    <w:rsid w:val="00D63A01"/>
    <w:rsid w:val="00D64A4E"/>
    <w:rsid w:val="00D71075"/>
    <w:rsid w:val="00D72989"/>
    <w:rsid w:val="00D76381"/>
    <w:rsid w:val="00D77098"/>
    <w:rsid w:val="00D77873"/>
    <w:rsid w:val="00D77C84"/>
    <w:rsid w:val="00D84922"/>
    <w:rsid w:val="00D85B32"/>
    <w:rsid w:val="00D90A82"/>
    <w:rsid w:val="00D95566"/>
    <w:rsid w:val="00DB033A"/>
    <w:rsid w:val="00DB5D12"/>
    <w:rsid w:val="00DC5001"/>
    <w:rsid w:val="00DC5680"/>
    <w:rsid w:val="00DC59AE"/>
    <w:rsid w:val="00DC6D6A"/>
    <w:rsid w:val="00DD1F26"/>
    <w:rsid w:val="00DD241E"/>
    <w:rsid w:val="00DD67ED"/>
    <w:rsid w:val="00DD6B04"/>
    <w:rsid w:val="00DE3F28"/>
    <w:rsid w:val="00DE61EF"/>
    <w:rsid w:val="00DF13FF"/>
    <w:rsid w:val="00DF1DA3"/>
    <w:rsid w:val="00DF308B"/>
    <w:rsid w:val="00DF4723"/>
    <w:rsid w:val="00E01B64"/>
    <w:rsid w:val="00E03B9E"/>
    <w:rsid w:val="00E060A2"/>
    <w:rsid w:val="00E10622"/>
    <w:rsid w:val="00E13384"/>
    <w:rsid w:val="00E148DE"/>
    <w:rsid w:val="00E170C5"/>
    <w:rsid w:val="00E219A5"/>
    <w:rsid w:val="00E23321"/>
    <w:rsid w:val="00E23796"/>
    <w:rsid w:val="00E34206"/>
    <w:rsid w:val="00E47387"/>
    <w:rsid w:val="00E52DD9"/>
    <w:rsid w:val="00E55966"/>
    <w:rsid w:val="00E62A00"/>
    <w:rsid w:val="00E65951"/>
    <w:rsid w:val="00E67FF1"/>
    <w:rsid w:val="00E74095"/>
    <w:rsid w:val="00E81C1B"/>
    <w:rsid w:val="00E83BCB"/>
    <w:rsid w:val="00E86040"/>
    <w:rsid w:val="00E86595"/>
    <w:rsid w:val="00E8691A"/>
    <w:rsid w:val="00E870C4"/>
    <w:rsid w:val="00E914F9"/>
    <w:rsid w:val="00E94DA7"/>
    <w:rsid w:val="00E96B05"/>
    <w:rsid w:val="00E974B9"/>
    <w:rsid w:val="00EB2581"/>
    <w:rsid w:val="00EB3F1E"/>
    <w:rsid w:val="00EB5486"/>
    <w:rsid w:val="00EC5BE4"/>
    <w:rsid w:val="00ED2EE3"/>
    <w:rsid w:val="00ED66B9"/>
    <w:rsid w:val="00ED6847"/>
    <w:rsid w:val="00ED6D0E"/>
    <w:rsid w:val="00EE26F3"/>
    <w:rsid w:val="00EE30B1"/>
    <w:rsid w:val="00EE708A"/>
    <w:rsid w:val="00EE79B5"/>
    <w:rsid w:val="00EF07E9"/>
    <w:rsid w:val="00EF0A4E"/>
    <w:rsid w:val="00EF1B9D"/>
    <w:rsid w:val="00EF2760"/>
    <w:rsid w:val="00EF2EEE"/>
    <w:rsid w:val="00EF3BAF"/>
    <w:rsid w:val="00EF3D3F"/>
    <w:rsid w:val="00EF5952"/>
    <w:rsid w:val="00F0290D"/>
    <w:rsid w:val="00F040C2"/>
    <w:rsid w:val="00F04EBC"/>
    <w:rsid w:val="00F06760"/>
    <w:rsid w:val="00F158AA"/>
    <w:rsid w:val="00F3062D"/>
    <w:rsid w:val="00F3171A"/>
    <w:rsid w:val="00F331B8"/>
    <w:rsid w:val="00F34C32"/>
    <w:rsid w:val="00F36BD4"/>
    <w:rsid w:val="00F439AF"/>
    <w:rsid w:val="00F52085"/>
    <w:rsid w:val="00F55A65"/>
    <w:rsid w:val="00F601C4"/>
    <w:rsid w:val="00F615F3"/>
    <w:rsid w:val="00F61E16"/>
    <w:rsid w:val="00F62B44"/>
    <w:rsid w:val="00F646C2"/>
    <w:rsid w:val="00F648E1"/>
    <w:rsid w:val="00F66C6F"/>
    <w:rsid w:val="00F7581A"/>
    <w:rsid w:val="00F86974"/>
    <w:rsid w:val="00F873BC"/>
    <w:rsid w:val="00F9256B"/>
    <w:rsid w:val="00F926EC"/>
    <w:rsid w:val="00F92B66"/>
    <w:rsid w:val="00F93357"/>
    <w:rsid w:val="00F94586"/>
    <w:rsid w:val="00FA17BA"/>
    <w:rsid w:val="00FA4161"/>
    <w:rsid w:val="00FA47DD"/>
    <w:rsid w:val="00FB35EB"/>
    <w:rsid w:val="00FB3DB3"/>
    <w:rsid w:val="00FB3E76"/>
    <w:rsid w:val="00FB530A"/>
    <w:rsid w:val="00FC2B74"/>
    <w:rsid w:val="00FC3CC9"/>
    <w:rsid w:val="00FC5C84"/>
    <w:rsid w:val="00FD1E39"/>
    <w:rsid w:val="00FD2872"/>
    <w:rsid w:val="00FD40C0"/>
    <w:rsid w:val="00FD5D46"/>
    <w:rsid w:val="00FD739B"/>
    <w:rsid w:val="00FE0BB4"/>
    <w:rsid w:val="00FE278A"/>
    <w:rsid w:val="00FE2A5E"/>
    <w:rsid w:val="00FE593D"/>
    <w:rsid w:val="00FE59C6"/>
    <w:rsid w:val="00FE7165"/>
    <w:rsid w:val="00FF1AB7"/>
    <w:rsid w:val="00FF6893"/>
    <w:rsid w:val="02077ADD"/>
    <w:rsid w:val="04CC660E"/>
    <w:rsid w:val="057E5B8F"/>
    <w:rsid w:val="06D1BC96"/>
    <w:rsid w:val="06E7E01E"/>
    <w:rsid w:val="074D9642"/>
    <w:rsid w:val="078E4D21"/>
    <w:rsid w:val="07FEC9B1"/>
    <w:rsid w:val="080717BF"/>
    <w:rsid w:val="084C7285"/>
    <w:rsid w:val="08D8245D"/>
    <w:rsid w:val="0A6E1622"/>
    <w:rsid w:val="0B0B93EC"/>
    <w:rsid w:val="0B5B2AA5"/>
    <w:rsid w:val="0B60CAC4"/>
    <w:rsid w:val="0B6C5D81"/>
    <w:rsid w:val="0CF0105B"/>
    <w:rsid w:val="0D2D1BD2"/>
    <w:rsid w:val="0DB32C41"/>
    <w:rsid w:val="0E3C1E8C"/>
    <w:rsid w:val="0E9770B3"/>
    <w:rsid w:val="0E9B2790"/>
    <w:rsid w:val="0F520EB1"/>
    <w:rsid w:val="1065D56B"/>
    <w:rsid w:val="1242E502"/>
    <w:rsid w:val="1386140D"/>
    <w:rsid w:val="159ABF9E"/>
    <w:rsid w:val="17DA9B81"/>
    <w:rsid w:val="1826256F"/>
    <w:rsid w:val="18696AD2"/>
    <w:rsid w:val="18737C42"/>
    <w:rsid w:val="18AFCB24"/>
    <w:rsid w:val="19776795"/>
    <w:rsid w:val="197773B4"/>
    <w:rsid w:val="1C1D615B"/>
    <w:rsid w:val="1CB65F70"/>
    <w:rsid w:val="1D7B45B9"/>
    <w:rsid w:val="1E1453D6"/>
    <w:rsid w:val="1EBBB091"/>
    <w:rsid w:val="1EBF3C58"/>
    <w:rsid w:val="1F33B068"/>
    <w:rsid w:val="1FB26251"/>
    <w:rsid w:val="1FB34A56"/>
    <w:rsid w:val="2064D76B"/>
    <w:rsid w:val="21B6E684"/>
    <w:rsid w:val="221E8159"/>
    <w:rsid w:val="2290D96D"/>
    <w:rsid w:val="23030F3A"/>
    <w:rsid w:val="233ED47A"/>
    <w:rsid w:val="254709C3"/>
    <w:rsid w:val="258153B5"/>
    <w:rsid w:val="25F25C10"/>
    <w:rsid w:val="2694A8EA"/>
    <w:rsid w:val="26DC9CF9"/>
    <w:rsid w:val="270762D3"/>
    <w:rsid w:val="27299726"/>
    <w:rsid w:val="274C1AE2"/>
    <w:rsid w:val="27F14235"/>
    <w:rsid w:val="29F64F2B"/>
    <w:rsid w:val="2A218985"/>
    <w:rsid w:val="2A96C70E"/>
    <w:rsid w:val="2B01839A"/>
    <w:rsid w:val="2B12DDF2"/>
    <w:rsid w:val="2B4CDCF3"/>
    <w:rsid w:val="2DA083D5"/>
    <w:rsid w:val="2DEDC0C3"/>
    <w:rsid w:val="2DFBBE59"/>
    <w:rsid w:val="2E4D0538"/>
    <w:rsid w:val="2E4F4B25"/>
    <w:rsid w:val="2E82241C"/>
    <w:rsid w:val="2F86C8B5"/>
    <w:rsid w:val="2F9FFA27"/>
    <w:rsid w:val="2FCCE407"/>
    <w:rsid w:val="30674953"/>
    <w:rsid w:val="30E689B7"/>
    <w:rsid w:val="316215D8"/>
    <w:rsid w:val="3321B63C"/>
    <w:rsid w:val="33499279"/>
    <w:rsid w:val="34606D52"/>
    <w:rsid w:val="362CC4C5"/>
    <w:rsid w:val="363A26A5"/>
    <w:rsid w:val="363C1B7C"/>
    <w:rsid w:val="364EB717"/>
    <w:rsid w:val="369B8B97"/>
    <w:rsid w:val="36B31B71"/>
    <w:rsid w:val="36EB1B91"/>
    <w:rsid w:val="37046949"/>
    <w:rsid w:val="378CC599"/>
    <w:rsid w:val="38084CE6"/>
    <w:rsid w:val="385747DE"/>
    <w:rsid w:val="3861D3DF"/>
    <w:rsid w:val="38C37EFD"/>
    <w:rsid w:val="398AD351"/>
    <w:rsid w:val="3AB20133"/>
    <w:rsid w:val="3AB3460F"/>
    <w:rsid w:val="3B0B8D29"/>
    <w:rsid w:val="3CE36628"/>
    <w:rsid w:val="3CFB7AF2"/>
    <w:rsid w:val="3D7B9A1C"/>
    <w:rsid w:val="3E5FEAE2"/>
    <w:rsid w:val="3F2D0740"/>
    <w:rsid w:val="401A6729"/>
    <w:rsid w:val="43400AE3"/>
    <w:rsid w:val="43F8F960"/>
    <w:rsid w:val="45699F4F"/>
    <w:rsid w:val="45709AC8"/>
    <w:rsid w:val="45D457EE"/>
    <w:rsid w:val="45F8E3FE"/>
    <w:rsid w:val="4689F224"/>
    <w:rsid w:val="47809DF6"/>
    <w:rsid w:val="4898CC97"/>
    <w:rsid w:val="48BD59C7"/>
    <w:rsid w:val="48D2B73F"/>
    <w:rsid w:val="4B27E85A"/>
    <w:rsid w:val="4C1003CC"/>
    <w:rsid w:val="4C86AFAE"/>
    <w:rsid w:val="4C913A79"/>
    <w:rsid w:val="4D656D86"/>
    <w:rsid w:val="4EAF39FE"/>
    <w:rsid w:val="4EBBB409"/>
    <w:rsid w:val="4F503812"/>
    <w:rsid w:val="4FD69F8E"/>
    <w:rsid w:val="50F28055"/>
    <w:rsid w:val="510B12B4"/>
    <w:rsid w:val="51382AB1"/>
    <w:rsid w:val="5285A71A"/>
    <w:rsid w:val="54C849F8"/>
    <w:rsid w:val="559DF850"/>
    <w:rsid w:val="55D80A50"/>
    <w:rsid w:val="5604A5E1"/>
    <w:rsid w:val="56FC0C93"/>
    <w:rsid w:val="570F437B"/>
    <w:rsid w:val="573FA6B8"/>
    <w:rsid w:val="57F3A266"/>
    <w:rsid w:val="58960C9B"/>
    <w:rsid w:val="5BA48DE5"/>
    <w:rsid w:val="5C25D109"/>
    <w:rsid w:val="5D3E8B87"/>
    <w:rsid w:val="5D99C099"/>
    <w:rsid w:val="5F8FEB46"/>
    <w:rsid w:val="5FB0ED4F"/>
    <w:rsid w:val="6031B46A"/>
    <w:rsid w:val="604EF135"/>
    <w:rsid w:val="60CFA6EA"/>
    <w:rsid w:val="61BD8882"/>
    <w:rsid w:val="62B03BD1"/>
    <w:rsid w:val="62B6FAF3"/>
    <w:rsid w:val="63021093"/>
    <w:rsid w:val="63F49418"/>
    <w:rsid w:val="64BC3D7B"/>
    <w:rsid w:val="64D165F3"/>
    <w:rsid w:val="65656193"/>
    <w:rsid w:val="65A32C9A"/>
    <w:rsid w:val="660100C6"/>
    <w:rsid w:val="661FDA03"/>
    <w:rsid w:val="665EF485"/>
    <w:rsid w:val="666E52EC"/>
    <w:rsid w:val="66D0FB78"/>
    <w:rsid w:val="6817E735"/>
    <w:rsid w:val="68528039"/>
    <w:rsid w:val="6896AB39"/>
    <w:rsid w:val="6A227C71"/>
    <w:rsid w:val="6B5C0611"/>
    <w:rsid w:val="6C00D9EC"/>
    <w:rsid w:val="6E27032E"/>
    <w:rsid w:val="6EA1123D"/>
    <w:rsid w:val="6EAD4064"/>
    <w:rsid w:val="705119EC"/>
    <w:rsid w:val="7116B345"/>
    <w:rsid w:val="722BD1FD"/>
    <w:rsid w:val="7257B91D"/>
    <w:rsid w:val="731C7674"/>
    <w:rsid w:val="734915D3"/>
    <w:rsid w:val="74B99E5D"/>
    <w:rsid w:val="74D377EF"/>
    <w:rsid w:val="753873EE"/>
    <w:rsid w:val="767159C2"/>
    <w:rsid w:val="76D78B94"/>
    <w:rsid w:val="777FF977"/>
    <w:rsid w:val="780BBC13"/>
    <w:rsid w:val="789BEB7F"/>
    <w:rsid w:val="78D15BB0"/>
    <w:rsid w:val="7A07584A"/>
    <w:rsid w:val="7A0C61EA"/>
    <w:rsid w:val="7A1ADF4D"/>
    <w:rsid w:val="7A3771BF"/>
    <w:rsid w:val="7A779470"/>
    <w:rsid w:val="7AB7BDB4"/>
    <w:rsid w:val="7ABAE3C7"/>
    <w:rsid w:val="7C2EC24D"/>
    <w:rsid w:val="7C864726"/>
    <w:rsid w:val="7CEEEA31"/>
    <w:rsid w:val="7CF9A784"/>
    <w:rsid w:val="7DDE35D3"/>
    <w:rsid w:val="7DFAD4B8"/>
    <w:rsid w:val="7E33CE82"/>
    <w:rsid w:val="7F6384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F6BFA"/>
  <w15:docId w15:val="{0A2A2759-F3DF-4367-8485-29B6BBD702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45EA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045EAE"/>
    <w:pPr>
      <w:spacing w:after="0"/>
    </w:pPr>
  </w:style>
  <w:style w:type="paragraph" w:styleId="BalloonText">
    <w:name w:val="Balloon Text"/>
    <w:basedOn w:val="Normal"/>
    <w:link w:val="BalloonTextChar"/>
    <w:uiPriority w:val="99"/>
    <w:semiHidden/>
    <w:unhideWhenUsed/>
    <w:rsid w:val="00E8691A"/>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E8691A"/>
    <w:rPr>
      <w:rFonts w:ascii="Tahoma" w:hAnsi="Tahoma" w:cs="Tahoma"/>
      <w:sz w:val="16"/>
      <w:szCs w:val="16"/>
    </w:rPr>
  </w:style>
  <w:style w:type="paragraph" w:styleId="Header">
    <w:name w:val="header"/>
    <w:basedOn w:val="Normal"/>
    <w:link w:val="HeaderChar"/>
    <w:uiPriority w:val="99"/>
    <w:unhideWhenUsed/>
    <w:rsid w:val="00EE30B1"/>
    <w:pPr>
      <w:tabs>
        <w:tab w:val="center" w:pos="4680"/>
        <w:tab w:val="right" w:pos="9360"/>
      </w:tabs>
      <w:spacing w:after="0"/>
    </w:pPr>
  </w:style>
  <w:style w:type="character" w:styleId="HeaderChar" w:customStyle="1">
    <w:name w:val="Header Char"/>
    <w:basedOn w:val="DefaultParagraphFont"/>
    <w:link w:val="Header"/>
    <w:uiPriority w:val="99"/>
    <w:rsid w:val="00EE30B1"/>
  </w:style>
  <w:style w:type="paragraph" w:styleId="Footer">
    <w:name w:val="footer"/>
    <w:basedOn w:val="Normal"/>
    <w:link w:val="FooterChar"/>
    <w:uiPriority w:val="99"/>
    <w:semiHidden/>
    <w:unhideWhenUsed/>
    <w:rsid w:val="00EE30B1"/>
    <w:pPr>
      <w:tabs>
        <w:tab w:val="center" w:pos="4680"/>
        <w:tab w:val="right" w:pos="9360"/>
      </w:tabs>
      <w:spacing w:after="0"/>
    </w:pPr>
  </w:style>
  <w:style w:type="character" w:styleId="FooterChar" w:customStyle="1">
    <w:name w:val="Footer Char"/>
    <w:basedOn w:val="DefaultParagraphFont"/>
    <w:link w:val="Footer"/>
    <w:uiPriority w:val="99"/>
    <w:semiHidden/>
    <w:rsid w:val="00EE30B1"/>
  </w:style>
  <w:style w:type="paragraph" w:styleId="Default" w:customStyle="1">
    <w:name w:val="Default"/>
    <w:rsid w:val="00D476C1"/>
    <w:pPr>
      <w:autoSpaceDE w:val="0"/>
      <w:autoSpaceDN w:val="0"/>
      <w:adjustRightInd w:val="0"/>
      <w:spacing w:after="0"/>
    </w:pPr>
    <w:rPr>
      <w:rFonts w:ascii="Book Antiqua" w:hAnsi="Book Antiqua" w:cs="Book Antiqua"/>
      <w:color w:val="000000"/>
      <w:sz w:val="24"/>
      <w:szCs w:val="24"/>
    </w:rPr>
  </w:style>
  <w:style w:type="character" w:styleId="normaltextrun" w:customStyle="1">
    <w:name w:val="normaltextrun"/>
    <w:basedOn w:val="DefaultParagraphFont"/>
    <w:rsid w:val="00D373B8"/>
  </w:style>
  <w:style w:type="character" w:styleId="eop" w:customStyle="1">
    <w:name w:val="eop"/>
    <w:basedOn w:val="DefaultParagraphFont"/>
    <w:rsid w:val="00D373B8"/>
  </w:style>
  <w:style w:type="paragraph" w:styleId="ListParagraph">
    <w:name w:val="List Paragraph"/>
    <w:basedOn w:val="Normal"/>
    <w:uiPriority w:val="34"/>
    <w:qFormat/>
    <w:rsid w:val="003776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7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20/10/relationships/intelligence" Target="intelligence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BB41380C31A94FB2BEAB557910DF5B" ma:contentTypeVersion="19" ma:contentTypeDescription="Create a new document." ma:contentTypeScope="" ma:versionID="94b71ffb6b413f37c5810d77ccdc4b11">
  <xsd:schema xmlns:xsd="http://www.w3.org/2001/XMLSchema" xmlns:xs="http://www.w3.org/2001/XMLSchema" xmlns:p="http://schemas.microsoft.com/office/2006/metadata/properties" xmlns:ns2="54a03de0-2dd5-4645-8434-846e61c2e5bb" xmlns:ns3="147df3ae-80e4-4312-a876-cca00aa37a1d" targetNamespace="http://schemas.microsoft.com/office/2006/metadata/properties" ma:root="true" ma:fieldsID="9f4c5e1a0b96769e7cb807515b849aa0" ns2:_="" ns3:_="">
    <xsd:import namespace="54a03de0-2dd5-4645-8434-846e61c2e5bb"/>
    <xsd:import namespace="147df3ae-80e4-4312-a876-cca00aa37a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03de0-2dd5-4645-8434-846e61c2e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581d0e-0ffd-43e6-9b69-1c5eca5095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7df3ae-80e4-4312-a876-cca00aa37a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a0a2a1-5d11-4dbe-8422-c34c5b80de32}" ma:internalName="TaxCatchAll" ma:showField="CatchAllData" ma:web="147df3ae-80e4-4312-a876-cca00aa37a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a03de0-2dd5-4645-8434-846e61c2e5bb">
      <Terms xmlns="http://schemas.microsoft.com/office/infopath/2007/PartnerControls"/>
    </lcf76f155ced4ddcb4097134ff3c332f>
    <TaxCatchAll xmlns="147df3ae-80e4-4312-a876-cca00aa37a1d" xsi:nil="true"/>
    <SharedWithUsers xmlns="147df3ae-80e4-4312-a876-cca00aa37a1d">
      <UserInfo>
        <DisplayName>Jim Trierweiler</DisplayName>
        <AccountId>12</AccountId>
        <AccountType/>
      </UserInfo>
    </SharedWithUsers>
  </documentManagement>
</p:properties>
</file>

<file path=customXml/itemProps1.xml><?xml version="1.0" encoding="utf-8"?>
<ds:datastoreItem xmlns:ds="http://schemas.openxmlformats.org/officeDocument/2006/customXml" ds:itemID="{4121A44F-F5F5-4A7E-8986-213FD1C816FB}">
  <ds:schemaRefs>
    <ds:schemaRef ds:uri="http://schemas.microsoft.com/sharepoint/v3/contenttype/forms"/>
  </ds:schemaRefs>
</ds:datastoreItem>
</file>

<file path=customXml/itemProps2.xml><?xml version="1.0" encoding="utf-8"?>
<ds:datastoreItem xmlns:ds="http://schemas.openxmlformats.org/officeDocument/2006/customXml" ds:itemID="{F9B4E125-AF84-441B-A329-CED3BF197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03de0-2dd5-4645-8434-846e61c2e5bb"/>
    <ds:schemaRef ds:uri="147df3ae-80e4-4312-a876-cca00aa37a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8D72B-CE72-43E7-A443-217E37B9763A}">
  <ds:schemaRefs>
    <ds:schemaRef ds:uri="http://schemas.microsoft.com/office/2006/metadata/properties"/>
    <ds:schemaRef ds:uri="http://schemas.microsoft.com/office/infopath/2007/PartnerControls"/>
    <ds:schemaRef ds:uri="54a03de0-2dd5-4645-8434-846e61c2e5bb"/>
    <ds:schemaRef ds:uri="147df3ae-80e4-4312-a876-cca00aa37a1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Mt Angel Fire District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Jessica Bochsler</dc:creator>
  <keywords/>
  <dc:description/>
  <lastModifiedBy>Jim Trierweiler</lastModifiedBy>
  <revision>3</revision>
  <lastPrinted>2023-05-30T18:45:00.0000000Z</lastPrinted>
  <dcterms:created xsi:type="dcterms:W3CDTF">2026-07-20T18:19:00.0000000Z</dcterms:created>
  <dcterms:modified xsi:type="dcterms:W3CDTF">2026-08-04T18:25:10.0148773Z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0x0101006BBB41380C31A94FB2BEAB557910DF5B</vt:lpwstr>
  </property>
  <property fmtid="{D5CDD505-2E9C-101B-9397-08002B2CF9AE}" pid="3" name="MediaServiceImageTags">
    <vt:lpwstr/>
  </property>
  <property fmtid="{D5CDD505-2E9C-101B-9397-08002B2CF9AE}" pid="4" name="GrammarlyDocumentId">
    <vt:lpwstr>7fa7bf8875f2a9d47d81bc8ba90ca680e58cde0633590b5c67d236e9fa639a87</vt:lpwstr>
  </property>
  <property fmtid="{D5CDD505-2E9C-101B-9397-08002B2CF9AE}" pid="5" name="docLang">
    <vt:lpwstr>en</vt:lpwstr>
  </property>
</Properties>
</file>