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0"/>
        <w:tblOverlap w:val="never"/>
        <w:tblW w:w="492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994"/>
        <w:gridCol w:w="1801"/>
        <w:gridCol w:w="790"/>
      </w:tblGrid>
      <w:tr w:rsidR="00C50F1F" w:rsidRPr="00D804F3" w:rsidTr="00185ABA">
        <w:trPr>
          <w:cantSplit/>
          <w:trHeight w:val="671"/>
          <w:tblHeader/>
        </w:trPr>
        <w:tc>
          <w:tcPr>
            <w:tcW w:w="47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50F1F" w:rsidRPr="00185ABA" w:rsidRDefault="00C50F1F" w:rsidP="00F56AA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b/>
                <w:sz w:val="22"/>
                <w:szCs w:val="22"/>
              </w:rPr>
              <w:t>Banstead Horticultural Society</w:t>
            </w:r>
          </w:p>
          <w:p w:rsidR="00C50F1F" w:rsidRPr="00185ABA" w:rsidRDefault="00C50F1F" w:rsidP="00F56AA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Member Application</w:t>
            </w:r>
            <w:r w:rsidR="00356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50F1F" w:rsidRPr="00185ABA" w:rsidRDefault="00C50F1F" w:rsidP="00F56AA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For membership to 30/9/20</w:t>
            </w:r>
            <w:r w:rsidR="007277F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C50F1F" w:rsidRPr="00D804F3" w:rsidTr="00185ABA">
        <w:trPr>
          <w:cantSplit/>
          <w:trHeight w:val="288"/>
        </w:trPr>
        <w:tc>
          <w:tcPr>
            <w:tcW w:w="47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85ABA" w:rsidRDefault="00C50F1F" w:rsidP="00185AB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  <w:r w:rsidR="007277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</w:t>
            </w:r>
            <w:r w:rsidRPr="00185ABA">
              <w:rPr>
                <w:rFonts w:asciiTheme="minorHAnsi" w:hAnsiTheme="minorHAnsi" w:cstheme="minorHAnsi"/>
                <w:b/>
                <w:sz w:val="22"/>
                <w:szCs w:val="22"/>
              </w:rPr>
              <w:t>pplication required for each member</w:t>
            </w: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56AAB" w:rsidRPr="00185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50F1F" w:rsidRPr="00185ABA" w:rsidRDefault="00185ABA" w:rsidP="00185AB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</w:t>
            </w:r>
            <w:r w:rsidR="00F56AAB" w:rsidRPr="00185ABA">
              <w:rPr>
                <w:rFonts w:asciiTheme="minorHAnsi" w:hAnsiTheme="minorHAnsi" w:cstheme="minorHAnsi"/>
                <w:sz w:val="22"/>
                <w:szCs w:val="22"/>
              </w:rPr>
              <w:t>ch child registration requires full co</w:t>
            </w:r>
            <w:r w:rsidR="00C50F1F" w:rsidRPr="00185ABA">
              <w:rPr>
                <w:rFonts w:asciiTheme="minorHAnsi" w:hAnsiTheme="minorHAnsi" w:cstheme="minorHAnsi"/>
                <w:sz w:val="22"/>
                <w:szCs w:val="22"/>
              </w:rPr>
              <w:t xml:space="preserve">ntact </w:t>
            </w: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details of</w:t>
            </w:r>
            <w:r w:rsidR="00C50F1F" w:rsidRPr="00185ABA">
              <w:rPr>
                <w:rFonts w:asciiTheme="minorHAnsi" w:hAnsiTheme="minorHAnsi" w:cstheme="minorHAnsi"/>
                <w:sz w:val="22"/>
                <w:szCs w:val="22"/>
              </w:rPr>
              <w:t xml:space="preserve"> responsible adult.</w:t>
            </w:r>
          </w:p>
        </w:tc>
      </w:tr>
      <w:tr w:rsidR="00C50F1F" w:rsidRPr="00D804F3" w:rsidTr="00185ABA">
        <w:trPr>
          <w:cantSplit/>
          <w:trHeight w:val="288"/>
        </w:trPr>
        <w:tc>
          <w:tcPr>
            <w:tcW w:w="20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Mr/Mrs/Miss/Ms</w:t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1F" w:rsidRPr="00D804F3" w:rsidTr="00185ABA">
        <w:trPr>
          <w:cantSplit/>
          <w:trHeight w:val="288"/>
        </w:trPr>
        <w:tc>
          <w:tcPr>
            <w:tcW w:w="20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185ABA" w:rsidRDefault="007277F6" w:rsidP="007277F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First </w:t>
            </w:r>
            <w:r w:rsidR="00C50F1F" w:rsidRPr="00185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50F1F" w:rsidRPr="00185ABA">
              <w:rPr>
                <w:rFonts w:asciiTheme="minorHAnsi" w:hAnsiTheme="minorHAnsi" w:cstheme="minorHAnsi"/>
                <w:sz w:val="22"/>
                <w:szCs w:val="22"/>
              </w:rPr>
              <w:t>ame:</w:t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1F" w:rsidRPr="00D804F3" w:rsidTr="00185ABA">
        <w:trPr>
          <w:cantSplit/>
          <w:trHeight w:val="288"/>
        </w:trPr>
        <w:tc>
          <w:tcPr>
            <w:tcW w:w="20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1F" w:rsidRPr="00D804F3" w:rsidTr="00185ABA">
        <w:trPr>
          <w:cantSplit/>
          <w:trHeight w:val="904"/>
        </w:trPr>
        <w:tc>
          <w:tcPr>
            <w:tcW w:w="47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56AAB" w:rsidRPr="00185ABA" w:rsidRDefault="00C50F1F" w:rsidP="00F56AA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  <w:p w:rsidR="00F56AAB" w:rsidRPr="00185ABA" w:rsidRDefault="00F56AAB" w:rsidP="00F56AA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Post Code</w:t>
            </w:r>
          </w:p>
        </w:tc>
      </w:tr>
      <w:tr w:rsidR="00C50F1F" w:rsidRPr="00D804F3" w:rsidTr="00185ABA">
        <w:trPr>
          <w:cantSplit/>
          <w:trHeight w:val="259"/>
        </w:trPr>
        <w:tc>
          <w:tcPr>
            <w:tcW w:w="47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</w:tr>
      <w:tr w:rsidR="00C50F1F" w:rsidRPr="00D804F3" w:rsidTr="00185ABA">
        <w:trPr>
          <w:cantSplit/>
          <w:trHeight w:val="365"/>
        </w:trPr>
        <w:tc>
          <w:tcPr>
            <w:tcW w:w="47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C50F1F" w:rsidRPr="00D804F3" w:rsidTr="00185ABA">
        <w:trPr>
          <w:cantSplit/>
          <w:trHeight w:val="259"/>
        </w:trPr>
        <w:tc>
          <w:tcPr>
            <w:tcW w:w="39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Cheques to ‘Banstead Horticultural Society’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F56AAB" w:rsidRDefault="00C50F1F" w:rsidP="00F56AAB">
            <w:pPr>
              <w:pStyle w:val="NoSpacing"/>
              <w:rPr>
                <w:rFonts w:asciiTheme="minorHAnsi" w:hAnsiTheme="minorHAnsi" w:cstheme="minorHAnsi"/>
              </w:rPr>
            </w:pPr>
            <w:r w:rsidRPr="00F56AAB">
              <w:rPr>
                <w:rFonts w:asciiTheme="minorHAnsi" w:hAnsiTheme="minorHAnsi" w:cstheme="minorHAnsi"/>
              </w:rPr>
              <w:t>Total</w:t>
            </w:r>
          </w:p>
        </w:tc>
      </w:tr>
      <w:tr w:rsidR="00C50F1F" w:rsidRPr="00D804F3" w:rsidTr="00185ABA">
        <w:trPr>
          <w:cantSplit/>
          <w:trHeight w:val="259"/>
        </w:trPr>
        <w:tc>
          <w:tcPr>
            <w:tcW w:w="39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Subscription</w:t>
            </w:r>
            <w:r w:rsidR="007B2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to 30</w:t>
            </w:r>
            <w:r w:rsidRPr="00185AB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</w:p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£5 Individual/£9 per couple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0F1F" w:rsidRPr="00F56AAB" w:rsidRDefault="00C50F1F" w:rsidP="00F56AA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0F1F" w:rsidRPr="00D804F3" w:rsidTr="00185ABA">
        <w:trPr>
          <w:cantSplit/>
          <w:trHeight w:val="259"/>
        </w:trPr>
        <w:tc>
          <w:tcPr>
            <w:tcW w:w="39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Child under</w:t>
            </w:r>
            <w:r w:rsidR="007277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16 (free)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0F1F" w:rsidRPr="00F56AAB" w:rsidRDefault="00C50F1F" w:rsidP="00F56AA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0F1F" w:rsidRPr="00D804F3" w:rsidTr="00185ABA">
        <w:trPr>
          <w:cantSplit/>
          <w:trHeight w:val="259"/>
        </w:trPr>
        <w:tc>
          <w:tcPr>
            <w:tcW w:w="39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185ABA" w:rsidRDefault="00C50F1F" w:rsidP="007277F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*Add £3 (per address) if no e-mail and you live outside Banstead, Nork or Epsom Downs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:rsidR="00C50F1F" w:rsidRPr="00F56AAB" w:rsidRDefault="00C50F1F" w:rsidP="00F56AA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0F1F" w:rsidRPr="00D804F3" w:rsidTr="00185ABA">
        <w:trPr>
          <w:cantSplit/>
          <w:trHeight w:val="259"/>
        </w:trPr>
        <w:tc>
          <w:tcPr>
            <w:tcW w:w="3949" w:type="dxa"/>
            <w:gridSpan w:val="2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C50F1F" w:rsidRPr="00185ABA" w:rsidRDefault="00C50F1F" w:rsidP="00F56A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185ABA">
              <w:rPr>
                <w:rFonts w:asciiTheme="minorHAnsi" w:hAnsiTheme="minorHAnsi" w:cstheme="minorHAnsi"/>
                <w:sz w:val="22"/>
                <w:szCs w:val="22"/>
              </w:rPr>
              <w:t>Donation for those who can afford it to help with our work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0F1F" w:rsidRPr="00F56AAB" w:rsidRDefault="00C50F1F" w:rsidP="00F56AA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0F1F" w:rsidRPr="00D804F3" w:rsidTr="00185ABA">
        <w:trPr>
          <w:cantSplit/>
          <w:trHeight w:val="259"/>
        </w:trPr>
        <w:tc>
          <w:tcPr>
            <w:tcW w:w="3949" w:type="dxa"/>
            <w:gridSpan w:val="2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0F1F" w:rsidRPr="00F56AAB" w:rsidRDefault="00C50F1F" w:rsidP="007277F6">
            <w:pPr>
              <w:pStyle w:val="NoSpacing"/>
              <w:rPr>
                <w:rFonts w:asciiTheme="minorHAnsi" w:hAnsiTheme="minorHAnsi" w:cstheme="minorHAnsi"/>
              </w:rPr>
            </w:pPr>
            <w:r w:rsidRPr="00F56AAB">
              <w:rPr>
                <w:rFonts w:asciiTheme="minorHAnsi" w:hAnsiTheme="minorHAnsi" w:cstheme="minorHAnsi"/>
              </w:rPr>
              <w:t>Total: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0F1F" w:rsidRPr="00F56AAB" w:rsidRDefault="00C50F1F" w:rsidP="00F56AA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0F1F" w:rsidRPr="00D804F3" w:rsidTr="00185ABA">
        <w:trPr>
          <w:cantSplit/>
          <w:trHeight w:val="288"/>
        </w:trPr>
        <w:tc>
          <w:tcPr>
            <w:tcW w:w="47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C70FE" w:rsidRDefault="00C50F1F" w:rsidP="007277F6">
            <w:pPr>
              <w:pStyle w:val="NoSpacing"/>
              <w:rPr>
                <w:rFonts w:asciiTheme="minorHAnsi" w:hAnsiTheme="minorHAnsi" w:cstheme="minorHAnsi"/>
              </w:rPr>
            </w:pPr>
            <w:r w:rsidRPr="00185ABA">
              <w:rPr>
                <w:rFonts w:asciiTheme="minorHAnsi" w:hAnsiTheme="minorHAnsi" w:cstheme="minorHAnsi"/>
                <w:sz w:val="20"/>
                <w:szCs w:val="20"/>
              </w:rPr>
              <w:t>I agree that my details will be stored electronically and used solely for BHS purposes. They will not be disclosed to 3</w:t>
            </w:r>
            <w:r w:rsidRPr="00185AB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185ABA">
              <w:rPr>
                <w:rFonts w:asciiTheme="minorHAnsi" w:hAnsiTheme="minorHAnsi" w:cstheme="minorHAnsi"/>
                <w:sz w:val="20"/>
                <w:szCs w:val="20"/>
              </w:rPr>
              <w:t xml:space="preserve"> parties</w:t>
            </w:r>
            <w:r w:rsidR="00185ABA">
              <w:rPr>
                <w:rFonts w:asciiTheme="minorHAnsi" w:hAnsiTheme="minorHAnsi" w:cstheme="minorHAnsi"/>
              </w:rPr>
              <w:t xml:space="preserve"> </w:t>
            </w:r>
          </w:p>
          <w:p w:rsidR="00CC70FE" w:rsidRDefault="00CC70FE" w:rsidP="007277F6">
            <w:pPr>
              <w:pStyle w:val="NoSpacing"/>
              <w:rPr>
                <w:rFonts w:asciiTheme="minorHAnsi" w:hAnsiTheme="minorHAnsi" w:cstheme="minorHAnsi"/>
              </w:rPr>
            </w:pPr>
          </w:p>
          <w:p w:rsidR="00C50F1F" w:rsidRPr="00F56AAB" w:rsidRDefault="00C50F1F" w:rsidP="007277F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56AAB">
              <w:rPr>
                <w:rFonts w:asciiTheme="minorHAnsi" w:hAnsiTheme="minorHAnsi" w:cstheme="minorHAnsi"/>
                <w:b/>
              </w:rPr>
              <w:t>SIGNED.........................................................</w:t>
            </w:r>
          </w:p>
        </w:tc>
      </w:tr>
      <w:tr w:rsidR="00C50F1F" w:rsidRPr="00D804F3" w:rsidTr="00185ABA">
        <w:trPr>
          <w:cantSplit/>
          <w:trHeight w:val="288"/>
        </w:trPr>
        <w:tc>
          <w:tcPr>
            <w:tcW w:w="47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185ABA" w:rsidRDefault="00C50F1F" w:rsidP="00185A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85ABA">
              <w:rPr>
                <w:rFonts w:asciiTheme="minorHAnsi" w:hAnsiTheme="minorHAnsi" w:cstheme="minorHAnsi"/>
                <w:sz w:val="20"/>
                <w:szCs w:val="20"/>
              </w:rPr>
              <w:t xml:space="preserve">Return this form to </w:t>
            </w:r>
          </w:p>
          <w:p w:rsidR="0048470E" w:rsidRDefault="00C50F1F" w:rsidP="004847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85ABA">
              <w:rPr>
                <w:rFonts w:asciiTheme="minorHAnsi" w:hAnsiTheme="minorHAnsi" w:cstheme="minorHAnsi"/>
                <w:sz w:val="20"/>
                <w:szCs w:val="20"/>
              </w:rPr>
              <w:t>Membership</w:t>
            </w:r>
            <w:r w:rsidR="0048470E">
              <w:rPr>
                <w:rFonts w:asciiTheme="minorHAnsi" w:hAnsiTheme="minorHAnsi" w:cstheme="minorHAnsi"/>
                <w:sz w:val="20"/>
                <w:szCs w:val="20"/>
              </w:rPr>
              <w:t xml:space="preserve"> Secretary, 18</w:t>
            </w:r>
            <w:r w:rsidRPr="00185A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470E">
              <w:rPr>
                <w:rFonts w:asciiTheme="minorHAnsi" w:hAnsiTheme="minorHAnsi" w:cstheme="minorHAnsi"/>
                <w:sz w:val="20"/>
                <w:szCs w:val="20"/>
              </w:rPr>
              <w:t>East Gate, Nork,</w:t>
            </w:r>
            <w:r w:rsidRPr="00185ABA">
              <w:rPr>
                <w:rFonts w:asciiTheme="minorHAnsi" w:hAnsiTheme="minorHAnsi" w:cstheme="minorHAnsi"/>
                <w:sz w:val="20"/>
                <w:szCs w:val="20"/>
              </w:rPr>
              <w:t xml:space="preserve"> SM</w:t>
            </w:r>
            <w:r w:rsidR="0048470E">
              <w:rPr>
                <w:rFonts w:asciiTheme="minorHAnsi" w:hAnsiTheme="minorHAnsi" w:cstheme="minorHAnsi"/>
                <w:sz w:val="20"/>
                <w:szCs w:val="20"/>
              </w:rPr>
              <w:t>7 1RW</w:t>
            </w:r>
          </w:p>
          <w:p w:rsidR="00C50F1F" w:rsidRPr="00185ABA" w:rsidRDefault="00185ABA" w:rsidP="004847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185ABA" w:rsidRPr="009E3FA6" w:rsidRDefault="00185ABA" w:rsidP="00185ABA">
      <w:pPr>
        <w:pStyle w:val="NoSpacing"/>
        <w:rPr>
          <w:rFonts w:asciiTheme="minorHAnsi" w:hAnsiTheme="minorHAnsi" w:cstheme="minorHAnsi"/>
          <w:b/>
        </w:rPr>
      </w:pPr>
      <w:r w:rsidRPr="009E3FA6">
        <w:rPr>
          <w:rFonts w:asciiTheme="minorHAnsi" w:hAnsiTheme="minorHAnsi" w:cstheme="minorHAnsi"/>
          <w:b/>
        </w:rPr>
        <w:t>What we do</w:t>
      </w:r>
    </w:p>
    <w:p w:rsidR="00454A56" w:rsidRPr="009E3FA6" w:rsidRDefault="00185ABA" w:rsidP="00454A56">
      <w:pPr>
        <w:pStyle w:val="NoSpacing"/>
        <w:rPr>
          <w:rFonts w:asciiTheme="minorHAnsi" w:hAnsiTheme="minorHAnsi" w:cstheme="minorHAnsi"/>
        </w:rPr>
      </w:pPr>
      <w:r w:rsidRPr="009E3FA6">
        <w:rPr>
          <w:rFonts w:asciiTheme="minorHAnsi" w:hAnsiTheme="minorHAnsi" w:cstheme="minorHAnsi"/>
        </w:rPr>
        <w:t xml:space="preserve">Banstead Horticultural Society is proud to have been encouraging local gardeners for over 85 years. </w:t>
      </w:r>
      <w:r w:rsidR="00454A56" w:rsidRPr="009E3FA6">
        <w:rPr>
          <w:rFonts w:asciiTheme="minorHAnsi" w:hAnsiTheme="minorHAnsi" w:cstheme="minorHAnsi"/>
        </w:rPr>
        <w:t xml:space="preserve">This is a gardening </w:t>
      </w:r>
      <w:r w:rsidR="007277F6">
        <w:rPr>
          <w:rFonts w:asciiTheme="minorHAnsi" w:hAnsiTheme="minorHAnsi" w:cstheme="minorHAnsi"/>
        </w:rPr>
        <w:t>s</w:t>
      </w:r>
      <w:r w:rsidR="00454A56" w:rsidRPr="009E3FA6">
        <w:rPr>
          <w:rFonts w:asciiTheme="minorHAnsi" w:hAnsiTheme="minorHAnsi" w:cstheme="minorHAnsi"/>
        </w:rPr>
        <w:t>ociety where the members matter.</w:t>
      </w:r>
    </w:p>
    <w:p w:rsidR="00185ABA" w:rsidRPr="009E3FA6" w:rsidRDefault="00185ABA" w:rsidP="00185ABA">
      <w:pPr>
        <w:pStyle w:val="NoSpacing"/>
        <w:rPr>
          <w:rFonts w:asciiTheme="minorHAnsi" w:hAnsiTheme="minorHAnsi" w:cstheme="minorHAnsi"/>
        </w:rPr>
      </w:pPr>
    </w:p>
    <w:p w:rsidR="00185ABA" w:rsidRPr="009E3FA6" w:rsidRDefault="00185ABA" w:rsidP="00185ABA">
      <w:pPr>
        <w:pStyle w:val="NoSpacing"/>
        <w:rPr>
          <w:rFonts w:asciiTheme="minorHAnsi" w:hAnsiTheme="minorHAnsi" w:cstheme="minorHAnsi"/>
        </w:rPr>
      </w:pPr>
      <w:r w:rsidRPr="009E3FA6">
        <w:rPr>
          <w:rFonts w:asciiTheme="minorHAnsi" w:hAnsiTheme="minorHAnsi" w:cstheme="minorHAnsi"/>
        </w:rPr>
        <w:t xml:space="preserve">Our traditional values offer a range of opportunities to suit all ages and include </w:t>
      </w:r>
      <w:r w:rsidR="007277F6">
        <w:rPr>
          <w:rFonts w:asciiTheme="minorHAnsi" w:hAnsiTheme="minorHAnsi" w:cstheme="minorHAnsi"/>
        </w:rPr>
        <w:t>f</w:t>
      </w:r>
      <w:r w:rsidRPr="009E3FA6">
        <w:rPr>
          <w:rFonts w:asciiTheme="minorHAnsi" w:hAnsiTheme="minorHAnsi" w:cstheme="minorHAnsi"/>
        </w:rPr>
        <w:t xml:space="preserve">amilies, </w:t>
      </w:r>
      <w:r w:rsidR="007277F6">
        <w:rPr>
          <w:rFonts w:asciiTheme="minorHAnsi" w:hAnsiTheme="minorHAnsi" w:cstheme="minorHAnsi"/>
        </w:rPr>
        <w:t>i</w:t>
      </w:r>
      <w:r w:rsidRPr="009E3FA6">
        <w:rPr>
          <w:rFonts w:asciiTheme="minorHAnsi" w:hAnsiTheme="minorHAnsi" w:cstheme="minorHAnsi"/>
        </w:rPr>
        <w:t xml:space="preserve">ndividuals and </w:t>
      </w:r>
      <w:r w:rsidR="007277F6">
        <w:rPr>
          <w:rFonts w:asciiTheme="minorHAnsi" w:hAnsiTheme="minorHAnsi" w:cstheme="minorHAnsi"/>
        </w:rPr>
        <w:t>c</w:t>
      </w:r>
      <w:r w:rsidRPr="009E3FA6">
        <w:rPr>
          <w:rFonts w:asciiTheme="minorHAnsi" w:hAnsiTheme="minorHAnsi" w:cstheme="minorHAnsi"/>
        </w:rPr>
        <w:t>ommunity</w:t>
      </w:r>
      <w:r w:rsidR="00454A56" w:rsidRPr="009E3FA6">
        <w:rPr>
          <w:rFonts w:asciiTheme="minorHAnsi" w:hAnsiTheme="minorHAnsi" w:cstheme="minorHAnsi"/>
        </w:rPr>
        <w:t xml:space="preserve"> groups</w:t>
      </w:r>
      <w:r w:rsidR="007277F6">
        <w:rPr>
          <w:rFonts w:asciiTheme="minorHAnsi" w:hAnsiTheme="minorHAnsi" w:cstheme="minorHAnsi"/>
        </w:rPr>
        <w:t xml:space="preserve">:- </w:t>
      </w:r>
    </w:p>
    <w:p w:rsidR="00185ABA" w:rsidRPr="009E3FA6" w:rsidRDefault="007277F6" w:rsidP="00454A5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85ABA" w:rsidRPr="009E3FA6">
        <w:rPr>
          <w:rFonts w:asciiTheme="minorHAnsi" w:hAnsiTheme="minorHAnsi" w:cstheme="minorHAnsi"/>
        </w:rPr>
        <w:t>rioritising low cost</w:t>
      </w:r>
    </w:p>
    <w:p w:rsidR="00185ABA" w:rsidRPr="009E3FA6" w:rsidRDefault="007277F6" w:rsidP="00454A5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185ABA" w:rsidRPr="009E3FA6">
        <w:rPr>
          <w:rFonts w:asciiTheme="minorHAnsi" w:hAnsiTheme="minorHAnsi" w:cstheme="minorHAnsi"/>
        </w:rPr>
        <w:t xml:space="preserve">haring good gardening practice </w:t>
      </w:r>
    </w:p>
    <w:p w:rsidR="00185ABA" w:rsidRPr="009E3FA6" w:rsidRDefault="007277F6" w:rsidP="00454A5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85ABA" w:rsidRPr="009E3FA6">
        <w:rPr>
          <w:rFonts w:asciiTheme="minorHAnsi" w:hAnsiTheme="minorHAnsi" w:cstheme="minorHAnsi"/>
        </w:rPr>
        <w:t xml:space="preserve">ive beautiful </w:t>
      </w:r>
      <w:r>
        <w:rPr>
          <w:rFonts w:asciiTheme="minorHAnsi" w:hAnsiTheme="minorHAnsi" w:cstheme="minorHAnsi"/>
        </w:rPr>
        <w:t>f</w:t>
      </w:r>
      <w:r w:rsidR="00185ABA" w:rsidRPr="009E3FA6">
        <w:rPr>
          <w:rFonts w:asciiTheme="minorHAnsi" w:hAnsiTheme="minorHAnsi" w:cstheme="minorHAnsi"/>
        </w:rPr>
        <w:t xml:space="preserve">lower shows </w:t>
      </w:r>
    </w:p>
    <w:p w:rsidR="00185ABA" w:rsidRPr="009E3FA6" w:rsidRDefault="007277F6" w:rsidP="00454A5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85ABA" w:rsidRPr="009E3FA6">
        <w:rPr>
          <w:rFonts w:asciiTheme="minorHAnsi" w:hAnsiTheme="minorHAnsi" w:cstheme="minorHAnsi"/>
        </w:rPr>
        <w:t>aking and craft exhibits</w:t>
      </w:r>
    </w:p>
    <w:p w:rsidR="00185ABA" w:rsidRPr="009E3FA6" w:rsidRDefault="007277F6" w:rsidP="00454A5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185ABA" w:rsidRPr="009E3FA6">
        <w:rPr>
          <w:rFonts w:asciiTheme="minorHAnsi" w:hAnsiTheme="minorHAnsi" w:cstheme="minorHAnsi"/>
        </w:rPr>
        <w:t xml:space="preserve">pecial children’s projects </w:t>
      </w:r>
    </w:p>
    <w:p w:rsidR="00185ABA" w:rsidRPr="007277F6" w:rsidRDefault="007277F6" w:rsidP="00CB741D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proofErr w:type="gramStart"/>
      <w:r w:rsidRPr="007277F6">
        <w:rPr>
          <w:rFonts w:asciiTheme="minorHAnsi" w:hAnsiTheme="minorHAnsi" w:cstheme="minorHAnsi"/>
        </w:rPr>
        <w:t>e</w:t>
      </w:r>
      <w:r w:rsidR="00185ABA" w:rsidRPr="007277F6">
        <w:rPr>
          <w:rFonts w:asciiTheme="minorHAnsi" w:hAnsiTheme="minorHAnsi" w:cstheme="minorHAnsi"/>
        </w:rPr>
        <w:t>ncouraging</w:t>
      </w:r>
      <w:proofErr w:type="gramEnd"/>
      <w:r w:rsidR="00185ABA" w:rsidRPr="007277F6">
        <w:rPr>
          <w:rFonts w:asciiTheme="minorHAnsi" w:hAnsiTheme="minorHAnsi" w:cstheme="minorHAnsi"/>
        </w:rPr>
        <w:t xml:space="preserve"> fun, friendship and </w:t>
      </w:r>
      <w:r w:rsidR="00454A56" w:rsidRPr="007277F6">
        <w:rPr>
          <w:rFonts w:asciiTheme="minorHAnsi" w:hAnsiTheme="minorHAnsi" w:cstheme="minorHAnsi"/>
        </w:rPr>
        <w:t>sharing</w:t>
      </w:r>
      <w:r w:rsidRPr="007277F6">
        <w:rPr>
          <w:rFonts w:asciiTheme="minorHAnsi" w:hAnsiTheme="minorHAnsi" w:cstheme="minorHAnsi"/>
        </w:rPr>
        <w:t xml:space="preserve"> and well-being. </w:t>
      </w:r>
      <w:r w:rsidR="00185ABA" w:rsidRPr="007277F6">
        <w:rPr>
          <w:rFonts w:asciiTheme="minorHAnsi" w:hAnsiTheme="minorHAnsi" w:cstheme="minorHAnsi"/>
        </w:rPr>
        <w:t xml:space="preserve"> </w:t>
      </w:r>
    </w:p>
    <w:p w:rsidR="00185ABA" w:rsidRPr="009E3FA6" w:rsidRDefault="00185ABA" w:rsidP="00185ABA">
      <w:pPr>
        <w:pStyle w:val="NoSpacing"/>
        <w:rPr>
          <w:rFonts w:asciiTheme="minorHAnsi" w:hAnsiTheme="minorHAnsi" w:cstheme="minorHAnsi"/>
        </w:rPr>
      </w:pPr>
    </w:p>
    <w:p w:rsidR="00185ABA" w:rsidRPr="009E3FA6" w:rsidRDefault="00185ABA" w:rsidP="00185ABA">
      <w:pPr>
        <w:pStyle w:val="NoSpacing"/>
        <w:rPr>
          <w:rFonts w:asciiTheme="minorHAnsi" w:hAnsiTheme="minorHAnsi" w:cstheme="minorHAnsi"/>
          <w:b/>
        </w:rPr>
      </w:pPr>
      <w:r w:rsidRPr="009E3FA6">
        <w:rPr>
          <w:rFonts w:asciiTheme="minorHAnsi" w:hAnsiTheme="minorHAnsi" w:cstheme="minorHAnsi"/>
          <w:b/>
        </w:rPr>
        <w:t>What we offer</w:t>
      </w:r>
    </w:p>
    <w:p w:rsidR="00185ABA" w:rsidRPr="007277F6" w:rsidRDefault="007277F6" w:rsidP="00CB741D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7277F6">
        <w:rPr>
          <w:rFonts w:asciiTheme="minorHAnsi" w:hAnsiTheme="minorHAnsi" w:cstheme="minorHAnsi"/>
        </w:rPr>
        <w:t>a</w:t>
      </w:r>
      <w:r w:rsidR="00185ABA" w:rsidRPr="007277F6">
        <w:rPr>
          <w:rFonts w:asciiTheme="minorHAnsi" w:hAnsiTheme="minorHAnsi" w:cstheme="minorHAnsi"/>
        </w:rPr>
        <w:t xml:space="preserve"> wide programme of events based on  members</w:t>
      </w:r>
      <w:r w:rsidRPr="007277F6">
        <w:rPr>
          <w:rFonts w:asciiTheme="minorHAnsi" w:hAnsiTheme="minorHAnsi" w:cstheme="minorHAnsi"/>
        </w:rPr>
        <w:t>’</w:t>
      </w:r>
      <w:r w:rsidR="00185ABA" w:rsidRPr="007277F6">
        <w:rPr>
          <w:rFonts w:asciiTheme="minorHAnsi" w:hAnsiTheme="minorHAnsi" w:cstheme="minorHAnsi"/>
        </w:rPr>
        <w:t xml:space="preserve"> </w:t>
      </w:r>
      <w:r w:rsidRPr="007277F6">
        <w:rPr>
          <w:rFonts w:asciiTheme="minorHAnsi" w:hAnsiTheme="minorHAnsi" w:cstheme="minorHAnsi"/>
        </w:rPr>
        <w:t xml:space="preserve">interests </w:t>
      </w:r>
      <w:r>
        <w:rPr>
          <w:rFonts w:asciiTheme="minorHAnsi" w:hAnsiTheme="minorHAnsi" w:cstheme="minorHAnsi"/>
        </w:rPr>
        <w:t>s</w:t>
      </w:r>
      <w:r w:rsidR="00185ABA" w:rsidRPr="007277F6">
        <w:rPr>
          <w:rFonts w:asciiTheme="minorHAnsi" w:hAnsiTheme="minorHAnsi" w:cstheme="minorHAnsi"/>
        </w:rPr>
        <w:t>upport</w:t>
      </w:r>
      <w:r>
        <w:rPr>
          <w:rFonts w:asciiTheme="minorHAnsi" w:hAnsiTheme="minorHAnsi" w:cstheme="minorHAnsi"/>
        </w:rPr>
        <w:t xml:space="preserve"> for</w:t>
      </w:r>
      <w:r w:rsidR="00185ABA" w:rsidRPr="007277F6">
        <w:rPr>
          <w:rFonts w:asciiTheme="minorHAnsi" w:hAnsiTheme="minorHAnsi" w:cstheme="minorHAnsi"/>
        </w:rPr>
        <w:t xml:space="preserve"> Banstead Village in Bloom  (Gold award</w:t>
      </w:r>
      <w:r w:rsidR="00454A56" w:rsidRPr="007277F6">
        <w:rPr>
          <w:rFonts w:asciiTheme="minorHAnsi" w:hAnsiTheme="minorHAnsi" w:cstheme="minorHAnsi"/>
        </w:rPr>
        <w:t xml:space="preserve"> in 20</w:t>
      </w:r>
      <w:r>
        <w:rPr>
          <w:rFonts w:asciiTheme="minorHAnsi" w:hAnsiTheme="minorHAnsi" w:cstheme="minorHAnsi"/>
        </w:rPr>
        <w:t>19</w:t>
      </w:r>
      <w:r w:rsidR="00185ABA" w:rsidRPr="007277F6">
        <w:rPr>
          <w:rFonts w:asciiTheme="minorHAnsi" w:hAnsiTheme="minorHAnsi" w:cstheme="minorHAnsi"/>
        </w:rPr>
        <w:t>)</w:t>
      </w:r>
    </w:p>
    <w:p w:rsidR="00185ABA" w:rsidRPr="009E3FA6" w:rsidRDefault="007277F6" w:rsidP="00CB741D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185ABA" w:rsidRPr="009E3FA6">
        <w:rPr>
          <w:rFonts w:asciiTheme="minorHAnsi" w:hAnsiTheme="minorHAnsi" w:cstheme="minorHAnsi"/>
        </w:rPr>
        <w:t xml:space="preserve">earning together with  local </w:t>
      </w:r>
      <w:r>
        <w:rPr>
          <w:rFonts w:asciiTheme="minorHAnsi" w:hAnsiTheme="minorHAnsi" w:cstheme="minorHAnsi"/>
        </w:rPr>
        <w:t>p</w:t>
      </w:r>
      <w:r w:rsidR="00185ABA" w:rsidRPr="009E3FA6">
        <w:rPr>
          <w:rFonts w:asciiTheme="minorHAnsi" w:hAnsiTheme="minorHAnsi" w:cstheme="minorHAnsi"/>
        </w:rPr>
        <w:t xml:space="preserve">rimary schools </w:t>
      </w:r>
    </w:p>
    <w:p w:rsidR="00185ABA" w:rsidRPr="009E3FA6" w:rsidRDefault="00D03167" w:rsidP="00CB741D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85ABA" w:rsidRPr="009E3FA6">
        <w:rPr>
          <w:rFonts w:asciiTheme="minorHAnsi" w:hAnsiTheme="minorHAnsi" w:cstheme="minorHAnsi"/>
        </w:rPr>
        <w:t xml:space="preserve">acilitating the Epsom College Community Scheme </w:t>
      </w:r>
    </w:p>
    <w:p w:rsidR="00185ABA" w:rsidRPr="009E3FA6" w:rsidRDefault="00D03167" w:rsidP="00CB741D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185ABA" w:rsidRPr="009E3FA6">
        <w:rPr>
          <w:rFonts w:asciiTheme="minorHAnsi" w:hAnsiTheme="minorHAnsi" w:cstheme="minorHAnsi"/>
        </w:rPr>
        <w:t xml:space="preserve">mbracing local countryside and wildlife projects </w:t>
      </w:r>
      <w:r w:rsidR="00454A56" w:rsidRPr="009E3FA6">
        <w:rPr>
          <w:rFonts w:asciiTheme="minorHAnsi" w:hAnsiTheme="minorHAnsi" w:cstheme="minorHAnsi"/>
        </w:rPr>
        <w:t>including local allotment sites</w:t>
      </w:r>
    </w:p>
    <w:p w:rsidR="00185ABA" w:rsidRPr="009E3FA6" w:rsidRDefault="00D03167" w:rsidP="00CB741D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85ABA" w:rsidRPr="009E3FA6">
        <w:rPr>
          <w:rFonts w:asciiTheme="minorHAnsi" w:hAnsiTheme="minorHAnsi" w:cstheme="minorHAnsi"/>
        </w:rPr>
        <w:t xml:space="preserve">nteresting talks and lectures </w:t>
      </w:r>
    </w:p>
    <w:p w:rsidR="00185ABA" w:rsidRPr="009E3FA6" w:rsidRDefault="00D03167" w:rsidP="00CB741D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85ABA" w:rsidRPr="009E3FA6">
        <w:rPr>
          <w:rFonts w:asciiTheme="minorHAnsi" w:hAnsiTheme="minorHAnsi" w:cstheme="minorHAnsi"/>
        </w:rPr>
        <w:t>n annual coach trip</w:t>
      </w:r>
    </w:p>
    <w:p w:rsidR="00185ABA" w:rsidRPr="009E3FA6" w:rsidRDefault="00D03167" w:rsidP="00CB741D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185ABA" w:rsidRPr="009E3FA6">
        <w:rPr>
          <w:rFonts w:asciiTheme="minorHAnsi" w:hAnsiTheme="minorHAnsi" w:cstheme="minorHAnsi"/>
        </w:rPr>
        <w:t>xcellent links with</w:t>
      </w:r>
      <w:r>
        <w:rPr>
          <w:rFonts w:asciiTheme="minorHAnsi" w:hAnsiTheme="minorHAnsi" w:cstheme="minorHAnsi"/>
        </w:rPr>
        <w:t xml:space="preserve"> </w:t>
      </w:r>
      <w:proofErr w:type="spellStart"/>
      <w:r w:rsidR="00185ABA" w:rsidRPr="009E3FA6">
        <w:rPr>
          <w:rFonts w:asciiTheme="minorHAnsi" w:hAnsiTheme="minorHAnsi" w:cstheme="minorHAnsi"/>
        </w:rPr>
        <w:t>Tattenham</w:t>
      </w:r>
      <w:proofErr w:type="spellEnd"/>
      <w:r w:rsidR="00185ABA" w:rsidRPr="009E3FA6">
        <w:rPr>
          <w:rFonts w:asciiTheme="minorHAnsi" w:hAnsiTheme="minorHAnsi" w:cstheme="minorHAnsi"/>
        </w:rPr>
        <w:t xml:space="preserve"> Way Allotments and Gardens Association </w:t>
      </w:r>
    </w:p>
    <w:p w:rsidR="003876D9" w:rsidRPr="009E3FA6" w:rsidRDefault="003876D9" w:rsidP="00CB741D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9E3FA6">
        <w:rPr>
          <w:rFonts w:asciiTheme="minorHAnsi" w:hAnsiTheme="minorHAnsi" w:cstheme="minorHAnsi"/>
        </w:rPr>
        <w:t>Banstead Arts Festival Programme support</w:t>
      </w:r>
    </w:p>
    <w:p w:rsidR="00964926" w:rsidRDefault="00934214" w:rsidP="00185AB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B4ADB">
        <w:rPr>
          <w:rFonts w:asciiTheme="minorHAnsi" w:hAnsiTheme="minorHAnsi" w:cstheme="minorHAnsi"/>
          <w:b/>
          <w:sz w:val="22"/>
          <w:szCs w:val="22"/>
        </w:rPr>
        <w:t>Enquiries:</w:t>
      </w:r>
      <w:r w:rsidRPr="009E3FA6">
        <w:rPr>
          <w:rFonts w:asciiTheme="minorHAnsi" w:hAnsiTheme="minorHAnsi" w:cstheme="minorHAnsi"/>
          <w:sz w:val="22"/>
          <w:szCs w:val="22"/>
        </w:rPr>
        <w:t xml:space="preserve"> </w:t>
      </w:r>
      <w:r w:rsidR="005B4ADB">
        <w:rPr>
          <w:rFonts w:asciiTheme="minorHAnsi" w:hAnsiTheme="minorHAnsi" w:cstheme="minorHAnsi"/>
          <w:sz w:val="22"/>
          <w:szCs w:val="22"/>
        </w:rPr>
        <w:t xml:space="preserve"> </w:t>
      </w:r>
      <w:r w:rsidRPr="009E3FA6">
        <w:rPr>
          <w:rFonts w:asciiTheme="minorHAnsi" w:hAnsiTheme="minorHAnsi" w:cstheme="minorHAnsi"/>
          <w:sz w:val="22"/>
          <w:szCs w:val="22"/>
        </w:rPr>
        <w:t>The Secretary 01737 271243</w:t>
      </w:r>
    </w:p>
    <w:p w:rsidR="00454A56" w:rsidRPr="009E3FA6" w:rsidRDefault="00454A56" w:rsidP="00185ABA">
      <w:pPr>
        <w:pStyle w:val="NoSpacing"/>
        <w:rPr>
          <w:rFonts w:asciiTheme="minorHAnsi" w:hAnsiTheme="minorHAnsi" w:cstheme="minorHAnsi"/>
          <w:b/>
        </w:rPr>
      </w:pPr>
      <w:r w:rsidRPr="009E3FA6">
        <w:rPr>
          <w:rFonts w:asciiTheme="minorHAnsi" w:hAnsiTheme="minorHAnsi" w:cstheme="minorHAnsi"/>
          <w:b/>
        </w:rPr>
        <w:t>How we do it</w:t>
      </w:r>
      <w:r w:rsidR="00356921">
        <w:rPr>
          <w:rFonts w:asciiTheme="minorHAnsi" w:hAnsiTheme="minorHAnsi" w:cstheme="minorHAnsi"/>
          <w:b/>
        </w:rPr>
        <w:t xml:space="preserve"> </w:t>
      </w:r>
    </w:p>
    <w:p w:rsidR="00185ABA" w:rsidRPr="009E3FA6" w:rsidRDefault="00454A56" w:rsidP="00185ABA">
      <w:pPr>
        <w:pStyle w:val="NoSpacing"/>
        <w:rPr>
          <w:rFonts w:asciiTheme="minorHAnsi" w:hAnsiTheme="minorHAnsi" w:cstheme="minorHAnsi"/>
        </w:rPr>
      </w:pPr>
      <w:r w:rsidRPr="009E3FA6">
        <w:rPr>
          <w:rFonts w:asciiTheme="minorHAnsi" w:hAnsiTheme="minorHAnsi" w:cstheme="minorHAnsi"/>
        </w:rPr>
        <w:t>We are all volunteers who want to share our love of gardening in all its different guises.</w:t>
      </w:r>
      <w:r w:rsidR="003876D9" w:rsidRPr="009E3FA6">
        <w:rPr>
          <w:rFonts w:asciiTheme="minorHAnsi" w:hAnsiTheme="minorHAnsi" w:cstheme="minorHAnsi"/>
        </w:rPr>
        <w:t xml:space="preserve"> </w:t>
      </w:r>
      <w:r w:rsidRPr="009E3FA6">
        <w:rPr>
          <w:rFonts w:asciiTheme="minorHAnsi" w:hAnsiTheme="minorHAnsi" w:cstheme="minorHAnsi"/>
        </w:rPr>
        <w:t xml:space="preserve">We have a great team who help us pull it all together, and have fun at the same time. If you like helping out there are lots of </w:t>
      </w:r>
      <w:r w:rsidR="00185ABA" w:rsidRPr="009E3FA6">
        <w:rPr>
          <w:rFonts w:asciiTheme="minorHAnsi" w:hAnsiTheme="minorHAnsi" w:cstheme="minorHAnsi"/>
        </w:rPr>
        <w:t xml:space="preserve">opportunities to make new friends and support </w:t>
      </w:r>
      <w:r w:rsidR="00D03167">
        <w:rPr>
          <w:rFonts w:asciiTheme="minorHAnsi" w:hAnsiTheme="minorHAnsi" w:cstheme="minorHAnsi"/>
        </w:rPr>
        <w:t xml:space="preserve">BHS </w:t>
      </w:r>
      <w:r w:rsidR="00185ABA" w:rsidRPr="009E3FA6">
        <w:rPr>
          <w:rFonts w:asciiTheme="minorHAnsi" w:hAnsiTheme="minorHAnsi" w:cstheme="minorHAnsi"/>
        </w:rPr>
        <w:t>too.</w:t>
      </w:r>
      <w:r w:rsidRPr="009E3FA6">
        <w:rPr>
          <w:rFonts w:asciiTheme="minorHAnsi" w:hAnsiTheme="minorHAnsi" w:cstheme="minorHAnsi"/>
        </w:rPr>
        <w:t xml:space="preserve"> Every contribution makes a difference.</w:t>
      </w:r>
    </w:p>
    <w:p w:rsidR="00454A56" w:rsidRPr="009E3FA6" w:rsidRDefault="00454A56" w:rsidP="00185ABA">
      <w:pPr>
        <w:pStyle w:val="NoSpacing"/>
        <w:rPr>
          <w:rFonts w:asciiTheme="minorHAnsi" w:hAnsiTheme="minorHAnsi" w:cstheme="minorHAnsi"/>
          <w:b/>
        </w:rPr>
      </w:pPr>
    </w:p>
    <w:p w:rsidR="00454A56" w:rsidRPr="009E3FA6" w:rsidRDefault="00454A56" w:rsidP="00454A5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9E3FA6">
        <w:rPr>
          <w:rFonts w:asciiTheme="minorHAnsi" w:hAnsiTheme="minorHAnsi" w:cstheme="minorHAnsi"/>
          <w:b/>
        </w:rPr>
        <w:t>Would you like to join us? We would love to see you on board.</w:t>
      </w:r>
      <w:r w:rsidRPr="009E3F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54A56" w:rsidRPr="009E3FA6" w:rsidRDefault="00454A56" w:rsidP="00185ABA">
      <w:pPr>
        <w:pStyle w:val="NoSpacing"/>
        <w:rPr>
          <w:rFonts w:asciiTheme="minorHAnsi" w:hAnsiTheme="minorHAnsi" w:cstheme="minorHAnsi"/>
          <w:b/>
        </w:rPr>
      </w:pPr>
    </w:p>
    <w:p w:rsidR="00185ABA" w:rsidRPr="009E3FA6" w:rsidRDefault="00454A56" w:rsidP="00185ABA">
      <w:pPr>
        <w:pStyle w:val="NoSpacing"/>
        <w:rPr>
          <w:rFonts w:asciiTheme="minorHAnsi" w:hAnsiTheme="minorHAnsi" w:cstheme="minorHAnsi"/>
          <w:b/>
        </w:rPr>
      </w:pPr>
      <w:r w:rsidRPr="009E3FA6">
        <w:rPr>
          <w:rFonts w:asciiTheme="minorHAnsi" w:hAnsiTheme="minorHAnsi" w:cstheme="minorHAnsi"/>
          <w:b/>
        </w:rPr>
        <w:t xml:space="preserve">Low annual </w:t>
      </w:r>
      <w:r w:rsidR="00D03167">
        <w:rPr>
          <w:rFonts w:asciiTheme="minorHAnsi" w:hAnsiTheme="minorHAnsi" w:cstheme="minorHAnsi"/>
          <w:b/>
        </w:rPr>
        <w:t>s</w:t>
      </w:r>
      <w:r w:rsidR="00185ABA" w:rsidRPr="009E3FA6">
        <w:rPr>
          <w:rFonts w:asciiTheme="minorHAnsi" w:hAnsiTheme="minorHAnsi" w:cstheme="minorHAnsi"/>
          <w:b/>
        </w:rPr>
        <w:t>ubscriptions</w:t>
      </w:r>
    </w:p>
    <w:p w:rsidR="00185ABA" w:rsidRPr="009E3FA6" w:rsidRDefault="00D03167" w:rsidP="00185AB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85ABA" w:rsidRPr="009E3FA6">
        <w:rPr>
          <w:rFonts w:asciiTheme="minorHAnsi" w:hAnsiTheme="minorHAnsi" w:cstheme="minorHAnsi"/>
        </w:rPr>
        <w:t>£5 per annum (to 30</w:t>
      </w:r>
      <w:r w:rsidR="00185ABA" w:rsidRPr="009E3FA6">
        <w:rPr>
          <w:rFonts w:asciiTheme="minorHAnsi" w:hAnsiTheme="minorHAnsi" w:cstheme="minorHAnsi"/>
          <w:vertAlign w:val="superscript"/>
        </w:rPr>
        <w:t>th</w:t>
      </w:r>
      <w:r w:rsidR="00185ABA" w:rsidRPr="009E3FA6">
        <w:rPr>
          <w:rFonts w:asciiTheme="minorHAnsi" w:hAnsiTheme="minorHAnsi" w:cstheme="minorHAnsi"/>
        </w:rPr>
        <w:t xml:space="preserve"> September)</w:t>
      </w:r>
    </w:p>
    <w:p w:rsidR="00185ABA" w:rsidRPr="009E3FA6" w:rsidRDefault="00D03167" w:rsidP="00185AB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85ABA" w:rsidRPr="009E3FA6">
        <w:rPr>
          <w:rFonts w:asciiTheme="minorHAnsi" w:hAnsiTheme="minorHAnsi" w:cstheme="minorHAnsi"/>
        </w:rPr>
        <w:t>£9 per couple (to 30</w:t>
      </w:r>
      <w:r w:rsidR="00185ABA" w:rsidRPr="009E3FA6">
        <w:rPr>
          <w:rFonts w:asciiTheme="minorHAnsi" w:hAnsiTheme="minorHAnsi" w:cstheme="minorHAnsi"/>
          <w:vertAlign w:val="superscript"/>
        </w:rPr>
        <w:t>th</w:t>
      </w:r>
      <w:r w:rsidR="00185ABA" w:rsidRPr="009E3FA6">
        <w:rPr>
          <w:rFonts w:asciiTheme="minorHAnsi" w:hAnsiTheme="minorHAnsi" w:cstheme="minorHAnsi"/>
        </w:rPr>
        <w:t xml:space="preserve"> September)</w:t>
      </w:r>
    </w:p>
    <w:p w:rsidR="00185ABA" w:rsidRPr="009E3FA6" w:rsidRDefault="00D03167" w:rsidP="00185AB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-c</w:t>
      </w:r>
      <w:r w:rsidR="00185ABA" w:rsidRPr="009E3FA6">
        <w:rPr>
          <w:rFonts w:asciiTheme="minorHAnsi" w:hAnsiTheme="minorHAnsi" w:cstheme="minorHAnsi"/>
        </w:rPr>
        <w:t>hildren free</w:t>
      </w:r>
    </w:p>
    <w:p w:rsidR="00185ABA" w:rsidRPr="009E3FA6" w:rsidRDefault="00185ABA" w:rsidP="00185ABA">
      <w:pPr>
        <w:pStyle w:val="NoSpacing"/>
        <w:rPr>
          <w:rFonts w:asciiTheme="minorHAnsi" w:hAnsiTheme="minorHAnsi" w:cstheme="minorHAnsi"/>
        </w:rPr>
      </w:pPr>
    </w:p>
    <w:p w:rsidR="00185ABA" w:rsidRPr="009E3FA6" w:rsidRDefault="00454A56" w:rsidP="00185ABA">
      <w:pPr>
        <w:pStyle w:val="NoSpacing"/>
        <w:rPr>
          <w:rFonts w:asciiTheme="minorHAnsi" w:hAnsiTheme="minorHAnsi" w:cstheme="minorHAnsi"/>
          <w:b/>
        </w:rPr>
      </w:pPr>
      <w:r w:rsidRPr="009E3FA6">
        <w:rPr>
          <w:rFonts w:asciiTheme="minorHAnsi" w:hAnsiTheme="minorHAnsi" w:cstheme="minorHAnsi"/>
          <w:b/>
        </w:rPr>
        <w:t xml:space="preserve">Lots of </w:t>
      </w:r>
      <w:r w:rsidR="00D03167">
        <w:rPr>
          <w:rFonts w:asciiTheme="minorHAnsi" w:hAnsiTheme="minorHAnsi" w:cstheme="minorHAnsi"/>
          <w:b/>
        </w:rPr>
        <w:t>m</w:t>
      </w:r>
      <w:r w:rsidR="00185ABA" w:rsidRPr="009E3FA6">
        <w:rPr>
          <w:rFonts w:asciiTheme="minorHAnsi" w:hAnsiTheme="minorHAnsi" w:cstheme="minorHAnsi"/>
          <w:b/>
        </w:rPr>
        <w:t xml:space="preserve">embership benefits </w:t>
      </w:r>
    </w:p>
    <w:p w:rsidR="00185ABA" w:rsidRPr="009E3FA6" w:rsidRDefault="00D03167" w:rsidP="00185ABA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85ABA" w:rsidRPr="009E3FA6">
        <w:rPr>
          <w:rFonts w:asciiTheme="minorHAnsi" w:hAnsiTheme="minorHAnsi" w:cstheme="minorHAnsi"/>
        </w:rPr>
        <w:t xml:space="preserve">ree </w:t>
      </w:r>
      <w:r>
        <w:rPr>
          <w:rFonts w:asciiTheme="minorHAnsi" w:hAnsiTheme="minorHAnsi" w:cstheme="minorHAnsi"/>
        </w:rPr>
        <w:t>e</w:t>
      </w:r>
      <w:r w:rsidR="00185ABA" w:rsidRPr="009E3FA6">
        <w:rPr>
          <w:rFonts w:asciiTheme="minorHAnsi" w:hAnsiTheme="minorHAnsi" w:cstheme="minorHAnsi"/>
        </w:rPr>
        <w:t xml:space="preserve">ntry to  </w:t>
      </w:r>
      <w:r>
        <w:rPr>
          <w:rFonts w:asciiTheme="minorHAnsi" w:hAnsiTheme="minorHAnsi" w:cstheme="minorHAnsi"/>
        </w:rPr>
        <w:t>s</w:t>
      </w:r>
      <w:r w:rsidR="00185ABA" w:rsidRPr="009E3FA6">
        <w:rPr>
          <w:rFonts w:asciiTheme="minorHAnsi" w:hAnsiTheme="minorHAnsi" w:cstheme="minorHAnsi"/>
        </w:rPr>
        <w:t>hows</w:t>
      </w:r>
      <w:r>
        <w:rPr>
          <w:rFonts w:asciiTheme="minorHAnsi" w:hAnsiTheme="minorHAnsi" w:cstheme="minorHAnsi"/>
        </w:rPr>
        <w:t xml:space="preserve"> and</w:t>
      </w:r>
      <w:r w:rsidR="00185ABA" w:rsidRPr="009E3FA6">
        <w:rPr>
          <w:rFonts w:asciiTheme="minorHAnsi" w:hAnsiTheme="minorHAnsi" w:cstheme="minorHAnsi"/>
        </w:rPr>
        <w:t xml:space="preserve"> AGM and </w:t>
      </w:r>
      <w:r>
        <w:rPr>
          <w:rFonts w:asciiTheme="minorHAnsi" w:hAnsiTheme="minorHAnsi" w:cstheme="minorHAnsi"/>
        </w:rPr>
        <w:t>s</w:t>
      </w:r>
      <w:r w:rsidR="00185ABA" w:rsidRPr="009E3FA6">
        <w:rPr>
          <w:rFonts w:asciiTheme="minorHAnsi" w:hAnsiTheme="minorHAnsi" w:cstheme="minorHAnsi"/>
        </w:rPr>
        <w:t>ocial evening</w:t>
      </w:r>
    </w:p>
    <w:p w:rsidR="00185ABA" w:rsidRPr="009E3FA6" w:rsidRDefault="00185ABA" w:rsidP="00185ABA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9E3FA6">
        <w:rPr>
          <w:rFonts w:asciiTheme="minorHAnsi" w:hAnsiTheme="minorHAnsi" w:cstheme="minorHAnsi"/>
        </w:rPr>
        <w:t xml:space="preserve"> low cost access to other </w:t>
      </w:r>
      <w:r w:rsidR="00D03167">
        <w:rPr>
          <w:rFonts w:asciiTheme="minorHAnsi" w:hAnsiTheme="minorHAnsi" w:cstheme="minorHAnsi"/>
        </w:rPr>
        <w:t>e</w:t>
      </w:r>
      <w:r w:rsidRPr="009E3FA6">
        <w:rPr>
          <w:rFonts w:asciiTheme="minorHAnsi" w:hAnsiTheme="minorHAnsi" w:cstheme="minorHAnsi"/>
        </w:rPr>
        <w:t xml:space="preserve">vents (see website) </w:t>
      </w:r>
    </w:p>
    <w:p w:rsidR="00185ABA" w:rsidRPr="009E3FA6" w:rsidRDefault="00185ABA" w:rsidP="00185ABA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9E3FA6">
        <w:rPr>
          <w:rFonts w:asciiTheme="minorHAnsi" w:hAnsiTheme="minorHAnsi" w:cstheme="minorHAnsi"/>
        </w:rPr>
        <w:t>4 newsletters per year*</w:t>
      </w:r>
    </w:p>
    <w:p w:rsidR="00185ABA" w:rsidRPr="009E3FA6" w:rsidRDefault="00D03167" w:rsidP="00185ABA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85ABA" w:rsidRPr="009E3FA6">
        <w:rPr>
          <w:rFonts w:asciiTheme="minorHAnsi" w:hAnsiTheme="minorHAnsi" w:cstheme="minorHAnsi"/>
        </w:rPr>
        <w:t xml:space="preserve"> Show Schedule*</w:t>
      </w:r>
    </w:p>
    <w:p w:rsidR="00185ABA" w:rsidRPr="009E3FA6" w:rsidRDefault="00D03167" w:rsidP="00185ABA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185ABA" w:rsidRPr="009E3FA6">
        <w:rPr>
          <w:rFonts w:asciiTheme="minorHAnsi" w:hAnsiTheme="minorHAnsi" w:cstheme="minorHAnsi"/>
        </w:rPr>
        <w:t xml:space="preserve">ight to exhibit at </w:t>
      </w:r>
      <w:r>
        <w:rPr>
          <w:rFonts w:asciiTheme="minorHAnsi" w:hAnsiTheme="minorHAnsi" w:cstheme="minorHAnsi"/>
        </w:rPr>
        <w:t>s</w:t>
      </w:r>
      <w:r w:rsidR="00185ABA" w:rsidRPr="009E3FA6">
        <w:rPr>
          <w:rFonts w:asciiTheme="minorHAnsi" w:hAnsiTheme="minorHAnsi" w:cstheme="minorHAnsi"/>
        </w:rPr>
        <w:t>hows</w:t>
      </w:r>
    </w:p>
    <w:p w:rsidR="00185ABA" w:rsidRPr="009E3FA6" w:rsidRDefault="00D03167" w:rsidP="00185ABA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85ABA" w:rsidRPr="009E3FA6">
        <w:rPr>
          <w:rFonts w:asciiTheme="minorHAnsi" w:hAnsiTheme="minorHAnsi" w:cstheme="minorHAnsi"/>
        </w:rPr>
        <w:t>iscounts at some local outlets</w:t>
      </w:r>
    </w:p>
    <w:p w:rsidR="00185ABA" w:rsidRPr="009E3FA6" w:rsidRDefault="00D03167" w:rsidP="00CB741D">
      <w:pPr>
        <w:pStyle w:val="NoSpacing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185ABA" w:rsidRPr="009E3FA6">
        <w:rPr>
          <w:rFonts w:asciiTheme="minorHAnsi" w:hAnsiTheme="minorHAnsi" w:cstheme="minorHAnsi"/>
        </w:rPr>
        <w:t>*one per household unless requested</w:t>
      </w:r>
      <w:r>
        <w:rPr>
          <w:rFonts w:asciiTheme="minorHAnsi" w:hAnsiTheme="minorHAnsi" w:cstheme="minorHAnsi"/>
        </w:rPr>
        <w:t>).</w:t>
      </w:r>
    </w:p>
    <w:p w:rsidR="00185ABA" w:rsidRPr="009E3FA6" w:rsidRDefault="00185ABA" w:rsidP="00185ABA">
      <w:pPr>
        <w:pStyle w:val="NoSpacing"/>
        <w:rPr>
          <w:rFonts w:asciiTheme="minorHAnsi" w:hAnsiTheme="minorHAnsi" w:cstheme="minorHAnsi"/>
        </w:rPr>
      </w:pPr>
    </w:p>
    <w:p w:rsidR="00185ABA" w:rsidRPr="009E3FA6" w:rsidRDefault="00185ABA" w:rsidP="00185ABA">
      <w:pPr>
        <w:pStyle w:val="NoSpacing"/>
        <w:rPr>
          <w:rFonts w:asciiTheme="minorHAnsi" w:hAnsiTheme="minorHAnsi" w:cstheme="minorHAnsi"/>
          <w:b/>
        </w:rPr>
      </w:pPr>
      <w:r w:rsidRPr="009E3FA6">
        <w:rPr>
          <w:rFonts w:asciiTheme="minorHAnsi" w:hAnsiTheme="minorHAnsi" w:cstheme="minorHAnsi"/>
          <w:b/>
        </w:rPr>
        <w:t>2020 MEMBERS ANNUAL PRIZE DRAW</w:t>
      </w:r>
    </w:p>
    <w:p w:rsidR="00185ABA" w:rsidRPr="009E3FA6" w:rsidRDefault="007B2420" w:rsidP="00185ABA">
      <w:pPr>
        <w:pStyle w:val="NoSpacing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C</w:t>
      </w:r>
      <w:r w:rsidR="00185ABA" w:rsidRPr="009E3FA6">
        <w:rPr>
          <w:rFonts w:asciiTheme="minorHAnsi" w:hAnsiTheme="minorHAnsi" w:cstheme="minorHAnsi"/>
        </w:rPr>
        <w:t>losing date for entries March 31</w:t>
      </w:r>
      <w:r w:rsidR="00185ABA" w:rsidRPr="009E3FA6">
        <w:rPr>
          <w:rFonts w:asciiTheme="minorHAnsi" w:hAnsiTheme="minorHAnsi" w:cstheme="minorHAnsi"/>
          <w:vertAlign w:val="superscript"/>
        </w:rPr>
        <w:t>st</w:t>
      </w:r>
    </w:p>
    <w:p w:rsidR="00185ABA" w:rsidRPr="009E3FA6" w:rsidRDefault="00185ABA" w:rsidP="00185ABA">
      <w:pPr>
        <w:pStyle w:val="NoSpacing"/>
        <w:rPr>
          <w:rFonts w:asciiTheme="minorHAnsi" w:hAnsiTheme="minorHAnsi" w:cstheme="minorHAnsi"/>
          <w:i/>
        </w:rPr>
      </w:pPr>
      <w:r w:rsidRPr="009E3FA6">
        <w:rPr>
          <w:rFonts w:asciiTheme="minorHAnsi" w:hAnsiTheme="minorHAnsi" w:cstheme="minorHAnsi"/>
          <w:i/>
        </w:rPr>
        <w:t>Applications in the Early Spring Newsletter</w:t>
      </w:r>
    </w:p>
    <w:p w:rsidR="00185ABA" w:rsidRPr="009E3FA6" w:rsidRDefault="00185ABA" w:rsidP="00185ABA">
      <w:pPr>
        <w:pStyle w:val="NoSpacing"/>
        <w:rPr>
          <w:rFonts w:asciiTheme="minorHAnsi" w:hAnsiTheme="minorHAnsi" w:cstheme="minorHAnsi"/>
        </w:rPr>
      </w:pPr>
      <w:r w:rsidRPr="009E3FA6">
        <w:rPr>
          <w:rFonts w:asciiTheme="minorHAnsi" w:hAnsiTheme="minorHAnsi" w:cstheme="minorHAnsi"/>
        </w:rPr>
        <w:t>Subscription £ 6 per share</w:t>
      </w:r>
    </w:p>
    <w:p w:rsidR="00454A56" w:rsidRDefault="00185ABA">
      <w:pPr>
        <w:pStyle w:val="NoSpacing"/>
      </w:pPr>
      <w:r w:rsidRPr="009E3FA6">
        <w:rPr>
          <w:rFonts w:asciiTheme="minorHAnsi" w:hAnsiTheme="minorHAnsi" w:cstheme="minorHAnsi"/>
        </w:rPr>
        <w:t xml:space="preserve">Minimum </w:t>
      </w:r>
      <w:r w:rsidR="00FA6378">
        <w:rPr>
          <w:rFonts w:asciiTheme="minorHAnsi" w:hAnsiTheme="minorHAnsi" w:cstheme="minorHAnsi"/>
        </w:rPr>
        <w:t>p</w:t>
      </w:r>
      <w:r w:rsidRPr="009E3FA6">
        <w:rPr>
          <w:rFonts w:asciiTheme="minorHAnsi" w:hAnsiTheme="minorHAnsi" w:cstheme="minorHAnsi"/>
        </w:rPr>
        <w:t>rize £6</w:t>
      </w:r>
      <w:r w:rsidR="00FA6378">
        <w:rPr>
          <w:rFonts w:asciiTheme="minorHAnsi" w:hAnsiTheme="minorHAnsi" w:cstheme="minorHAnsi"/>
        </w:rPr>
        <w:t>,</w:t>
      </w:r>
      <w:r w:rsidR="007B2420">
        <w:rPr>
          <w:rFonts w:asciiTheme="minorHAnsi" w:hAnsiTheme="minorHAnsi" w:cstheme="minorHAnsi"/>
        </w:rPr>
        <w:t xml:space="preserve"> </w:t>
      </w:r>
      <w:r w:rsidR="00FA6378">
        <w:rPr>
          <w:rFonts w:asciiTheme="minorHAnsi" w:hAnsiTheme="minorHAnsi" w:cstheme="minorHAnsi"/>
        </w:rPr>
        <w:t>m</w:t>
      </w:r>
      <w:r w:rsidRPr="009E3FA6">
        <w:rPr>
          <w:rFonts w:asciiTheme="minorHAnsi" w:hAnsiTheme="minorHAnsi" w:cstheme="minorHAnsi"/>
        </w:rPr>
        <w:t xml:space="preserve">aximum </w:t>
      </w:r>
      <w:r w:rsidR="00FA6378">
        <w:rPr>
          <w:rFonts w:asciiTheme="minorHAnsi" w:hAnsiTheme="minorHAnsi" w:cstheme="minorHAnsi"/>
        </w:rPr>
        <w:t>p</w:t>
      </w:r>
      <w:r w:rsidRPr="009E3FA6">
        <w:rPr>
          <w:rFonts w:asciiTheme="minorHAnsi" w:hAnsiTheme="minorHAnsi" w:cstheme="minorHAnsi"/>
        </w:rPr>
        <w:t>rize £60</w:t>
      </w:r>
      <w:r w:rsidR="00FA6378">
        <w:rPr>
          <w:rFonts w:asciiTheme="minorHAnsi" w:hAnsiTheme="minorHAnsi" w:cstheme="minorHAnsi"/>
        </w:rPr>
        <w:t>.</w:t>
      </w:r>
    </w:p>
    <w:sectPr w:rsidR="00454A56" w:rsidSect="00885A3A">
      <w:pgSz w:w="16838" w:h="11906" w:orient="landscape"/>
      <w:pgMar w:top="720" w:right="720" w:bottom="720" w:left="720" w:header="708" w:footer="708" w:gutter="0"/>
      <w:cols w:num="3" w:space="6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037"/>
    <w:multiLevelType w:val="hybridMultilevel"/>
    <w:tmpl w:val="BF10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2CF5"/>
    <w:multiLevelType w:val="hybridMultilevel"/>
    <w:tmpl w:val="D09C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399F"/>
    <w:multiLevelType w:val="hybridMultilevel"/>
    <w:tmpl w:val="7DCC76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F7DC1"/>
    <w:multiLevelType w:val="hybridMultilevel"/>
    <w:tmpl w:val="54164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D095F"/>
    <w:multiLevelType w:val="hybridMultilevel"/>
    <w:tmpl w:val="491C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B"/>
    <w:multiLevelType w:val="hybridMultilevel"/>
    <w:tmpl w:val="9594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5077"/>
    <w:multiLevelType w:val="hybridMultilevel"/>
    <w:tmpl w:val="8C506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5ADB"/>
    <w:multiLevelType w:val="hybridMultilevel"/>
    <w:tmpl w:val="F856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5F"/>
    <w:rsid w:val="000833CD"/>
    <w:rsid w:val="00145B50"/>
    <w:rsid w:val="00185ABA"/>
    <w:rsid w:val="00356921"/>
    <w:rsid w:val="003876D9"/>
    <w:rsid w:val="00453252"/>
    <w:rsid w:val="00454A56"/>
    <w:rsid w:val="004667A6"/>
    <w:rsid w:val="0048470E"/>
    <w:rsid w:val="005B4ADB"/>
    <w:rsid w:val="00697B6E"/>
    <w:rsid w:val="007277F6"/>
    <w:rsid w:val="007B2420"/>
    <w:rsid w:val="00885A3A"/>
    <w:rsid w:val="00934214"/>
    <w:rsid w:val="00964926"/>
    <w:rsid w:val="009E3FA6"/>
    <w:rsid w:val="00AA245F"/>
    <w:rsid w:val="00AC639F"/>
    <w:rsid w:val="00B30E20"/>
    <w:rsid w:val="00B34E06"/>
    <w:rsid w:val="00BC2756"/>
    <w:rsid w:val="00C24BA5"/>
    <w:rsid w:val="00C50F1F"/>
    <w:rsid w:val="00CB741D"/>
    <w:rsid w:val="00CC70FE"/>
    <w:rsid w:val="00D03167"/>
    <w:rsid w:val="00F510C5"/>
    <w:rsid w:val="00F56AAB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2A01D-BB61-47F1-B205-7911A473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569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Salmon</cp:lastModifiedBy>
  <cp:revision>3</cp:revision>
  <dcterms:created xsi:type="dcterms:W3CDTF">2020-02-27T22:03:00Z</dcterms:created>
  <dcterms:modified xsi:type="dcterms:W3CDTF">2021-02-05T15:04:00Z</dcterms:modified>
</cp:coreProperties>
</file>