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B20" w:rsidRDefault="00197B20" w:rsidP="00197B20">
      <w:pPr>
        <w:tabs>
          <w:tab w:val="left" w:pos="29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AF6" w:rsidRPr="00A22AF6" w:rsidRDefault="00A22AF6" w:rsidP="00A22A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30E8" w:rsidRPr="00A22AF6" w:rsidRDefault="00F230E8" w:rsidP="00F23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READING ROOM AT GILMAN LIBRARY</w:t>
      </w:r>
    </w:p>
    <w:p w:rsidR="00F230E8" w:rsidRPr="006E3C72" w:rsidRDefault="00F230E8" w:rsidP="00F23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3C72" w:rsidRDefault="00F230E8" w:rsidP="00F23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760C">
        <w:rPr>
          <w:rFonts w:ascii="Times New Roman" w:eastAsia="Times New Roman" w:hAnsi="Times New Roman" w:cs="Times New Roman"/>
          <w:b/>
          <w:sz w:val="24"/>
          <w:szCs w:val="24"/>
        </w:rPr>
        <w:t xml:space="preserve">ALTON## </w:t>
      </w:r>
      <w:r w:rsidR="006F29A8">
        <w:rPr>
          <w:rFonts w:ascii="Times New Roman" w:eastAsia="Times New Roman" w:hAnsi="Times New Roman" w:cs="Times New Roman"/>
          <w:b/>
          <w:sz w:val="24"/>
          <w:szCs w:val="24"/>
        </w:rPr>
        <w:t>NH SEA GRANT</w:t>
      </w:r>
      <w:r w:rsidR="00AC4B7B" w:rsidRPr="006F29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New Hampshire Sea Grant marine docents John Belcher</w:t>
      </w:r>
      <w:r w:rsidR="004208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Barb Dion</w:t>
      </w:r>
      <w:r w:rsidR="0042082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 xml:space="preserve"> and Kip Freeman</w:t>
      </w:r>
      <w:r w:rsidR="00420827">
        <w:rPr>
          <w:rFonts w:ascii="Times New Roman" w:eastAsia="Times New Roman" w:hAnsi="Times New Roman" w:cs="Times New Roman"/>
          <w:sz w:val="24"/>
          <w:szCs w:val="24"/>
        </w:rPr>
        <w:t>, were received by an enthusiastic and interactive audience at the Gilman Library on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 xml:space="preserve"> July 23</w:t>
      </w:r>
      <w:r w:rsidR="006E3C72" w:rsidRPr="0042082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420827">
        <w:rPr>
          <w:rFonts w:ascii="Times New Roman" w:eastAsia="Times New Roman" w:hAnsi="Times New Roman" w:cs="Times New Roman"/>
          <w:sz w:val="24"/>
          <w:szCs w:val="24"/>
        </w:rPr>
        <w:t>.  The docents presented a donation from NH Sea Grant to the children’s collection.  A new book, written by fellow marine docent, Nancy Donovan, of Rye, NH, “</w:t>
      </w:r>
      <w:r w:rsidR="0042082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Wild Dolphin Rider</w:t>
      </w:r>
      <w:r w:rsidR="00420827">
        <w:rPr>
          <w:rFonts w:ascii="Times New Roman" w:eastAsia="Times New Roman" w:hAnsi="Times New Roman" w:cs="Times New Roman"/>
          <w:sz w:val="24"/>
          <w:szCs w:val="24"/>
        </w:rPr>
        <w:t xml:space="preserve">” is an adventure story available to check out from the Juvenile Fiction collection. </w:t>
      </w:r>
    </w:p>
    <w:p w:rsidR="006F29A8" w:rsidRDefault="006F29A8" w:rsidP="00AC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0827" w:rsidRPr="00420827" w:rsidRDefault="006F29A8" w:rsidP="00AC4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9A8">
        <w:rPr>
          <w:rFonts w:ascii="Times New Roman" w:eastAsia="Times New Roman" w:hAnsi="Times New Roman" w:cs="Times New Roman"/>
          <w:b/>
          <w:sz w:val="24"/>
          <w:szCs w:val="24"/>
        </w:rPr>
        <w:t>OLD HOME WEEK FRIENDS SALE-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Friends of the Gilman Library will hold a BOGO Sale (Buy One -Get-One free) in the Friends Corner of the Gilman Library, during Old Home Week, from August 12</w:t>
      </w:r>
      <w:r w:rsidRPr="006F29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-21</w:t>
      </w:r>
      <w:r w:rsidRPr="006F29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>.  There will also be a Friends Raffle, a bundle of four jigsaw puzzles, perfect for the puzzle enthusiast.  All proceeds will benefit future reading programs and supplement other library needs.</w:t>
      </w:r>
    </w:p>
    <w:p w:rsidR="007A092A" w:rsidRDefault="007A092A" w:rsidP="00B069E3">
      <w:pPr>
        <w:pStyle w:val="NormalWeb"/>
        <w:spacing w:before="0" w:beforeAutospacing="0" w:after="0" w:afterAutospacing="0"/>
        <w:rPr>
          <w:b/>
        </w:rPr>
      </w:pPr>
    </w:p>
    <w:p w:rsidR="00460858" w:rsidRDefault="00B72D67" w:rsidP="00B069E3">
      <w:pPr>
        <w:pStyle w:val="NormalWeb"/>
        <w:spacing w:before="0" w:beforeAutospacing="0" w:after="0" w:afterAutospacing="0"/>
      </w:pPr>
      <w:r>
        <w:rPr>
          <w:b/>
        </w:rPr>
        <w:t xml:space="preserve">COOL STUFF FOR KIDS- </w:t>
      </w:r>
      <w:r w:rsidR="00460858">
        <w:t>Two Family Movie Matinees are offered on Saturday, August 20</w:t>
      </w:r>
      <w:r w:rsidR="00460858" w:rsidRPr="00460858">
        <w:rPr>
          <w:vertAlign w:val="superscript"/>
        </w:rPr>
        <w:t>th</w:t>
      </w:r>
      <w:r w:rsidR="00460858">
        <w:t>, at 10:30 AM</w:t>
      </w:r>
      <w:r w:rsidR="00EC5B43">
        <w:t>,</w:t>
      </w:r>
      <w:r w:rsidR="00460858">
        <w:t xml:space="preserve"> and Tuesday, August 30th, at 3:30 PM.  Check the website for details at </w:t>
      </w:r>
      <w:r w:rsidR="00460858" w:rsidRPr="00F230E8">
        <w:t>https://gilmanlibrary.org/cool-stuff</w:t>
      </w:r>
      <w:r w:rsidR="00460858">
        <w:t>.</w:t>
      </w:r>
    </w:p>
    <w:p w:rsidR="00B72D67" w:rsidRPr="007E0FB2" w:rsidRDefault="007E0FB2" w:rsidP="007E0FB2">
      <w:pPr>
        <w:pStyle w:val="NormalWeb"/>
        <w:spacing w:after="0"/>
      </w:pPr>
      <w:r>
        <w:rPr>
          <w:b/>
        </w:rPr>
        <w:t>LIBRARY SERVICES</w:t>
      </w:r>
      <w:r w:rsidR="00460858" w:rsidRPr="00460858">
        <w:rPr>
          <w:b/>
        </w:rPr>
        <w:t xml:space="preserve"> </w:t>
      </w:r>
      <w:r w:rsidR="00460858" w:rsidRPr="007E0FB2">
        <w:t>- Alton and Alton Bay property</w:t>
      </w:r>
      <w:r w:rsidRPr="007E0FB2">
        <w:t xml:space="preserve"> </w:t>
      </w:r>
      <w:r w:rsidR="00460858" w:rsidRPr="007E0FB2">
        <w:t>owners and residents have a free, renewable five-year membership and Summer</w:t>
      </w:r>
      <w:r w:rsidRPr="007E0FB2">
        <w:t xml:space="preserve"> </w:t>
      </w:r>
      <w:r w:rsidR="00460858" w:rsidRPr="007E0FB2">
        <w:t>residents have a free, renewable two-year</w:t>
      </w:r>
      <w:r w:rsidR="00D760D1">
        <w:t xml:space="preserve"> </w:t>
      </w:r>
      <w:r w:rsidR="00460858" w:rsidRPr="007E0FB2">
        <w:t>membership.  Non-residents are</w:t>
      </w:r>
      <w:r w:rsidRPr="007E0FB2">
        <w:t xml:space="preserve"> </w:t>
      </w:r>
      <w:r w:rsidR="00460858" w:rsidRPr="007E0FB2">
        <w:t>charged $20 per year for a yearly membership. Non-residents who work in Alton</w:t>
      </w:r>
      <w:r w:rsidRPr="007E0FB2">
        <w:t xml:space="preserve"> </w:t>
      </w:r>
      <w:r w:rsidR="00460858" w:rsidRPr="007E0FB2">
        <w:t>may have their annual fees waived</w:t>
      </w:r>
      <w:r w:rsidR="00B667BF">
        <w:t xml:space="preserve">. </w:t>
      </w:r>
      <w:bookmarkStart w:id="0" w:name="_GoBack"/>
      <w:bookmarkEnd w:id="0"/>
      <w:r w:rsidR="00460858" w:rsidRPr="007E0FB2">
        <w:t>The Gilman Library is a place to read, play checkers or chess, color or work</w:t>
      </w:r>
      <w:r w:rsidRPr="007E0FB2">
        <w:t xml:space="preserve"> </w:t>
      </w:r>
      <w:r w:rsidR="00460858" w:rsidRPr="007E0FB2">
        <w:t>on a craft, listen to music, view a DVD, relax, and socialize.  Ask at the</w:t>
      </w:r>
      <w:r w:rsidRPr="007E0FB2">
        <w:t xml:space="preserve"> </w:t>
      </w:r>
      <w:r w:rsidR="00460858" w:rsidRPr="007E0FB2">
        <w:t xml:space="preserve">desk about state-wide inter-library loan </w:t>
      </w:r>
      <w:r w:rsidR="00F230E8" w:rsidRPr="007E0FB2">
        <w:t>service, free</w:t>
      </w:r>
      <w:r w:rsidR="00460858" w:rsidRPr="007E0FB2">
        <w:t xml:space="preserve"> downloadable books,</w:t>
      </w:r>
      <w:r w:rsidRPr="007E0FB2">
        <w:t xml:space="preserve"> </w:t>
      </w:r>
      <w:r w:rsidR="00460858" w:rsidRPr="007E0FB2">
        <w:t>and the library's museum pass reimbursement program.  The library offers free</w:t>
      </w:r>
      <w:r w:rsidRPr="007E0FB2">
        <w:t xml:space="preserve"> </w:t>
      </w:r>
      <w:r w:rsidR="00460858" w:rsidRPr="007E0FB2">
        <w:t>W</w:t>
      </w:r>
      <w:r w:rsidR="00D760D1">
        <w:t>i</w:t>
      </w:r>
      <w:r w:rsidR="00460858" w:rsidRPr="007E0FB2">
        <w:t>-fi and computer access.  For a small fee, printing, copy, and fax</w:t>
      </w:r>
      <w:r w:rsidRPr="007E0FB2">
        <w:t xml:space="preserve"> </w:t>
      </w:r>
      <w:r w:rsidR="00460858" w:rsidRPr="007E0FB2">
        <w:t>services, a coffee station, and an ongoing book sale are available for your</w:t>
      </w:r>
      <w:r w:rsidRPr="007E0FB2">
        <w:t xml:space="preserve"> </w:t>
      </w:r>
      <w:r w:rsidR="00460858" w:rsidRPr="007E0FB2">
        <w:t>convenience</w:t>
      </w:r>
      <w:r w:rsidR="00B667BF">
        <w:t xml:space="preserve">. </w:t>
      </w:r>
      <w:r w:rsidR="00460858" w:rsidRPr="007E0FB2">
        <w:t xml:space="preserve"> Books and audios check out for three weeks.  Magazines and DVDs check out for</w:t>
      </w:r>
      <w:r w:rsidRPr="007E0FB2">
        <w:t xml:space="preserve"> </w:t>
      </w:r>
      <w:r w:rsidR="00460858" w:rsidRPr="007E0FB2">
        <w:t>one week.  If there is no reserve pending on your item, the systems will</w:t>
      </w:r>
      <w:r w:rsidRPr="007E0FB2">
        <w:t xml:space="preserve"> </w:t>
      </w:r>
      <w:r w:rsidR="00460858" w:rsidRPr="007E0FB2">
        <w:t xml:space="preserve">automatically renew it one time. </w:t>
      </w:r>
      <w:r w:rsidR="00D760D1">
        <w:t xml:space="preserve">  </w:t>
      </w:r>
      <w:r w:rsidR="00460858" w:rsidRPr="007E0FB2">
        <w:t>Open</w:t>
      </w:r>
      <w:r w:rsidRPr="007E0FB2">
        <w:t xml:space="preserve"> </w:t>
      </w:r>
      <w:r w:rsidR="00460858" w:rsidRPr="007E0FB2">
        <w:t>hours are Tuesday &amp; Thursday:  11</w:t>
      </w:r>
      <w:r w:rsidR="00D760D1">
        <w:t xml:space="preserve"> </w:t>
      </w:r>
      <w:r w:rsidR="00460858" w:rsidRPr="007E0FB2">
        <w:t>AM-7</w:t>
      </w:r>
      <w:r w:rsidR="00D760D1">
        <w:t xml:space="preserve"> </w:t>
      </w:r>
      <w:r w:rsidR="00460858" w:rsidRPr="007E0FB2">
        <w:t>PM, Wednesday &amp; Friday: 9</w:t>
      </w:r>
      <w:r w:rsidR="00D760D1">
        <w:t xml:space="preserve"> </w:t>
      </w:r>
      <w:r w:rsidR="00460858" w:rsidRPr="007E0FB2">
        <w:t>AM-5</w:t>
      </w:r>
      <w:r w:rsidR="00D760D1">
        <w:t xml:space="preserve"> </w:t>
      </w:r>
      <w:r w:rsidR="00460858" w:rsidRPr="007E0FB2">
        <w:t>PM, and</w:t>
      </w:r>
      <w:r>
        <w:t xml:space="preserve"> </w:t>
      </w:r>
      <w:r w:rsidR="00460858" w:rsidRPr="007E0FB2">
        <w:t>Saturday: 9</w:t>
      </w:r>
      <w:r w:rsidR="00D760D1">
        <w:t xml:space="preserve"> </w:t>
      </w:r>
      <w:r w:rsidR="00460858" w:rsidRPr="007E0FB2">
        <w:t>AM to 1</w:t>
      </w:r>
      <w:r w:rsidR="00D760D1">
        <w:t xml:space="preserve"> </w:t>
      </w:r>
      <w:r w:rsidR="00460858" w:rsidRPr="007E0FB2">
        <w:t>PM</w:t>
      </w:r>
      <w:r w:rsidR="008A408B">
        <w:t xml:space="preserve">. </w:t>
      </w:r>
      <w:r w:rsidR="00460858" w:rsidRPr="007E0FB2">
        <w:t xml:space="preserve"> Our virtual library never closes.  The Gilman Library </w:t>
      </w:r>
      <w:r w:rsidRPr="007E0FB2">
        <w:t>m</w:t>
      </w:r>
      <w:r w:rsidR="00460858" w:rsidRPr="007E0FB2">
        <w:t>aintains a social</w:t>
      </w:r>
      <w:r w:rsidRPr="007E0FB2">
        <w:t xml:space="preserve"> </w:t>
      </w:r>
      <w:r w:rsidR="00460858" w:rsidRPr="007E0FB2">
        <w:t>presence on Facebook, Instagram, and Twitter, and posts regular news in "The</w:t>
      </w:r>
      <w:r>
        <w:t xml:space="preserve"> </w:t>
      </w:r>
      <w:r w:rsidR="00460858" w:rsidRPr="007E0FB2">
        <w:t>Baysider" under the heading "The Reading Room at Gilman Library."  There are</w:t>
      </w:r>
      <w:r>
        <w:t xml:space="preserve"> </w:t>
      </w:r>
      <w:r w:rsidR="00460858" w:rsidRPr="007E0FB2">
        <w:t xml:space="preserve">regular </w:t>
      </w:r>
      <w:r>
        <w:t>p</w:t>
      </w:r>
      <w:r w:rsidR="00460858" w:rsidRPr="007E0FB2">
        <w:t>rograms for all ages posted on the online calendar.  You may also</w:t>
      </w:r>
      <w:r>
        <w:t xml:space="preserve"> </w:t>
      </w:r>
      <w:r w:rsidR="00460858" w:rsidRPr="007E0FB2">
        <w:t>review, reserve, and renew though the online catalog.  There are several</w:t>
      </w:r>
      <w:r>
        <w:t xml:space="preserve"> </w:t>
      </w:r>
      <w:r w:rsidR="00460858" w:rsidRPr="007E0FB2">
        <w:t>research databases and access to downloadable materials available through the</w:t>
      </w:r>
      <w:r>
        <w:t xml:space="preserve"> </w:t>
      </w:r>
      <w:r w:rsidR="00460858" w:rsidRPr="007E0FB2">
        <w:t>website.  Check out the website for announcements and other services at</w:t>
      </w:r>
      <w:r>
        <w:t xml:space="preserve"> </w:t>
      </w:r>
      <w:r w:rsidR="00460858" w:rsidRPr="007E0FB2">
        <w:t>http://www.gilmanlibrary.org.  See you at the library.</w:t>
      </w:r>
      <w:r>
        <w:t xml:space="preserve">  </w:t>
      </w:r>
      <w:r w:rsidRPr="00F230E8">
        <w:rPr>
          <w:b/>
        </w:rPr>
        <w:t>#4</w:t>
      </w:r>
      <w:r w:rsidR="00F230E8">
        <w:rPr>
          <w:b/>
        </w:rPr>
        <w:t>2</w:t>
      </w:r>
      <w:r w:rsidRPr="00F230E8">
        <w:rPr>
          <w:b/>
        </w:rPr>
        <w:t>5</w:t>
      </w:r>
    </w:p>
    <w:sectPr w:rsidR="00B72D67" w:rsidRPr="007E0F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BA" w:rsidRDefault="003B03BA" w:rsidP="007048A4">
      <w:pPr>
        <w:spacing w:after="0" w:line="240" w:lineRule="auto"/>
      </w:pPr>
      <w:r>
        <w:separator/>
      </w:r>
    </w:p>
  </w:endnote>
  <w:endnote w:type="continuationSeparator" w:id="0">
    <w:p w:rsidR="003B03BA" w:rsidRDefault="003B03BA" w:rsidP="0070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BA" w:rsidRDefault="003B03BA" w:rsidP="007048A4">
      <w:pPr>
        <w:spacing w:after="0" w:line="240" w:lineRule="auto"/>
      </w:pPr>
      <w:r>
        <w:separator/>
      </w:r>
    </w:p>
  </w:footnote>
  <w:footnote w:type="continuationSeparator" w:id="0">
    <w:p w:rsidR="003B03BA" w:rsidRDefault="003B03BA" w:rsidP="0070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7D4" w:rsidRPr="00CC5BF9" w:rsidRDefault="006437D4" w:rsidP="006437D4">
    <w:pPr>
      <w:spacing w:after="0" w:line="240" w:lineRule="auto"/>
      <w:rPr>
        <w:rFonts w:ascii="Times New Roman" w:hAnsi="Times New Roman" w:cs="Times New Roman"/>
      </w:rPr>
    </w:pPr>
    <w:r w:rsidRPr="00CC5BF9">
      <w:rPr>
        <w:rFonts w:ascii="Times New Roman" w:hAnsi="Times New Roman" w:cs="Times New Roman"/>
        <w:b/>
        <w:bCs/>
      </w:rPr>
      <w:t xml:space="preserve">TO JOSH </w:t>
    </w:r>
    <w:proofErr w:type="gramStart"/>
    <w:r w:rsidRPr="00CC5BF9">
      <w:rPr>
        <w:rFonts w:ascii="Times New Roman" w:hAnsi="Times New Roman" w:cs="Times New Roman"/>
        <w:b/>
        <w:bCs/>
      </w:rPr>
      <w:t>SPAULDING</w:t>
    </w:r>
    <w:r w:rsidRPr="00CC5BF9">
      <w:rPr>
        <w:rFonts w:ascii="Times New Roman" w:hAnsi="Times New Roman" w:cs="Times New Roman"/>
        <w:b/>
        <w:bCs/>
        <w:color w:val="000000" w:themeColor="text1"/>
      </w:rPr>
      <w:t>,  </w:t>
    </w:r>
    <w:r w:rsidRPr="00CC5BF9">
      <w:rPr>
        <w:rFonts w:ascii="Times New Roman" w:hAnsi="Times New Roman" w:cs="Times New Roman"/>
        <w:b/>
        <w:bCs/>
        <w:color w:val="000000" w:themeColor="text1"/>
        <w:u w:val="single"/>
      </w:rPr>
      <w:t>josh@salmonpress.news</w:t>
    </w:r>
    <w:proofErr w:type="gramEnd"/>
    <w:r w:rsidRPr="00CC5BF9">
      <w:rPr>
        <w:rFonts w:ascii="Times New Roman" w:hAnsi="Times New Roman" w:cs="Times New Roman"/>
        <w:b/>
        <w:bCs/>
        <w:color w:val="000000" w:themeColor="text1"/>
      </w:rPr>
      <w:t xml:space="preserve">                                                                         </w:t>
    </w:r>
  </w:p>
  <w:p w:rsidR="006E3C72" w:rsidRDefault="006437D4" w:rsidP="006437D4">
    <w:pPr>
      <w:spacing w:after="0" w:line="240" w:lineRule="auto"/>
      <w:rPr>
        <w:rFonts w:ascii="Times New Roman" w:hAnsi="Times New Roman" w:cs="Times New Roman"/>
        <w:b/>
        <w:bCs/>
      </w:rPr>
    </w:pPr>
    <w:r w:rsidRPr="00CC5BF9">
      <w:rPr>
        <w:rFonts w:ascii="Times New Roman" w:hAnsi="Times New Roman" w:cs="Times New Roman"/>
        <w:b/>
        <w:bCs/>
      </w:rPr>
      <w:t xml:space="preserve">DATE:   </w:t>
    </w:r>
    <w:r w:rsidR="008D730C">
      <w:rPr>
        <w:rFonts w:ascii="Times New Roman" w:hAnsi="Times New Roman" w:cs="Times New Roman"/>
        <w:b/>
        <w:bCs/>
      </w:rPr>
      <w:t>08/04</w:t>
    </w:r>
    <w:r w:rsidRPr="00CC5BF9">
      <w:rPr>
        <w:rFonts w:ascii="Times New Roman" w:hAnsi="Times New Roman" w:cs="Times New Roman"/>
        <w:b/>
        <w:bCs/>
      </w:rPr>
      <w:t>/2022</w:t>
    </w:r>
  </w:p>
  <w:p w:rsidR="006E3C72" w:rsidRDefault="006E3C72" w:rsidP="006437D4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FOR:  </w:t>
    </w:r>
    <w:r w:rsidR="00A22AF6">
      <w:rPr>
        <w:rFonts w:ascii="Times New Roman" w:hAnsi="Times New Roman" w:cs="Times New Roman"/>
        <w:b/>
        <w:bCs/>
      </w:rPr>
      <w:t xml:space="preserve">the 08/10/2022 edition of </w:t>
    </w:r>
    <w:r w:rsidR="006437D4" w:rsidRPr="00CC5BF9">
      <w:rPr>
        <w:rFonts w:ascii="Times New Roman" w:hAnsi="Times New Roman" w:cs="Times New Roman"/>
        <w:b/>
        <w:bCs/>
      </w:rPr>
      <w:t xml:space="preserve">THE BAYSIDER </w:t>
    </w:r>
    <w:r w:rsidR="006A1170">
      <w:rPr>
        <w:rFonts w:ascii="Times New Roman" w:hAnsi="Times New Roman" w:cs="Times New Roman"/>
        <w:b/>
        <w:bCs/>
      </w:rPr>
      <w:t>– The Reading Room at Gilman Library</w:t>
    </w:r>
  </w:p>
  <w:p w:rsidR="006437D4" w:rsidRDefault="006437D4" w:rsidP="006437D4">
    <w:pPr>
      <w:spacing w:after="0" w:line="240" w:lineRule="auto"/>
      <w:rPr>
        <w:rStyle w:val="Hyperlink"/>
        <w:rFonts w:ascii="Times New Roman" w:hAnsi="Times New Roman" w:cs="Times New Roman"/>
        <w:b/>
        <w:bCs/>
      </w:rPr>
    </w:pPr>
    <w:r w:rsidRPr="00CC5BF9">
      <w:rPr>
        <w:rFonts w:ascii="Times New Roman" w:hAnsi="Times New Roman" w:cs="Times New Roman"/>
        <w:b/>
        <w:bCs/>
      </w:rPr>
      <w:t>CONTACT: Roza Benoit, Web Librarian, Gilman Library, 100 Main Street, Alton, NH, {MAIL TO: PO Box 960, ALTON, NH  03809-0960} phone: 603-875-2550 email: </w:t>
    </w:r>
    <w:hyperlink r:id="rId1" w:history="1">
      <w:r w:rsidRPr="00CC5BF9">
        <w:rPr>
          <w:rStyle w:val="Hyperlink"/>
          <w:rFonts w:ascii="Times New Roman" w:hAnsi="Times New Roman" w:cs="Times New Roman"/>
          <w:b/>
          <w:bCs/>
        </w:rPr>
        <w:t>rozabenoit@gilmanlibrary.org</w:t>
      </w:r>
    </w:hyperlink>
  </w:p>
  <w:p w:rsidR="00A22AF6" w:rsidRPr="00A22AF6" w:rsidRDefault="00A22AF6" w:rsidP="00A22AF6">
    <w:pPr>
      <w:spacing w:before="100" w:beforeAutospacing="1" w:after="0" w:line="240" w:lineRule="auto"/>
      <w:rPr>
        <w:rFonts w:ascii="Times New Roman" w:hAnsi="Times New Roman" w:cs="Times New Roman"/>
        <w:b/>
        <w:bCs/>
        <w:color w:val="000000" w:themeColor="text1"/>
      </w:rPr>
    </w:pPr>
    <w:r w:rsidRPr="00A22AF6">
      <w:rPr>
        <w:rFonts w:ascii="Times New Roman" w:hAnsi="Times New Roman" w:cs="Times New Roman"/>
        <w:b/>
        <w:bCs/>
        <w:color w:val="000000" w:themeColor="text1"/>
      </w:rPr>
      <w:t>THREE ATTACHMENTS</w:t>
    </w:r>
    <w:r>
      <w:rPr>
        <w:rFonts w:ascii="Times New Roman" w:hAnsi="Times New Roman" w:cs="Times New Roman"/>
        <w:b/>
        <w:bCs/>
        <w:color w:val="000000" w:themeColor="text1"/>
      </w:rPr>
      <w:t xml:space="preserve">                                                                       </w:t>
    </w:r>
    <w:r w:rsidRPr="00A22AF6">
      <w:rPr>
        <w:rFonts w:ascii="Times New Roman" w:eastAsia="Times New Roman" w:hAnsi="Times New Roman" w:cs="Times New Roman"/>
        <w:b/>
        <w:bCs/>
        <w:sz w:val="24"/>
        <w:szCs w:val="24"/>
      </w:rPr>
      <w:t xml:space="preserve">1.)  NHSeaGrantDocentsCaption.docx  </w:t>
    </w:r>
  </w:p>
  <w:p w:rsidR="00A22AF6" w:rsidRPr="00A22AF6" w:rsidRDefault="00A22AF6" w:rsidP="00A22AF6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A22AF6">
      <w:rPr>
        <w:rFonts w:ascii="Times New Roman" w:eastAsia="Times New Roman" w:hAnsi="Times New Roman" w:cs="Times New Roman"/>
        <w:b/>
        <w:bCs/>
        <w:sz w:val="24"/>
        <w:szCs w:val="24"/>
      </w:rPr>
      <w:t>2.)  NHSeaGrantDocentsPhoto.jpg</w:t>
    </w:r>
  </w:p>
  <w:p w:rsidR="007048A4" w:rsidRPr="006437D4" w:rsidRDefault="00A22AF6" w:rsidP="00A22AF6">
    <w:pPr>
      <w:spacing w:after="0" w:line="240" w:lineRule="auto"/>
    </w:pPr>
    <w:r w:rsidRPr="00A22AF6">
      <w:rPr>
        <w:rFonts w:ascii="Times New Roman" w:eastAsia="Times New Roman" w:hAnsi="Times New Roman" w:cs="Times New Roman"/>
        <w:b/>
        <w:bCs/>
        <w:sz w:val="24"/>
        <w:szCs w:val="24"/>
      </w:rPr>
      <w:t>3.)   08.10.2022 THE READING ROOM AT GILMAN LIBRARY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A4"/>
    <w:rsid w:val="00016F3F"/>
    <w:rsid w:val="00027E16"/>
    <w:rsid w:val="000322CA"/>
    <w:rsid w:val="00035EAC"/>
    <w:rsid w:val="00050DB4"/>
    <w:rsid w:val="00074684"/>
    <w:rsid w:val="000B0445"/>
    <w:rsid w:val="000C2B19"/>
    <w:rsid w:val="000F5DF1"/>
    <w:rsid w:val="000F7C26"/>
    <w:rsid w:val="00101F53"/>
    <w:rsid w:val="00117809"/>
    <w:rsid w:val="00146C01"/>
    <w:rsid w:val="001475B0"/>
    <w:rsid w:val="00192B69"/>
    <w:rsid w:val="00197B20"/>
    <w:rsid w:val="001A0426"/>
    <w:rsid w:val="001E1216"/>
    <w:rsid w:val="001E3E50"/>
    <w:rsid w:val="00215C1D"/>
    <w:rsid w:val="00241CE2"/>
    <w:rsid w:val="00242398"/>
    <w:rsid w:val="00251C05"/>
    <w:rsid w:val="00276AA2"/>
    <w:rsid w:val="00291594"/>
    <w:rsid w:val="002943A4"/>
    <w:rsid w:val="00296B79"/>
    <w:rsid w:val="002A252F"/>
    <w:rsid w:val="002C517C"/>
    <w:rsid w:val="002D4CC2"/>
    <w:rsid w:val="002E6C4A"/>
    <w:rsid w:val="00301D45"/>
    <w:rsid w:val="00310F0A"/>
    <w:rsid w:val="00325532"/>
    <w:rsid w:val="0034052A"/>
    <w:rsid w:val="003502FA"/>
    <w:rsid w:val="0035307A"/>
    <w:rsid w:val="00370CD1"/>
    <w:rsid w:val="00371E45"/>
    <w:rsid w:val="00392FC4"/>
    <w:rsid w:val="0039519A"/>
    <w:rsid w:val="003B03BA"/>
    <w:rsid w:val="003B4B9B"/>
    <w:rsid w:val="003C5E4C"/>
    <w:rsid w:val="003F24BE"/>
    <w:rsid w:val="003F4C0A"/>
    <w:rsid w:val="003F7EBA"/>
    <w:rsid w:val="00412B7A"/>
    <w:rsid w:val="00413075"/>
    <w:rsid w:val="00420827"/>
    <w:rsid w:val="0042683A"/>
    <w:rsid w:val="004307E6"/>
    <w:rsid w:val="00446214"/>
    <w:rsid w:val="00460858"/>
    <w:rsid w:val="0049148C"/>
    <w:rsid w:val="00497645"/>
    <w:rsid w:val="004C0365"/>
    <w:rsid w:val="004C1B26"/>
    <w:rsid w:val="004C2547"/>
    <w:rsid w:val="004C6799"/>
    <w:rsid w:val="004D003F"/>
    <w:rsid w:val="004E4ADD"/>
    <w:rsid w:val="00511ECB"/>
    <w:rsid w:val="00517957"/>
    <w:rsid w:val="005262B8"/>
    <w:rsid w:val="00533619"/>
    <w:rsid w:val="00544BA7"/>
    <w:rsid w:val="005517F6"/>
    <w:rsid w:val="0057069F"/>
    <w:rsid w:val="00593C7E"/>
    <w:rsid w:val="005A733E"/>
    <w:rsid w:val="005A7E42"/>
    <w:rsid w:val="005D3049"/>
    <w:rsid w:val="005F165D"/>
    <w:rsid w:val="00601F94"/>
    <w:rsid w:val="00624F77"/>
    <w:rsid w:val="00633E7A"/>
    <w:rsid w:val="006437D4"/>
    <w:rsid w:val="0064652F"/>
    <w:rsid w:val="00660E3E"/>
    <w:rsid w:val="00675293"/>
    <w:rsid w:val="006A1170"/>
    <w:rsid w:val="006E3C72"/>
    <w:rsid w:val="006F29A8"/>
    <w:rsid w:val="006F3228"/>
    <w:rsid w:val="007048A4"/>
    <w:rsid w:val="00707DF1"/>
    <w:rsid w:val="00713F9A"/>
    <w:rsid w:val="007207BF"/>
    <w:rsid w:val="00753DD1"/>
    <w:rsid w:val="00780E24"/>
    <w:rsid w:val="007A092A"/>
    <w:rsid w:val="007B3424"/>
    <w:rsid w:val="007E0FB2"/>
    <w:rsid w:val="007E7D3C"/>
    <w:rsid w:val="00800BB6"/>
    <w:rsid w:val="00802F8B"/>
    <w:rsid w:val="00811B3F"/>
    <w:rsid w:val="00814A0F"/>
    <w:rsid w:val="008210A1"/>
    <w:rsid w:val="008238CC"/>
    <w:rsid w:val="008339DC"/>
    <w:rsid w:val="00843CDC"/>
    <w:rsid w:val="008550F6"/>
    <w:rsid w:val="00861777"/>
    <w:rsid w:val="00865803"/>
    <w:rsid w:val="008901CD"/>
    <w:rsid w:val="008924BD"/>
    <w:rsid w:val="008A408B"/>
    <w:rsid w:val="008B2034"/>
    <w:rsid w:val="008D730C"/>
    <w:rsid w:val="008E1B96"/>
    <w:rsid w:val="00914641"/>
    <w:rsid w:val="00927A2F"/>
    <w:rsid w:val="00933C7E"/>
    <w:rsid w:val="00974E0C"/>
    <w:rsid w:val="00980CE8"/>
    <w:rsid w:val="009D0891"/>
    <w:rsid w:val="009F482D"/>
    <w:rsid w:val="00A2272D"/>
    <w:rsid w:val="00A22859"/>
    <w:rsid w:val="00A22AF6"/>
    <w:rsid w:val="00A27335"/>
    <w:rsid w:val="00A2755D"/>
    <w:rsid w:val="00A772DF"/>
    <w:rsid w:val="00A817D6"/>
    <w:rsid w:val="00A920CB"/>
    <w:rsid w:val="00AA2239"/>
    <w:rsid w:val="00AA66CA"/>
    <w:rsid w:val="00AA7BB6"/>
    <w:rsid w:val="00AC4B7B"/>
    <w:rsid w:val="00AF3804"/>
    <w:rsid w:val="00B069E3"/>
    <w:rsid w:val="00B15EAE"/>
    <w:rsid w:val="00B365FD"/>
    <w:rsid w:val="00B510F4"/>
    <w:rsid w:val="00B56DC1"/>
    <w:rsid w:val="00B65CDB"/>
    <w:rsid w:val="00B667BF"/>
    <w:rsid w:val="00B72471"/>
    <w:rsid w:val="00B72D67"/>
    <w:rsid w:val="00B82FCE"/>
    <w:rsid w:val="00B910D1"/>
    <w:rsid w:val="00B9659A"/>
    <w:rsid w:val="00BD2772"/>
    <w:rsid w:val="00BE2E2E"/>
    <w:rsid w:val="00BE6AEC"/>
    <w:rsid w:val="00BF47A9"/>
    <w:rsid w:val="00C03DFC"/>
    <w:rsid w:val="00C07CC1"/>
    <w:rsid w:val="00C56D3E"/>
    <w:rsid w:val="00C57B77"/>
    <w:rsid w:val="00C61C3E"/>
    <w:rsid w:val="00C70FD0"/>
    <w:rsid w:val="00C953D8"/>
    <w:rsid w:val="00CB17EA"/>
    <w:rsid w:val="00CB6E5E"/>
    <w:rsid w:val="00CC5BF9"/>
    <w:rsid w:val="00D107D8"/>
    <w:rsid w:val="00D21CD3"/>
    <w:rsid w:val="00D525F6"/>
    <w:rsid w:val="00D52804"/>
    <w:rsid w:val="00D53E3D"/>
    <w:rsid w:val="00D760D1"/>
    <w:rsid w:val="00D776EA"/>
    <w:rsid w:val="00DA1F5E"/>
    <w:rsid w:val="00DA37D7"/>
    <w:rsid w:val="00DD6E89"/>
    <w:rsid w:val="00E17832"/>
    <w:rsid w:val="00E23C10"/>
    <w:rsid w:val="00E25FBA"/>
    <w:rsid w:val="00E44096"/>
    <w:rsid w:val="00E62619"/>
    <w:rsid w:val="00E6488E"/>
    <w:rsid w:val="00E70B1D"/>
    <w:rsid w:val="00E7760C"/>
    <w:rsid w:val="00E80DA4"/>
    <w:rsid w:val="00E82A09"/>
    <w:rsid w:val="00E920C9"/>
    <w:rsid w:val="00E954B9"/>
    <w:rsid w:val="00EA345A"/>
    <w:rsid w:val="00EA38B1"/>
    <w:rsid w:val="00EA62CE"/>
    <w:rsid w:val="00EA6B6C"/>
    <w:rsid w:val="00EA7903"/>
    <w:rsid w:val="00EB3602"/>
    <w:rsid w:val="00EB3974"/>
    <w:rsid w:val="00EC463E"/>
    <w:rsid w:val="00EC5B43"/>
    <w:rsid w:val="00EF2E2A"/>
    <w:rsid w:val="00F230E8"/>
    <w:rsid w:val="00F37A60"/>
    <w:rsid w:val="00F417E9"/>
    <w:rsid w:val="00F45867"/>
    <w:rsid w:val="00F51AE8"/>
    <w:rsid w:val="00F70833"/>
    <w:rsid w:val="00F819F6"/>
    <w:rsid w:val="00F84F54"/>
    <w:rsid w:val="00F862F6"/>
    <w:rsid w:val="00F9431F"/>
    <w:rsid w:val="00FB4741"/>
    <w:rsid w:val="00FC7671"/>
    <w:rsid w:val="00FD5A83"/>
    <w:rsid w:val="00FD5D0F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B38A6"/>
  <w15:chartTrackingRefBased/>
  <w15:docId w15:val="{414DFDB5-D354-4F05-A487-6FA8BB86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706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9c4a2795yiv5033197742ydp4bf75955yiv8564084962ydp9c445705msonormal">
    <w:name w:val="ydp9c4a2795yiv5033197742ydp4bf75955yiv8564084962ydp9c445705msonormal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9c4a2795yiv5033197742ydp4bf75955yiv8564084962ydp9c445705msoheader">
    <w:name w:val="ydp9c4a2795yiv5033197742ydp4bf75955yiv8564084962ydp9c445705msoheader"/>
    <w:basedOn w:val="Normal"/>
    <w:rsid w:val="0070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A4"/>
  </w:style>
  <w:style w:type="paragraph" w:styleId="Footer">
    <w:name w:val="footer"/>
    <w:basedOn w:val="Normal"/>
    <w:link w:val="FooterChar"/>
    <w:uiPriority w:val="99"/>
    <w:unhideWhenUsed/>
    <w:rsid w:val="00704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A4"/>
  </w:style>
  <w:style w:type="paragraph" w:styleId="NormalWeb">
    <w:name w:val="Normal (Web)"/>
    <w:basedOn w:val="Normal"/>
    <w:uiPriority w:val="99"/>
    <w:unhideWhenUsed/>
    <w:rsid w:val="0063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7A"/>
    <w:rPr>
      <w:b/>
      <w:bCs/>
    </w:rPr>
  </w:style>
  <w:style w:type="character" w:customStyle="1" w:styleId="reserveactionheader">
    <w:name w:val="reserve_action_header"/>
    <w:basedOn w:val="DefaultParagraphFont"/>
    <w:rsid w:val="00800BB6"/>
  </w:style>
  <w:style w:type="character" w:styleId="Hyperlink">
    <w:name w:val="Hyperlink"/>
    <w:basedOn w:val="DefaultParagraphFont"/>
    <w:uiPriority w:val="99"/>
    <w:unhideWhenUsed/>
    <w:rsid w:val="00E82A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09"/>
    <w:rPr>
      <w:color w:val="605E5C"/>
      <w:shd w:val="clear" w:color="auto" w:fill="E1DFDD"/>
    </w:rPr>
  </w:style>
  <w:style w:type="paragraph" w:customStyle="1" w:styleId="ydpda3702e9msonormal">
    <w:name w:val="ydpda3702e9msonormal"/>
    <w:basedOn w:val="Normal"/>
    <w:rsid w:val="00E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dp17072141msonormal">
    <w:name w:val="ydp17072141msonormal"/>
    <w:basedOn w:val="Normal"/>
    <w:rsid w:val="00D1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069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ydp7f7fccbcyiv8348577364ydp7373b73cmsonormal">
    <w:name w:val="ydp7f7fccbcyiv8348577364ydp7373b73cmsonormal"/>
    <w:basedOn w:val="Normal"/>
    <w:rsid w:val="0098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lyaf">
    <w:name w:val="halyaf"/>
    <w:basedOn w:val="DefaultParagraphFont"/>
    <w:rsid w:val="00AA7BB6"/>
  </w:style>
  <w:style w:type="paragraph" w:customStyle="1" w:styleId="ydp7de0877cmsonormal">
    <w:name w:val="ydp7de0877cmsonormal"/>
    <w:basedOn w:val="Normal"/>
    <w:rsid w:val="00B0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dp7de0877cmsohyperlink">
    <w:name w:val="ydp7de0877cmsohyperlink"/>
    <w:basedOn w:val="DefaultParagraphFont"/>
    <w:rsid w:val="00B069E3"/>
  </w:style>
  <w:style w:type="paragraph" w:customStyle="1" w:styleId="Title1">
    <w:name w:val="Title1"/>
    <w:basedOn w:val="Normal"/>
    <w:rsid w:val="005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ement">
    <w:name w:val="statement"/>
    <w:basedOn w:val="Normal"/>
    <w:rsid w:val="005D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cl">
    <w:name w:val="_aacl"/>
    <w:basedOn w:val="DefaultParagraphFont"/>
    <w:rsid w:val="00814A0F"/>
  </w:style>
  <w:style w:type="paragraph" w:customStyle="1" w:styleId="ydp4e815041msonormal">
    <w:name w:val="ydp4e815041msonormal"/>
    <w:basedOn w:val="Normal"/>
    <w:rsid w:val="00A2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8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zabenoit@gilm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2022-08-04T22:10:00Z</cp:lastPrinted>
  <dcterms:created xsi:type="dcterms:W3CDTF">2022-08-04T22:23:00Z</dcterms:created>
  <dcterms:modified xsi:type="dcterms:W3CDTF">2022-08-04T22:23:00Z</dcterms:modified>
</cp:coreProperties>
</file>