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5A9" w:rsidRDefault="008135A9" w:rsidP="008135A9">
      <w:pPr>
        <w:pStyle w:val="NormalWeb"/>
        <w:spacing w:before="0" w:beforeAutospacing="0" w:after="33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Gilman Library Trustees Meeting   </w:t>
      </w:r>
    </w:p>
    <w:p w:rsidR="008135A9" w:rsidRDefault="008135A9" w:rsidP="008135A9">
      <w:pPr>
        <w:pStyle w:val="NormalWeb"/>
        <w:spacing w:before="0" w:beforeAutospacing="0" w:after="33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Lower Level Meeting Room–November 12, 2024</w:t>
      </w:r>
    </w:p>
    <w:p w:rsidR="008135A9" w:rsidRDefault="008135A9" w:rsidP="008135A9">
      <w:pPr>
        <w:pStyle w:val="NormalWeb"/>
        <w:spacing w:before="0" w:beforeAutospacing="0" w:after="33" w:afterAutospacing="0"/>
        <w:jc w:val="center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33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Present: </w:t>
      </w:r>
      <w:r>
        <w:rPr>
          <w:color w:val="000000"/>
          <w:sz w:val="20"/>
          <w:szCs w:val="20"/>
        </w:rPr>
        <w:t xml:space="preserve"> Sarah Hill, Betty Jane </w:t>
      </w:r>
      <w:proofErr w:type="spellStart"/>
      <w:r>
        <w:rPr>
          <w:color w:val="000000"/>
          <w:sz w:val="20"/>
          <w:szCs w:val="20"/>
        </w:rPr>
        <w:t>Meulenbroek</w:t>
      </w:r>
      <w:proofErr w:type="spellEnd"/>
      <w:r>
        <w:rPr>
          <w:color w:val="000000"/>
          <w:sz w:val="20"/>
          <w:szCs w:val="20"/>
        </w:rPr>
        <w:t>, Gabby O’Toole, and Holly Brown, Librarian</w:t>
      </w:r>
    </w:p>
    <w:p w:rsidR="008135A9" w:rsidRDefault="008135A9" w:rsidP="008135A9">
      <w:pPr>
        <w:pStyle w:val="NormalWeb"/>
        <w:spacing w:before="0" w:beforeAutospacing="0" w:after="33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33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Call to Order: </w:t>
      </w:r>
      <w:r>
        <w:rPr>
          <w:color w:val="000000"/>
          <w:sz w:val="20"/>
          <w:szCs w:val="20"/>
        </w:rPr>
        <w:t xml:space="preserve">5:02 by Betty Jane </w:t>
      </w:r>
      <w:proofErr w:type="spellStart"/>
      <w:r>
        <w:rPr>
          <w:color w:val="000000"/>
          <w:sz w:val="20"/>
          <w:szCs w:val="20"/>
        </w:rPr>
        <w:t>Muelenbroek</w:t>
      </w:r>
      <w:proofErr w:type="spellEnd"/>
      <w:r>
        <w:rPr>
          <w:color w:val="000000"/>
          <w:sz w:val="20"/>
          <w:szCs w:val="20"/>
        </w:rPr>
        <w:t>.</w:t>
      </w:r>
    </w:p>
    <w:p w:rsidR="008135A9" w:rsidRDefault="008135A9" w:rsidP="008135A9">
      <w:pPr>
        <w:pStyle w:val="NormalWeb"/>
        <w:spacing w:before="0" w:beforeAutospacing="0" w:after="33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33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Minutes:</w:t>
      </w:r>
    </w:p>
    <w:p w:rsidR="008135A9" w:rsidRDefault="008135A9" w:rsidP="008135A9">
      <w:pPr>
        <w:pStyle w:val="NormalWeb"/>
        <w:spacing w:before="0" w:beforeAutospacing="0" w:after="33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Motion to accept October 1 minutes by Betty Jane.  Seconded by Gabby.  Passed.</w:t>
      </w:r>
    </w:p>
    <w:p w:rsidR="008135A9" w:rsidRDefault="008135A9" w:rsidP="008135A9">
      <w:pPr>
        <w:pStyle w:val="NormalWeb"/>
        <w:spacing w:before="0" w:beforeAutospacing="0" w:after="33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Treasurer’s Report</w:t>
      </w:r>
      <w:proofErr w:type="gramStart"/>
      <w:r>
        <w:rPr>
          <w:b/>
          <w:bCs/>
          <w:color w:val="000000"/>
          <w:sz w:val="20"/>
          <w:szCs w:val="20"/>
        </w:rPr>
        <w:t>: </w:t>
      </w:r>
      <w:r>
        <w:rPr>
          <w:color w:val="000000"/>
          <w:sz w:val="17"/>
          <w:szCs w:val="17"/>
        </w:rPr>
        <w:t> 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>Balance as of September 30, 2024, October 2024 statements pending)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General Checking - $69,608.46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Money Market (Profile Fund 1) - $41,720.63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Nancy Jordan Memorial Fund - $1,361.80</w:t>
      </w:r>
    </w:p>
    <w:p w:rsidR="008135A9" w:rsidRDefault="008135A9" w:rsidP="008135A9">
      <w:pPr>
        <w:pStyle w:val="NormalWeb"/>
        <w:spacing w:before="0" w:beforeAutospacing="0" w:after="6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Other Funds </w:t>
      </w:r>
      <w:r>
        <w:rPr>
          <w:color w:val="000000"/>
          <w:sz w:val="20"/>
          <w:szCs w:val="20"/>
        </w:rPr>
        <w:t>– Funds held by Town of Alton </w:t>
      </w:r>
    </w:p>
    <w:p w:rsidR="008135A9" w:rsidRDefault="008135A9" w:rsidP="008135A9">
      <w:pPr>
        <w:pStyle w:val="NormalWeb"/>
        <w:spacing w:before="0" w:beforeAutospacing="0" w:after="6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Capital Reserve Fund for Library Building Improvements - $71.06 (as of December 31, 2022).</w:t>
      </w:r>
    </w:p>
    <w:p w:rsidR="008135A9" w:rsidRDefault="008135A9" w:rsidP="008135A9">
      <w:pPr>
        <w:pStyle w:val="NormalWeb"/>
        <w:spacing w:before="0" w:beforeAutospacing="0" w:after="6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Eveline L. Palmer Trust Fund for library books (Interest to spend) - $0.00 (as of May 30, 2024) </w:t>
      </w:r>
    </w:p>
    <w:p w:rsidR="008135A9" w:rsidRDefault="008135A9" w:rsidP="008135A9">
      <w:pPr>
        <w:pStyle w:val="NormalWeb"/>
        <w:spacing w:before="0" w:beforeAutospacing="0" w:after="6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Oliver J.M. Gilman for library books (Interest to spend) - $527.64 (as of May 30, 2024)</w:t>
      </w:r>
    </w:p>
    <w:p w:rsidR="008135A9" w:rsidRDefault="008135A9" w:rsidP="008135A9">
      <w:pPr>
        <w:pStyle w:val="NormalWeb"/>
        <w:spacing w:before="0" w:beforeAutospacing="0" w:after="6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Annie A Wheeler by Agnus Thompson for the library (Interest to spend) - $3,918.69 (as of May 30, 2024) Calvert Fund for maintenance &amp; repair (principal and interest to spend) - $1,000.00 (as of May 30, 2024)</w:t>
      </w:r>
    </w:p>
    <w:p w:rsidR="008135A9" w:rsidRDefault="008135A9" w:rsidP="008135A9">
      <w:pPr>
        <w:pStyle w:val="NormalWeb"/>
        <w:spacing w:before="0" w:beforeAutospacing="0" w:after="6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Deposit Income Activity/Acceptance of Funds</w:t>
      </w:r>
      <w:r>
        <w:rPr>
          <w:color w:val="000000"/>
          <w:sz w:val="20"/>
          <w:szCs w:val="20"/>
        </w:rPr>
        <w:t> 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Checking – Total for September 22, 2024 thru October 19, 2024 - $2,604.96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(Deposited October 25, 2024, reflected on October 2024 statement)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Copies -$55.85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Consc</w:t>
      </w:r>
      <w:proofErr w:type="spellEnd"/>
      <w:r>
        <w:rPr>
          <w:color w:val="000000"/>
          <w:sz w:val="20"/>
          <w:szCs w:val="20"/>
        </w:rPr>
        <w:t>. / Donation Jar – $74.41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Fax - $30.00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Movie Program Donation - $7.00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Coffee – $4.50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Computer Donation - $00.90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Town of Alton – Invoice 9/4-10/1 - $435.30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From Money Market/Profile 1 to Checking (from Fidelity for programming) $1,500.00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Friends of the Library - $500.00 (for </w:t>
      </w:r>
      <w:proofErr w:type="spellStart"/>
      <w:r>
        <w:rPr>
          <w:color w:val="000000"/>
          <w:sz w:val="20"/>
          <w:szCs w:val="20"/>
        </w:rPr>
        <w:t>Creativebug</w:t>
      </w:r>
      <w:proofErr w:type="spellEnd"/>
      <w:r>
        <w:rPr>
          <w:color w:val="000000"/>
          <w:sz w:val="20"/>
          <w:szCs w:val="20"/>
        </w:rPr>
        <w:t>)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Yearly Income Totals January 1, 2024 thru October 19, 2024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Library generated funds (donations, etc.) – $2,049.65 (to General Checking)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Trust Funds held by Library – $26,461.52 (to Money Market/Profile 1)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Town of Alton reimbursement – $7,339.24 (to General Checking)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Friends of the Library - $752.00 (to General Checking)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Trust Funds Held by the Town - $0.00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Transfer from Money Market/Profile 1 to General Checking for programming, etc. - $2,000.00.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Trust Funds held by Fidelity – Interest accrued September, 2024 $39.80, Yearly interest accrued $396.93.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Motion to accept Treasurer’s Report &amp; Donated Funds made by Sarah.  Seconded by Betty Jane.  Passed.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New Business: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Motion to hire Lang’s HVAC LLC to replace the boiler and hot water heater at the cost of $13,723.67 from General Checking made by Sarah.  Passed.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Motion to close the library on December 24 made by Sarah.  Seconded by Gabby.  Passed.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Motion to pay $165 bill to </w:t>
      </w:r>
      <w:proofErr w:type="spellStart"/>
      <w:r>
        <w:rPr>
          <w:color w:val="000000"/>
          <w:sz w:val="20"/>
          <w:szCs w:val="20"/>
        </w:rPr>
        <w:t>Studley’s</w:t>
      </w:r>
      <w:proofErr w:type="spellEnd"/>
      <w:r>
        <w:rPr>
          <w:color w:val="000000"/>
          <w:sz w:val="20"/>
          <w:szCs w:val="20"/>
        </w:rPr>
        <w:t xml:space="preserve"> for shutting down irrigation from Money Market by Gabby.  Seconded by Sarah.  Passed.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Meetings to Note: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 meeting – December 3, 2024 at 5:00 PM 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Budget 2025 – Alton Budget Committee - time TBD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17"/>
          <w:szCs w:val="17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Motion to adjourn at 6:30 pm by Betty Jane.  Seconded by Sarah.  Passed.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Respectfully Submitted,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Sarah Hill</w:t>
      </w:r>
    </w:p>
    <w:p w:rsidR="008135A9" w:rsidRDefault="008135A9" w:rsidP="008135A9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Library Trustee Secretary</w:t>
      </w:r>
    </w:p>
    <w:p w:rsidR="00800E84" w:rsidRDefault="00181538">
      <w:bookmarkStart w:id="0" w:name="_GoBack"/>
      <w:bookmarkEnd w:id="0"/>
    </w:p>
    <w:sectPr w:rsidR="0080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A9"/>
    <w:rsid w:val="00150202"/>
    <w:rsid w:val="001959A3"/>
    <w:rsid w:val="00211C7C"/>
    <w:rsid w:val="00333633"/>
    <w:rsid w:val="005D33B2"/>
    <w:rsid w:val="0081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ABEC-0163-49AE-924E-6C7D884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2024-11-13T16:21:00Z</dcterms:created>
  <dcterms:modified xsi:type="dcterms:W3CDTF">2024-11-13T16:21:00Z</dcterms:modified>
</cp:coreProperties>
</file>