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F409" w14:textId="734C0FA2" w:rsidR="00C14DC4" w:rsidRDefault="005E46C1">
      <w:pPr>
        <w:tabs>
          <w:tab w:val="center" w:pos="4085"/>
          <w:tab w:val="right" w:pos="11162"/>
        </w:tabs>
        <w:spacing w:after="0" w:line="259" w:lineRule="auto"/>
        <w:ind w:left="0" w:right="-455" w:firstLine="0"/>
      </w:pPr>
      <w:r>
        <w:rPr>
          <w:sz w:val="22"/>
        </w:rPr>
        <w:tab/>
      </w:r>
      <w:r>
        <w:rPr>
          <w:b/>
          <w:color w:val="4CB4A1"/>
          <w:sz w:val="81"/>
        </w:rPr>
        <w:t>Guided meditation</w:t>
      </w:r>
      <w:r w:rsidR="007C7DEE">
        <w:rPr>
          <w:b/>
          <w:color w:val="4CB4A1"/>
          <w:sz w:val="81"/>
        </w:rPr>
        <w:t xml:space="preserve"> </w:t>
      </w:r>
      <w:r w:rsidR="007C7DEE">
        <w:rPr>
          <w:noProof/>
        </w:rPr>
        <w:drawing>
          <wp:inline distT="0" distB="0" distL="0" distR="0" wp14:anchorId="1C91B250" wp14:editId="4341C591">
            <wp:extent cx="1186249" cy="1186249"/>
            <wp:effectExtent l="0" t="0" r="0" b="0"/>
            <wp:docPr id="27033702" name="Picture 6" descr="A logo for a therapy se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3702" name="Picture 6" descr="A logo for a therapy session&#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6263" cy="1196263"/>
                    </a:xfrm>
                    <a:prstGeom prst="rect">
                      <a:avLst/>
                    </a:prstGeom>
                    <a:noFill/>
                    <a:ln>
                      <a:noFill/>
                    </a:ln>
                  </pic:spPr>
                </pic:pic>
              </a:graphicData>
            </a:graphic>
          </wp:inline>
        </w:drawing>
      </w:r>
      <w:r>
        <w:rPr>
          <w:b/>
          <w:color w:val="4CB4A1"/>
          <w:sz w:val="81"/>
        </w:rPr>
        <w:tab/>
      </w:r>
    </w:p>
    <w:p w14:paraId="19ED0C64" w14:textId="77777777" w:rsidR="00507974" w:rsidRDefault="005E46C1">
      <w:pPr>
        <w:ind w:left="-5"/>
      </w:pPr>
      <w:r>
        <w:t xml:space="preserve">Start in a seated position, with your arms resting on your legs, palms facing up. </w:t>
      </w:r>
    </w:p>
    <w:p w14:paraId="6062A431" w14:textId="77777777" w:rsidR="00507974" w:rsidRDefault="005E46C1">
      <w:pPr>
        <w:ind w:left="-5"/>
      </w:pPr>
      <w:r>
        <w:t xml:space="preserve">Once you’re settled, close your eyes and tune into your breath. </w:t>
      </w:r>
    </w:p>
    <w:p w14:paraId="1BBAE7F8" w14:textId="73DAD7B2" w:rsidR="00C14DC4" w:rsidRDefault="005E46C1">
      <w:pPr>
        <w:ind w:left="-5"/>
      </w:pPr>
      <w:r>
        <w:t>Notice your breath, without trying to change it. Also</w:t>
      </w:r>
      <w:r w:rsidR="0071742A">
        <w:t xml:space="preserve"> notice</w:t>
      </w:r>
      <w:r>
        <w:t xml:space="preserve"> if you feel tense or relaxed, without trying to change that either.</w:t>
      </w:r>
    </w:p>
    <w:p w14:paraId="487771D1" w14:textId="77777777" w:rsidR="0071742A" w:rsidRDefault="005E46C1">
      <w:pPr>
        <w:ind w:left="-5" w:right="0"/>
      </w:pPr>
      <w:r>
        <w:t>Take deep, full breaths in through your nose and out through your mouth.</w:t>
      </w:r>
    </w:p>
    <w:p w14:paraId="00E75192" w14:textId="77777777" w:rsidR="0071742A" w:rsidRDefault="005E46C1">
      <w:pPr>
        <w:ind w:left="-5" w:right="0"/>
      </w:pPr>
      <w:r>
        <w:t xml:space="preserve">As you breathe, become aware of the state of your body. </w:t>
      </w:r>
    </w:p>
    <w:p w14:paraId="04647302" w14:textId="77777777" w:rsidR="0071742A" w:rsidRDefault="005E46C1">
      <w:pPr>
        <w:ind w:left="-5" w:right="0"/>
      </w:pPr>
      <w:r>
        <w:t>Where is your body holding tension?</w:t>
      </w:r>
    </w:p>
    <w:p w14:paraId="6C61E1BE" w14:textId="1C9CD1EB" w:rsidR="00C14DC4" w:rsidRDefault="005E46C1">
      <w:pPr>
        <w:ind w:left="-5" w:right="0"/>
      </w:pPr>
      <w:r>
        <w:t>Acknowledge the tense spots and imagine them relaxing with each exhale.</w:t>
      </w:r>
    </w:p>
    <w:p w14:paraId="021E2F43" w14:textId="77777777" w:rsidR="00C14DC4" w:rsidRDefault="005E46C1">
      <w:pPr>
        <w:ind w:left="-5" w:right="0"/>
      </w:pPr>
      <w:r>
        <w:t>Let your breath return to normal and begin to breathe in and out through your nose.</w:t>
      </w:r>
    </w:p>
    <w:p w14:paraId="491F7F11" w14:textId="77777777" w:rsidR="0071742A" w:rsidRDefault="005E46C1">
      <w:pPr>
        <w:ind w:left="-5" w:right="530"/>
      </w:pPr>
      <w:r>
        <w:t xml:space="preserve">Feel the flow of air moving into your lungs and then back out into the world. </w:t>
      </w:r>
    </w:p>
    <w:p w14:paraId="5B07CCEB" w14:textId="472DF512" w:rsidR="00C14DC4" w:rsidRDefault="005E46C1">
      <w:pPr>
        <w:ind w:left="-5" w:right="530"/>
      </w:pPr>
      <w:r>
        <w:t xml:space="preserve">With each exhale, imagine you are releasing any negative thoughts that may be lingering in your mind.  </w:t>
      </w:r>
    </w:p>
    <w:p w14:paraId="24D129EB" w14:textId="77777777" w:rsidR="0071742A" w:rsidRDefault="005E46C1">
      <w:pPr>
        <w:ind w:left="-5" w:right="0"/>
      </w:pPr>
      <w:r>
        <w:rPr>
          <w:noProof/>
          <w:sz w:val="22"/>
        </w:rPr>
        <mc:AlternateContent>
          <mc:Choice Requires="wpg">
            <w:drawing>
              <wp:anchor distT="0" distB="0" distL="114300" distR="114300" simplePos="0" relativeHeight="251658240" behindDoc="0" locked="0" layoutInCell="1" allowOverlap="1" wp14:anchorId="42DF6B69" wp14:editId="102869E6">
                <wp:simplePos x="0" y="0"/>
                <wp:positionH relativeFrom="page">
                  <wp:posOffset>0</wp:posOffset>
                </wp:positionH>
                <wp:positionV relativeFrom="page">
                  <wp:posOffset>10222212</wp:posOffset>
                </wp:positionV>
                <wp:extent cx="7562850" cy="473139"/>
                <wp:effectExtent l="0" t="0" r="0" b="0"/>
                <wp:wrapTopAndBottom/>
                <wp:docPr id="417" name="Group 417"/>
                <wp:cNvGraphicFramePr/>
                <a:graphic xmlns:a="http://schemas.openxmlformats.org/drawingml/2006/main">
                  <a:graphicData uri="http://schemas.microsoft.com/office/word/2010/wordprocessingGroup">
                    <wpg:wgp>
                      <wpg:cNvGrpSpPr/>
                      <wpg:grpSpPr>
                        <a:xfrm>
                          <a:off x="0" y="0"/>
                          <a:ext cx="7562850" cy="473139"/>
                          <a:chOff x="0" y="0"/>
                          <a:chExt cx="7562850" cy="473139"/>
                        </a:xfrm>
                      </wpg:grpSpPr>
                      <wps:wsp>
                        <wps:cNvPr id="567" name="Shape 567"/>
                        <wps:cNvSpPr/>
                        <wps:spPr>
                          <a:xfrm>
                            <a:off x="0" y="0"/>
                            <a:ext cx="7562850" cy="473139"/>
                          </a:xfrm>
                          <a:custGeom>
                            <a:avLst/>
                            <a:gdLst/>
                            <a:ahLst/>
                            <a:cxnLst/>
                            <a:rect l="0" t="0" r="0" b="0"/>
                            <a:pathLst>
                              <a:path w="7562850" h="473139">
                                <a:moveTo>
                                  <a:pt x="0" y="0"/>
                                </a:moveTo>
                                <a:lnTo>
                                  <a:pt x="7562850" y="0"/>
                                </a:lnTo>
                                <a:lnTo>
                                  <a:pt x="7562850" y="473139"/>
                                </a:lnTo>
                                <a:lnTo>
                                  <a:pt x="0" y="473139"/>
                                </a:lnTo>
                                <a:lnTo>
                                  <a:pt x="0" y="0"/>
                                </a:lnTo>
                              </a:path>
                            </a:pathLst>
                          </a:custGeom>
                          <a:ln w="0" cap="flat">
                            <a:miter lim="127000"/>
                          </a:ln>
                        </wps:spPr>
                        <wps:style>
                          <a:lnRef idx="0">
                            <a:srgbClr val="000000">
                              <a:alpha val="0"/>
                            </a:srgbClr>
                          </a:lnRef>
                          <a:fillRef idx="1">
                            <a:srgbClr val="4CB4A1"/>
                          </a:fillRef>
                          <a:effectRef idx="0">
                            <a:scrgbClr r="0" g="0" b="0"/>
                          </a:effectRef>
                          <a:fontRef idx="none"/>
                        </wps:style>
                        <wps:bodyPr/>
                      </wps:wsp>
                      <wps:wsp>
                        <wps:cNvPr id="10" name="Rectangle 10"/>
                        <wps:cNvSpPr/>
                        <wps:spPr>
                          <a:xfrm>
                            <a:off x="2298017" y="98313"/>
                            <a:ext cx="162215" cy="202768"/>
                          </a:xfrm>
                          <a:prstGeom prst="rect">
                            <a:avLst/>
                          </a:prstGeom>
                          <a:ln>
                            <a:noFill/>
                          </a:ln>
                        </wps:spPr>
                        <wps:txbx>
                          <w:txbxContent>
                            <w:p w14:paraId="15F20697" w14:textId="77777777" w:rsidR="00C14DC4" w:rsidRDefault="005E46C1">
                              <w:pPr>
                                <w:spacing w:after="160" w:line="259" w:lineRule="auto"/>
                                <w:ind w:left="0" w:right="0" w:firstLine="0"/>
                              </w:pPr>
                              <w:r>
                                <w:rPr>
                                  <w:color w:val="FEFEFE"/>
                                  <w:w w:val="95"/>
                                  <w:sz w:val="24"/>
                                </w:rPr>
                                <w:t>©</w:t>
                              </w:r>
                            </w:p>
                          </w:txbxContent>
                        </wps:txbx>
                        <wps:bodyPr horzOverflow="overflow" vert="horz" lIns="0" tIns="0" rIns="0" bIns="0" rtlCol="0">
                          <a:noAutofit/>
                        </wps:bodyPr>
                      </wps:wsp>
                      <wps:wsp>
                        <wps:cNvPr id="11" name="Rectangle 11"/>
                        <wps:cNvSpPr/>
                        <wps:spPr>
                          <a:xfrm>
                            <a:off x="2420102" y="98313"/>
                            <a:ext cx="112739" cy="202768"/>
                          </a:xfrm>
                          <a:prstGeom prst="rect">
                            <a:avLst/>
                          </a:prstGeom>
                          <a:ln>
                            <a:noFill/>
                          </a:ln>
                        </wps:spPr>
                        <wps:txbx>
                          <w:txbxContent>
                            <w:p w14:paraId="1B290E0B" w14:textId="77777777" w:rsidR="00C14DC4" w:rsidRDefault="005E46C1">
                              <w:pPr>
                                <w:spacing w:after="160" w:line="259" w:lineRule="auto"/>
                                <w:ind w:left="0" w:right="0" w:firstLine="0"/>
                              </w:pPr>
                              <w:r>
                                <w:rPr>
                                  <w:color w:val="FEFEFE"/>
                                  <w:spacing w:val="12"/>
                                  <w:sz w:val="24"/>
                                </w:rPr>
                                <w:t xml:space="preserve">  </w:t>
                              </w:r>
                            </w:p>
                          </w:txbxContent>
                        </wps:txbx>
                        <wps:bodyPr horzOverflow="overflow" vert="horz" lIns="0" tIns="0" rIns="0" bIns="0" rtlCol="0">
                          <a:noAutofit/>
                        </wps:bodyPr>
                      </wps:wsp>
                      <wps:wsp>
                        <wps:cNvPr id="12" name="Rectangle 12"/>
                        <wps:cNvSpPr/>
                        <wps:spPr>
                          <a:xfrm>
                            <a:off x="2504966" y="98313"/>
                            <a:ext cx="3670521" cy="202768"/>
                          </a:xfrm>
                          <a:prstGeom prst="rect">
                            <a:avLst/>
                          </a:prstGeom>
                          <a:ln>
                            <a:noFill/>
                          </a:ln>
                        </wps:spPr>
                        <wps:txbx>
                          <w:txbxContent>
                            <w:p w14:paraId="24EC7455" w14:textId="4233EEF4" w:rsidR="00C14DC4" w:rsidRDefault="005E46C1">
                              <w:pPr>
                                <w:spacing w:after="160" w:line="259" w:lineRule="auto"/>
                                <w:ind w:left="0" w:righ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507974">
                                <w:rPr>
                                  <w:color w:val="FEFEFE"/>
                                  <w:w w:val="112"/>
                                  <w:sz w:val="24"/>
                                </w:rPr>
                                <w:t>Counselling and Therapy</w:t>
                              </w:r>
                              <w:r>
                                <w:rPr>
                                  <w:color w:val="FEFEFE"/>
                                  <w:spacing w:val="12"/>
                                  <w:w w:val="112"/>
                                  <w:sz w:val="24"/>
                                </w:rPr>
                                <w:t xml:space="preserve"> </w:t>
                              </w:r>
                              <w:r>
                                <w:rPr>
                                  <w:color w:val="FEFEFE"/>
                                  <w:w w:val="112"/>
                                  <w:sz w:val="24"/>
                                </w:rPr>
                                <w:t>202</w:t>
                              </w:r>
                              <w:r w:rsidR="00013E42">
                                <w:rPr>
                                  <w:color w:val="FEFEFE"/>
                                  <w:w w:val="112"/>
                                  <w:sz w:val="24"/>
                                </w:rPr>
                                <w:t>6</w:t>
                              </w:r>
                            </w:p>
                          </w:txbxContent>
                        </wps:txbx>
                        <wps:bodyPr horzOverflow="overflow" vert="horz" lIns="0" tIns="0" rIns="0" bIns="0" rtlCol="0">
                          <a:noAutofit/>
                        </wps:bodyPr>
                      </wps:wsp>
                    </wpg:wgp>
                  </a:graphicData>
                </a:graphic>
              </wp:anchor>
            </w:drawing>
          </mc:Choice>
          <mc:Fallback>
            <w:pict>
              <v:group w14:anchorId="42DF6B69" id="Group 417" o:spid="_x0000_s1026" style="position:absolute;left:0;text-align:left;margin-left:0;margin-top:804.9pt;width:595.5pt;height:37.25pt;z-index:251658240;mso-position-horizontal-relative:page;mso-position-vertical-relative:page" coordsize="75628,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">
                <v:shape id="Shape 567" o:spid="_x0000_s1027" style="position:absolute;width:75628;height:4731;visibility:visible;mso-wrap-style:square;v-text-anchor:top" coordsize="7562850,4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" path="m,l7562850,r,473139l,473139,,e" fillcolor="#4cb4a1" stroked="f" strokeweight="0">
                  <v:stroke miterlimit="83231f" joinstyle="miter"/>
                  <v:path arrowok="t" textboxrect="0,0,7562850,473139"/>
                </v:shape>
                <v:rect id="Rectangle 10" o:spid="_x0000_s1028" style="position:absolute;left:22980;top:983;width:16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5F20697" w14:textId="77777777" w:rsidR="00C14DC4" w:rsidRDefault="005E46C1">
                        <w:pPr>
                          <w:spacing w:after="160" w:line="259" w:lineRule="auto"/>
                          <w:ind w:left="0" w:right="0" w:firstLine="0"/>
                        </w:pPr>
                        <w:r>
                          <w:rPr>
                            <w:color w:val="FEFEFE"/>
                            <w:w w:val="95"/>
                            <w:sz w:val="24"/>
                          </w:rPr>
                          <w:t>©</w:t>
                        </w:r>
                      </w:p>
                    </w:txbxContent>
                  </v:textbox>
                </v:rect>
                <v:rect id="Rectangle 11" o:spid="_x0000_s1029" style="position:absolute;left:24201;top:983;width:11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B290E0B" w14:textId="77777777" w:rsidR="00C14DC4" w:rsidRDefault="005E46C1">
                        <w:pPr>
                          <w:spacing w:after="160" w:line="259" w:lineRule="auto"/>
                          <w:ind w:left="0" w:right="0" w:firstLine="0"/>
                        </w:pPr>
                        <w:r>
                          <w:rPr>
                            <w:color w:val="FEFEFE"/>
                            <w:spacing w:val="12"/>
                            <w:sz w:val="24"/>
                          </w:rPr>
                          <w:t xml:space="preserve">  </w:t>
                        </w:r>
                      </w:p>
                    </w:txbxContent>
                  </v:textbox>
                </v:rect>
                <v:rect id="Rectangle 12" o:spid="_x0000_s1030" style="position:absolute;left:25049;top:983;width:367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4EC7455" w14:textId="4233EEF4" w:rsidR="00C14DC4" w:rsidRDefault="005E46C1">
                        <w:pPr>
                          <w:spacing w:after="160" w:line="259" w:lineRule="auto"/>
                          <w:ind w:left="0" w:righ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507974">
                          <w:rPr>
                            <w:color w:val="FEFEFE"/>
                            <w:w w:val="112"/>
                            <w:sz w:val="24"/>
                          </w:rPr>
                          <w:t>Counselling and Therapy</w:t>
                        </w:r>
                        <w:r>
                          <w:rPr>
                            <w:color w:val="FEFEFE"/>
                            <w:spacing w:val="12"/>
                            <w:w w:val="112"/>
                            <w:sz w:val="24"/>
                          </w:rPr>
                          <w:t xml:space="preserve"> </w:t>
                        </w:r>
                        <w:r>
                          <w:rPr>
                            <w:color w:val="FEFEFE"/>
                            <w:w w:val="112"/>
                            <w:sz w:val="24"/>
                          </w:rPr>
                          <w:t>202</w:t>
                        </w:r>
                        <w:r w:rsidR="00013E42">
                          <w:rPr>
                            <w:color w:val="FEFEFE"/>
                            <w:w w:val="112"/>
                            <w:sz w:val="24"/>
                          </w:rPr>
                          <w:t>6</w:t>
                        </w:r>
                      </w:p>
                    </w:txbxContent>
                  </v:textbox>
                </v:rect>
                <w10:wrap type="topAndBottom" anchorx="page" anchory="page"/>
              </v:group>
            </w:pict>
          </mc:Fallback>
        </mc:AlternateContent>
      </w:r>
      <w:r>
        <w:t xml:space="preserve">Continue to focus on your breath. </w:t>
      </w:r>
    </w:p>
    <w:p w14:paraId="0798126A" w14:textId="77777777" w:rsidR="0071742A" w:rsidRDefault="005E46C1">
      <w:pPr>
        <w:ind w:left="-5" w:right="0"/>
      </w:pPr>
      <w:r>
        <w:t xml:space="preserve">On each inhale, think </w:t>
      </w:r>
      <w:r>
        <w:rPr>
          <w:b/>
          <w:color w:val="E1A7B1"/>
        </w:rPr>
        <w:t>“I am worthy,”</w:t>
      </w:r>
      <w:r>
        <w:t xml:space="preserve"> and on each exhale, </w:t>
      </w:r>
      <w:r>
        <w:rPr>
          <w:b/>
          <w:color w:val="E1A7B1"/>
        </w:rPr>
        <w:t>“I am enough.”</w:t>
      </w:r>
      <w:r>
        <w:t xml:space="preserve"> </w:t>
      </w:r>
    </w:p>
    <w:p w14:paraId="5DB04937" w14:textId="77777777" w:rsidR="0071742A" w:rsidRDefault="005E46C1">
      <w:pPr>
        <w:ind w:left="-5" w:right="0"/>
      </w:pPr>
      <w:r>
        <w:t xml:space="preserve">Let each inhale draw in self-love and each exhale release what is no longer serving you. </w:t>
      </w:r>
    </w:p>
    <w:p w14:paraId="554D3A53" w14:textId="700728AC" w:rsidR="00C14DC4" w:rsidRDefault="005E46C1">
      <w:pPr>
        <w:ind w:left="-5" w:right="0"/>
      </w:pPr>
      <w:r>
        <w:t>Notice how you feel as you say these words to yourself.</w:t>
      </w:r>
    </w:p>
    <w:p w14:paraId="429BD2C9" w14:textId="77777777" w:rsidR="0071742A" w:rsidRDefault="005E46C1">
      <w:pPr>
        <w:ind w:left="-5" w:right="0"/>
      </w:pPr>
      <w:r>
        <w:t xml:space="preserve">If your mind wanders at any point, know that it’s okay. </w:t>
      </w:r>
    </w:p>
    <w:p w14:paraId="5DA892DA" w14:textId="77777777" w:rsidR="0071742A" w:rsidRDefault="005E46C1">
      <w:pPr>
        <w:ind w:left="-5" w:right="0"/>
      </w:pPr>
      <w:r>
        <w:t xml:space="preserve">It’s the nature of the mind to wander. </w:t>
      </w:r>
    </w:p>
    <w:p w14:paraId="2B4B71F9" w14:textId="77777777" w:rsidR="0071742A" w:rsidRDefault="005E46C1">
      <w:pPr>
        <w:ind w:left="-5" w:right="0"/>
      </w:pPr>
      <w:r>
        <w:t xml:space="preserve">Simply bring your attention back to the breath. </w:t>
      </w:r>
    </w:p>
    <w:p w14:paraId="0EC362AA" w14:textId="2716A883" w:rsidR="00C14DC4" w:rsidRDefault="005E46C1">
      <w:pPr>
        <w:ind w:left="-5" w:right="0"/>
      </w:pPr>
      <w:r>
        <w:t>Notice how your thoughts come and go, whether positive or negative, and simply allow them to pass on by like clouds floating in the sky.</w:t>
      </w:r>
    </w:p>
    <w:p w14:paraId="78ACC56F" w14:textId="7FDB9124" w:rsidR="00C14DC4" w:rsidRDefault="005E46C1">
      <w:pPr>
        <w:ind w:left="-5" w:right="0"/>
      </w:pPr>
      <w:r>
        <w:t xml:space="preserve">Now visualise yourself standing in front of a </w:t>
      </w:r>
      <w:r w:rsidR="00507974">
        <w:t>mirror and</w:t>
      </w:r>
      <w:r>
        <w:t xml:space="preserve"> look into your own eyes.</w:t>
      </w:r>
    </w:p>
    <w:p w14:paraId="171F1D93" w14:textId="0E1973B8" w:rsidR="00C14DC4" w:rsidRDefault="005E46C1">
      <w:pPr>
        <w:ind w:left="-5" w:right="0"/>
      </w:pPr>
      <w:r>
        <w:t xml:space="preserve">What do you see? Pain and sadness? Love and </w:t>
      </w:r>
      <w:proofErr w:type="gramStart"/>
      <w:r w:rsidR="00507974">
        <w:t>joy?</w:t>
      </w:r>
      <w:proofErr w:type="gramEnd"/>
      <w:r w:rsidR="00507974">
        <w:t xml:space="preserve"> </w:t>
      </w:r>
      <w:r>
        <w:t>Neutrality?</w:t>
      </w:r>
    </w:p>
    <w:p w14:paraId="6B2293B7" w14:textId="77777777" w:rsidR="0071742A" w:rsidRDefault="005E46C1">
      <w:pPr>
        <w:ind w:left="-5" w:right="0"/>
      </w:pPr>
      <w:r>
        <w:t xml:space="preserve">Regardless of what you see, picture yourself telling your reflection, </w:t>
      </w:r>
      <w:r>
        <w:rPr>
          <w:b/>
          <w:color w:val="E1A7B1"/>
        </w:rPr>
        <w:t>“I am worthy of love and happiness.”</w:t>
      </w:r>
      <w:r>
        <w:t xml:space="preserve"> </w:t>
      </w:r>
    </w:p>
    <w:p w14:paraId="1FBE59C2" w14:textId="086022C5" w:rsidR="00C14DC4" w:rsidRDefault="005E46C1">
      <w:pPr>
        <w:ind w:left="-5" w:right="0"/>
      </w:pPr>
      <w:r>
        <w:t>Know that what you see in the mirror at this moment may be different from what you see the next time you look.</w:t>
      </w:r>
    </w:p>
    <w:p w14:paraId="64863AA5" w14:textId="77777777" w:rsidR="00C14DC4" w:rsidRDefault="005E46C1">
      <w:pPr>
        <w:ind w:left="-5" w:right="0"/>
      </w:pPr>
      <w:r>
        <w:t>Imagine now that you could breathe into your heart and visualise yourself breathing in love that fills up your body.</w:t>
      </w:r>
    </w:p>
    <w:p w14:paraId="5B6AD233" w14:textId="2DA8CD2E" w:rsidR="00C14DC4" w:rsidRDefault="005E46C1" w:rsidP="0071742A">
      <w:pPr>
        <w:ind w:left="-5" w:right="0"/>
      </w:pPr>
      <w:r>
        <w:t xml:space="preserve">Feel a sense of comfort and calm travelling up through your chest into your neck and head, out into your shoulders, arms, and hands, and then down into your ribs, belly, pelvis, legs, and </w:t>
      </w:r>
      <w:proofErr w:type="spellStart"/>
      <w:r>
        <w:t>feet.Allow</w:t>
      </w:r>
      <w:proofErr w:type="spellEnd"/>
      <w:r>
        <w:t xml:space="preserve"> a sensation of warmth to fill you from head to toe.</w:t>
      </w:r>
    </w:p>
    <w:p w14:paraId="2C0EE823" w14:textId="77777777" w:rsidR="00C14DC4" w:rsidRDefault="005E46C1">
      <w:pPr>
        <w:ind w:left="-5" w:right="0"/>
      </w:pPr>
      <w:r>
        <w:t>When you’re ready, take a few more deep, mindful breaths and then softly open your eyes.</w:t>
      </w:r>
    </w:p>
    <w:sectPr w:rsidR="00C14DC4">
      <w:pgSz w:w="11910" w:h="16845"/>
      <w:pgMar w:top="227" w:right="622" w:bottom="1440" w:left="5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DC4"/>
    <w:rsid w:val="00013E42"/>
    <w:rsid w:val="00427F99"/>
    <w:rsid w:val="00507974"/>
    <w:rsid w:val="005E46C1"/>
    <w:rsid w:val="006C161F"/>
    <w:rsid w:val="0071742A"/>
    <w:rsid w:val="007C7DEE"/>
    <w:rsid w:val="00C14DC4"/>
    <w:rsid w:val="00F77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B5B7"/>
  <w15:docId w15:val="{80422D97-651B-4F24-B480-36698337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7" w:lineRule="auto"/>
      <w:ind w:left="10" w:right="116"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cp:lastModifiedBy>Cree-Regina Johnston</cp:lastModifiedBy>
  <cp:revision>5</cp:revision>
  <dcterms:created xsi:type="dcterms:W3CDTF">2026-02-25T18:02:00Z</dcterms:created>
  <dcterms:modified xsi:type="dcterms:W3CDTF">2026-02-25T21:10:00Z</dcterms:modified>
</cp:coreProperties>
</file>