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BA0D" w14:textId="5F587B59" w:rsidR="007768CB" w:rsidRDefault="007768CB">
      <w:pPr>
        <w:tabs>
          <w:tab w:val="center" w:pos="4030"/>
          <w:tab w:val="right" w:pos="11120"/>
        </w:tabs>
        <w:spacing w:after="0" w:line="259" w:lineRule="auto"/>
        <w:ind w:left="0" w:right="-480" w:firstLine="0"/>
        <w:rPr>
          <w:b/>
          <w:color w:val="4CB4A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060B0C" wp14:editId="6080E1B8">
            <wp:simplePos x="0" y="0"/>
            <wp:positionH relativeFrom="column">
              <wp:posOffset>5106395</wp:posOffset>
            </wp:positionH>
            <wp:positionV relativeFrom="paragraph">
              <wp:posOffset>88127</wp:posOffset>
            </wp:positionV>
            <wp:extent cx="1181735" cy="1181735"/>
            <wp:effectExtent l="0" t="0" r="0" b="0"/>
            <wp:wrapSquare wrapText="bothSides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66386" w14:textId="647E60E7" w:rsidR="007768CB" w:rsidRDefault="007768CB">
      <w:pPr>
        <w:tabs>
          <w:tab w:val="center" w:pos="4030"/>
          <w:tab w:val="right" w:pos="11120"/>
        </w:tabs>
        <w:spacing w:after="0" w:line="259" w:lineRule="auto"/>
        <w:ind w:left="0" w:right="-480" w:firstLine="0"/>
        <w:rPr>
          <w:b/>
          <w:color w:val="4CB4A1"/>
          <w:sz w:val="56"/>
          <w:szCs w:val="56"/>
        </w:rPr>
      </w:pPr>
    </w:p>
    <w:p w14:paraId="0641EB52" w14:textId="454E003F" w:rsidR="00C26D8F" w:rsidRDefault="00000000">
      <w:pPr>
        <w:tabs>
          <w:tab w:val="center" w:pos="4030"/>
          <w:tab w:val="right" w:pos="11120"/>
        </w:tabs>
        <w:spacing w:after="0" w:line="259" w:lineRule="auto"/>
        <w:ind w:left="0" w:right="-480" w:firstLine="0"/>
      </w:pPr>
      <w:r w:rsidRPr="007768CB">
        <w:rPr>
          <w:b/>
          <w:color w:val="4CB4A1"/>
          <w:sz w:val="56"/>
          <w:szCs w:val="56"/>
        </w:rPr>
        <w:t>Naming Emotions</w:t>
      </w:r>
      <w:r w:rsidRPr="007768CB">
        <w:rPr>
          <w:b/>
          <w:color w:val="4CB4A1"/>
          <w:sz w:val="56"/>
          <w:szCs w:val="56"/>
        </w:rPr>
        <w:tab/>
      </w:r>
    </w:p>
    <w:p w14:paraId="29ED58AB" w14:textId="77777777" w:rsidR="00C26D8F" w:rsidRDefault="00000000">
      <w:pPr>
        <w:ind w:left="0" w:right="0" w:firstLine="0"/>
      </w:pPr>
      <w:r>
        <w:t>Naming emotions, also known as emotional labelling, involves identifying and labelling the emotions you are experiencing. This practice can be a powerful tool for regulating intense feelings and improving mental clarity, particularly during moments of distress. It is a technique used often as part of Dialectical Behavioural Therapy (DBT).</w:t>
      </w:r>
    </w:p>
    <w:p w14:paraId="116F7496" w14:textId="77777777" w:rsidR="00C26D8F" w:rsidRDefault="00000000">
      <w:pPr>
        <w:ind w:left="0" w:right="0" w:firstLine="0"/>
      </w:pPr>
      <w:r>
        <w:t>Being able to identify and label your emotions is a core skill for emotional health. When you can name what you’re feeling, you can:</w:t>
      </w:r>
    </w:p>
    <w:p w14:paraId="7BD85782" w14:textId="5D39975B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D16D0B" wp14:editId="4C510847">
                <wp:extent cx="47643" cy="47643"/>
                <wp:effectExtent l="0" t="0" r="0" b="0"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900" y="9211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900" y="38432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5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" style="width:3.75142pt;height:3.7514pt;mso-position-horizontal-relative:char;mso-position-vertical-relative:line" coordsize="476,476">
                <v:shape id="Shape 20" style="position:absolute;width:476;height:476;left:0;top:0;" coordsize="47643,47643" path="m23822,0c26980,0,30019,604,32938,1813c35856,3022,38432,4743,40666,6977c42900,9211,44621,11786,45830,14705c47039,17623,47643,20663,47643,23821c47643,26980,47039,30019,45830,32937c44621,35856,42900,38432,40666,40665c38432,42899,35856,44621,32938,45829c30019,47038,26980,47643,23822,47643c20663,47643,17624,47038,14705,45829c11787,44621,9211,42899,6977,40665c4743,38432,3022,35856,1813,32937c604,30019,0,26980,0,23821c0,20663,604,17624,1813,14705c3022,11786,4743,9211,6977,6977c9211,4743,11787,3022,14705,1813c17624,604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E1A7B1"/>
        </w:rPr>
        <w:t xml:space="preserve"> Reduce intensity</w:t>
      </w:r>
      <w:r>
        <w:t xml:space="preserve"> - Research shows that simply </w:t>
      </w:r>
      <w:r w:rsidR="00944C90">
        <w:t>labelling</w:t>
      </w:r>
      <w:r>
        <w:t xml:space="preserve"> a feeling (“I feel anxious”) can calm the brain’s emotional </w:t>
      </w:r>
      <w:r w:rsidR="00944C90">
        <w:t>centres</w:t>
      </w:r>
      <w:r>
        <w:t>.</w:t>
      </w:r>
    </w:p>
    <w:p w14:paraId="35A21F32" w14:textId="77777777" w:rsidR="00C26D8F" w:rsidRDefault="00000000">
      <w:pPr>
        <w:ind w:left="225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B757FE" wp14:editId="23B7A110">
                <wp:extent cx="47643" cy="47643"/>
                <wp:effectExtent l="0" t="0" r="0" b="0"/>
                <wp:docPr id="485" name="Group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900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2"/>
                                  <a:pt x="23822" y="47643"/>
                                </a:cubicBezTo>
                                <a:cubicBezTo>
                                  <a:pt x="20663" y="47642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" style="width:3.75142pt;height:3.7514pt;mso-position-horizontal-relative:char;mso-position-vertical-relative:line" coordsize="476,476">
                <v:shape id="Shape 24" style="position:absolute;width:476;height:476;left:0;top:0;" coordsize="47643,47643" path="m23822,0c26980,0,30019,604,32938,1813c35856,3022,38432,4743,40666,6977c42900,9210,44621,11786,45830,14705c47039,17624,47643,20662,47643,23821c47643,26980,47039,30019,45830,32937c44621,35856,42900,38432,40666,40666c38432,42899,35856,44621,32938,45829c30019,47038,26980,47642,23822,47643c20663,47642,17624,47038,14705,45829c11787,44621,9211,42899,6977,40666c4743,38432,3022,35856,1813,32937c604,30019,0,26980,0,23821c0,20662,604,17624,1813,14705c3022,11786,4743,9210,6977,6977c9211,4743,11787,3022,14705,1813c17624,604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E1A7B1"/>
        </w:rPr>
        <w:t xml:space="preserve"> Increase self-understanding</w:t>
      </w:r>
      <w:r>
        <w:t xml:space="preserve"> - You learn your patterns and triggers.</w:t>
      </w:r>
    </w:p>
    <w:p w14:paraId="27939C81" w14:textId="77777777" w:rsidR="00C26D8F" w:rsidRDefault="00000000">
      <w:pPr>
        <w:ind w:left="225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AAAAF8" wp14:editId="6C6DC2DC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644" name="Shape 644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EA70E" w14:textId="77777777" w:rsidR="00C26D8F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498C3" w14:textId="77777777" w:rsidR="00C26D8F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4807A" w14:textId="5047396F" w:rsidR="00C26D8F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7768CB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</w:t>
                              </w:r>
                              <w:r w:rsidR="00A273F7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AAAF8" id="Group 483" o:spid="_x0000_s1026" style="position:absolute;left:0;text-align:left;margin-left:0;margin-top:804.9pt;width:595.5pt;height:37.25pt;z-index:251658240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">
                <v:shape id="Shape 644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0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C3EA70E" w14:textId="77777777" w:rsidR="00C26D8F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1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CC498C3" w14:textId="77777777" w:rsidR="00C26D8F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E04807A" w14:textId="5047396F" w:rsidR="00C26D8F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7768CB"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</w:t>
                        </w:r>
                        <w:r w:rsidR="00A273F7">
                          <w:rPr>
                            <w:color w:val="FEFEFE"/>
                            <w:w w:val="112"/>
                            <w:sz w:val="24"/>
                          </w:rPr>
                          <w:t>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9D958CC" wp14:editId="32307316">
                <wp:extent cx="47643" cy="47643"/>
                <wp:effectExtent l="0" t="0" r="0" b="0"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5"/>
                                  <a:pt x="42900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5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" style="width:3.75142pt;height:3.7514pt;mso-position-horizontal-relative:char;mso-position-vertical-relative:line" coordsize="476,476">
                <v:shape id="Shape 27" style="position:absolute;width:476;height:476;left:0;top:0;" coordsize="47643,47643" path="m23822,0c26980,0,30019,605,32938,1813c35856,3022,38432,4743,40666,6977c42900,9210,44621,11786,45830,14705c47039,17624,47643,20662,47643,23822c47643,26981,47039,30019,45830,32938c44621,35855,42900,38432,40666,40666c38432,42899,35856,44621,32938,45829c30019,47038,26980,47643,23822,47643c20663,47643,17624,47038,14705,45829c11787,44621,9211,42899,6977,40666c4743,38432,3022,35855,1813,32938c604,30019,0,26981,0,23822c0,20662,604,17624,1813,14705c3022,11786,4743,9210,6977,6977c9211,4743,11787,3022,14705,1813c17624,605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E1A7B1"/>
        </w:rPr>
        <w:t xml:space="preserve"> Communicate effectively</w:t>
      </w:r>
      <w:r>
        <w:t xml:space="preserve"> - You can tell others what you need more clearly.</w:t>
      </w:r>
    </w:p>
    <w:p w14:paraId="64E7C472" w14:textId="77777777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BBD8D4" wp14:editId="4C79FB95">
                <wp:extent cx="47643" cy="47643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900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900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3.75142pt;height:3.7514pt;mso-position-horizontal-relative:char;mso-position-vertical-relative:line" coordsize="476,476">
                <v:shape id="Shape 30" style="position:absolute;width:476;height:476;left:0;top:0;" coordsize="47643,47643" path="m23822,0c26980,0,30019,605,32938,1813c35856,3022,38432,4744,40666,6977c42900,9211,44621,11787,45830,14705c47039,17624,47643,20662,47643,23822c47643,26981,47039,30019,45830,32938c44621,35856,42900,38432,40666,40666c38432,42899,35856,44621,32938,45829c30019,47038,26980,47643,23822,47643c20663,47643,17624,47038,14705,45829c11787,44621,9211,42899,6977,40666c4743,38432,3022,35856,1813,32938c604,30019,0,26981,0,23822c0,20662,604,17624,1813,14705c3022,11787,4743,9211,6977,6977c9211,4744,11787,3022,14705,1813c17624,605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E1A7B1"/>
        </w:rPr>
        <w:t xml:space="preserve"> Choose healthier responses</w:t>
      </w:r>
      <w:r>
        <w:t xml:space="preserve"> - Once you know what’s going on inside, you can respond rather than react.</w:t>
      </w:r>
    </w:p>
    <w:p w14:paraId="2A684379" w14:textId="77777777" w:rsidR="00C26D8F" w:rsidRDefault="00000000">
      <w:pPr>
        <w:spacing w:after="368" w:line="259" w:lineRule="auto"/>
        <w:ind w:left="0" w:right="0" w:firstLine="0"/>
      </w:pPr>
      <w:r>
        <w:t>Tips for Naming Emotions:</w:t>
      </w:r>
    </w:p>
    <w:p w14:paraId="7CF14EAC" w14:textId="77777777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B5504D" wp14:editId="0CD69DA0">
                <wp:extent cx="47643" cy="47643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2"/>
                                  <a:pt x="40666" y="6976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8"/>
                                  <a:pt x="45830" y="32937"/>
                                </a:cubicBezTo>
                                <a:cubicBezTo>
                                  <a:pt x="44621" y="35855"/>
                                  <a:pt x="42900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2"/>
                                  <a:pt x="23822" y="47643"/>
                                </a:cubicBezTo>
                                <a:cubicBezTo>
                                  <a:pt x="20663" y="47642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5"/>
                                  <a:pt x="1813" y="32937"/>
                                </a:cubicBezTo>
                                <a:cubicBezTo>
                                  <a:pt x="604" y="30018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6"/>
                                </a:cubicBezTo>
                                <a:cubicBezTo>
                                  <a:pt x="9211" y="4742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3.75142pt;height:3.7514pt;mso-position-horizontal-relative:char;mso-position-vertical-relative:line" coordsize="476,476">
                <v:shape id="Shape 35" style="position:absolute;width:476;height:476;left:0;top:0;" coordsize="47643,47643" path="m23822,0c26980,0,30019,604,32938,1813c35856,3022,38432,4742,40666,6976c42900,9210,44621,11786,45830,14705c47039,17624,47643,20662,47643,23821c47643,26980,47039,30018,45830,32937c44621,35855,42900,38432,40666,40666c38432,42899,35856,44620,32938,45829c30019,47038,26980,47642,23822,47643c20663,47642,17624,47038,14705,45829c11787,44620,9211,42899,6977,40666c4743,38432,3022,35855,1813,32937c604,30018,0,26980,0,23821c0,20662,604,17624,1813,14705c3022,11786,4743,9210,6977,6976c9211,4742,11787,3022,14705,1813c17624,604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71B097"/>
        </w:rPr>
        <w:t xml:space="preserve"> Be specific</w:t>
      </w:r>
      <w:r>
        <w:t xml:space="preserve"> - Instead of using broad terms like "bad" or "good," try to identify more specific emotions, such as "frustrated," "disappointed," or "joyful". </w:t>
      </w:r>
    </w:p>
    <w:p w14:paraId="506414E5" w14:textId="77777777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69BC26" wp14:editId="1363BA0D">
                <wp:extent cx="47643" cy="47643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900" y="38432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8"/>
                                </a:cubicBezTo>
                                <a:cubicBezTo>
                                  <a:pt x="30019" y="47037"/>
                                  <a:pt x="26980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7"/>
                                  <a:pt x="14705" y="45828"/>
                                </a:cubicBezTo>
                                <a:cubicBezTo>
                                  <a:pt x="11787" y="44620"/>
                                  <a:pt x="9211" y="42899"/>
                                  <a:pt x="6977" y="40665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3.75142pt;height:3.7514pt;mso-position-horizontal-relative:char;mso-position-vertical-relative:line" coordsize="476,476">
                <v:shape id="Shape 40" style="position:absolute;width:476;height:476;left:0;top:0;" coordsize="47643,47643" path="m23822,0c26980,0,30019,605,32938,1813c35856,3022,38432,4743,40666,6977c42900,9210,44621,11786,45830,14705c47039,17624,47643,20662,47643,23822c47643,26981,47039,30019,45830,32938c44621,35856,42900,38432,40666,40665c38432,42899,35856,44620,32938,45828c30019,47037,26980,47643,23822,47643c20663,47643,17624,47037,14705,45828c11787,44620,9211,42899,6977,40665c4743,38432,3022,35856,1813,32938c604,30019,0,26981,0,23822c0,20662,604,17624,1813,14705c3022,11786,4743,9210,6977,6977c9211,4743,11787,3022,14705,1813c17624,605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71B097"/>
        </w:rPr>
        <w:t xml:space="preserve"> Use an Emotion Wheel or Thesaurus</w:t>
      </w:r>
      <w:r>
        <w:t xml:space="preserve"> - These resources can help you expand your emotional vocabulary and find the most accurate words to describe your feelings. You’ll find an emotion wheel on the reverse of this sheet.</w:t>
      </w:r>
    </w:p>
    <w:p w14:paraId="2A826B23" w14:textId="77777777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3E539B2" wp14:editId="3BE34B9D">
                <wp:extent cx="47643" cy="47643"/>
                <wp:effectExtent l="0" t="0" r="0" b="0"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4"/>
                                  <a:pt x="32938" y="1812"/>
                                </a:cubicBezTo>
                                <a:cubicBezTo>
                                  <a:pt x="35856" y="3022"/>
                                  <a:pt x="38432" y="4742"/>
                                  <a:pt x="40666" y="6976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0"/>
                                  <a:pt x="47039" y="30018"/>
                                  <a:pt x="45830" y="32937"/>
                                </a:cubicBezTo>
                                <a:cubicBezTo>
                                  <a:pt x="44621" y="35855"/>
                                  <a:pt x="42900" y="38431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8"/>
                                </a:cubicBezTo>
                                <a:cubicBezTo>
                                  <a:pt x="30019" y="47037"/>
                                  <a:pt x="26980" y="47642"/>
                                  <a:pt x="23822" y="47643"/>
                                </a:cubicBezTo>
                                <a:cubicBezTo>
                                  <a:pt x="20663" y="47642"/>
                                  <a:pt x="17624" y="47037"/>
                                  <a:pt x="14705" y="45828"/>
                                </a:cubicBezTo>
                                <a:cubicBezTo>
                                  <a:pt x="11787" y="44620"/>
                                  <a:pt x="9211" y="42899"/>
                                  <a:pt x="6977" y="40665"/>
                                </a:cubicBezTo>
                                <a:cubicBezTo>
                                  <a:pt x="4743" y="38431"/>
                                  <a:pt x="3022" y="35855"/>
                                  <a:pt x="1813" y="32937"/>
                                </a:cubicBezTo>
                                <a:cubicBezTo>
                                  <a:pt x="604" y="30018"/>
                                  <a:pt x="0" y="26980"/>
                                  <a:pt x="0" y="23822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6"/>
                                </a:cubicBezTo>
                                <a:cubicBezTo>
                                  <a:pt x="9211" y="4742"/>
                                  <a:pt x="11787" y="3022"/>
                                  <a:pt x="14705" y="1812"/>
                                </a:cubicBezTo>
                                <a:cubicBezTo>
                                  <a:pt x="17624" y="604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" style="width:3.75142pt;height:3.7514pt;mso-position-horizontal-relative:char;mso-position-vertical-relative:line" coordsize="476,476">
                <v:shape id="Shape 45" style="position:absolute;width:476;height:476;left:0;top:0;" coordsize="47643,47643" path="m23822,0c26980,0,30019,604,32938,1812c35856,3022,38432,4742,40666,6976c42900,9210,44621,11786,45830,14705c47039,17623,47643,20662,47643,23822c47643,26980,47039,30018,45830,32937c44621,35855,42900,38431,40666,40665c38432,42899,35856,44620,32938,45828c30019,47037,26980,47642,23822,47643c20663,47642,17624,47037,14705,45828c11787,44620,9211,42899,6977,40665c4743,38431,3022,35855,1813,32937c604,30018,0,26980,0,23822c0,20662,604,17623,1813,14705c3022,11786,4743,9210,6977,6976c9211,4742,11787,3022,14705,1812c17624,604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71B097"/>
        </w:rPr>
        <w:t xml:space="preserve"> Practice Regularly</w:t>
      </w:r>
      <w:r>
        <w:t xml:space="preserve"> - The more you practice naming your emotions, the easier it will become to identify and manage them. </w:t>
      </w:r>
    </w:p>
    <w:p w14:paraId="6854DE4D" w14:textId="77777777" w:rsidR="00C26D8F" w:rsidRDefault="00000000">
      <w:pPr>
        <w:ind w:left="471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D899E2" wp14:editId="25943065">
                <wp:extent cx="47643" cy="47643"/>
                <wp:effectExtent l="0" t="0" r="0" b="0"/>
                <wp:docPr id="491" name="Group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0" y="0"/>
                                  <a:pt x="30019" y="605"/>
                                  <a:pt x="32938" y="1814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900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8"/>
                                  <a:pt x="45830" y="32937"/>
                                </a:cubicBezTo>
                                <a:cubicBezTo>
                                  <a:pt x="44621" y="35855"/>
                                  <a:pt x="42900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5"/>
                                  <a:pt x="1813" y="32937"/>
                                </a:cubicBezTo>
                                <a:cubicBezTo>
                                  <a:pt x="604" y="30018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2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" style="width:3.75142pt;height:3.7514pt;mso-position-horizontal-relative:char;mso-position-vertical-relative:line" coordsize="476,476">
                <v:shape id="Shape 50" style="position:absolute;width:476;height:476;left:0;top:0;" coordsize="47643,47643" path="m23822,0c26980,0,30019,605,32938,1814c35856,3022,38432,4743,40666,6977c42900,9210,44621,11786,45830,14705c47039,17623,47643,20662,47643,23822c47643,26981,47039,30018,45830,32937c44621,35855,42900,38432,40666,40666c38432,42899,35856,44620,32938,45829c30019,47038,26980,47643,23822,47643c20663,47643,17624,47038,14705,45829c11787,44620,9211,42899,6977,40666c4743,38432,3022,35855,1813,32937c604,30018,0,26981,0,23822c0,20662,604,17623,1813,14705c3022,11786,4743,9210,6977,6977c9211,4743,11787,3022,14705,1812c17624,605,20663,0,238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71B097"/>
        </w:rPr>
        <w:t xml:space="preserve"> Don't Judge Yourself </w:t>
      </w:r>
      <w:r>
        <w:t xml:space="preserve">- It's okay if you don't always get it right, or if you feel overwhelmed by your emotions. The goal is to become more aware of your inner world. </w:t>
      </w:r>
    </w:p>
    <w:sectPr w:rsidR="00C26D8F">
      <w:pgSz w:w="11910" w:h="16845"/>
      <w:pgMar w:top="170" w:right="647" w:bottom="1440" w:left="6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8F"/>
    <w:rsid w:val="00170F67"/>
    <w:rsid w:val="007317E4"/>
    <w:rsid w:val="00765610"/>
    <w:rsid w:val="007768CB"/>
    <w:rsid w:val="00920E26"/>
    <w:rsid w:val="00944C90"/>
    <w:rsid w:val="00A273F7"/>
    <w:rsid w:val="00C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7F4D"/>
  <w15:docId w15:val="{18EFE4F7-6360-43E1-9DBB-5DDE039E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2" w:line="256" w:lineRule="auto"/>
      <w:ind w:left="246" w:right="48" w:hanging="246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5</cp:revision>
  <dcterms:created xsi:type="dcterms:W3CDTF">2026-02-25T18:04:00Z</dcterms:created>
  <dcterms:modified xsi:type="dcterms:W3CDTF">2026-02-25T21:14:00Z</dcterms:modified>
</cp:coreProperties>
</file>