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B" w:rsidRPr="004A4031" w:rsidRDefault="00DE7C3C" w:rsidP="00DE7C3C">
      <w:pPr>
        <w:jc w:val="center"/>
        <w:rPr>
          <w:sz w:val="24"/>
          <w:szCs w:val="24"/>
        </w:rPr>
      </w:pPr>
      <w:r w:rsidRPr="004A4031">
        <w:rPr>
          <w:sz w:val="24"/>
          <w:szCs w:val="24"/>
        </w:rPr>
        <w:t>IBEW- LOCAL UNION 676 (PENSACOLA FLORIDA)</w:t>
      </w:r>
    </w:p>
    <w:p w:rsidR="00DE7C3C" w:rsidRPr="004A4031" w:rsidRDefault="00DE7C3C" w:rsidP="004A4031">
      <w:pPr>
        <w:jc w:val="center"/>
        <w:rPr>
          <w:b/>
          <w:color w:val="FF0000"/>
          <w:sz w:val="28"/>
          <w:u w:val="single"/>
        </w:rPr>
      </w:pPr>
      <w:r w:rsidRPr="00DE7C3C">
        <w:rPr>
          <w:b/>
          <w:color w:val="FF0000"/>
          <w:sz w:val="28"/>
          <w:u w:val="single"/>
        </w:rPr>
        <w:t>REFERRAL PROCEDURE</w:t>
      </w:r>
    </w:p>
    <w:p w:rsidR="007F45BE" w:rsidRPr="004A4031" w:rsidRDefault="00DD4FE4" w:rsidP="00DD4FE4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EFFECTIVE JANUARY 1</w:t>
      </w:r>
      <w:r w:rsidRPr="00DD4FE4">
        <w:rPr>
          <w:b/>
          <w:color w:val="000000" w:themeColor="text1"/>
          <w:sz w:val="24"/>
          <w:szCs w:val="24"/>
          <w:vertAlign w:val="superscript"/>
        </w:rPr>
        <w:t>ST</w:t>
      </w:r>
      <w:r>
        <w:rPr>
          <w:b/>
          <w:color w:val="000000" w:themeColor="text1"/>
          <w:sz w:val="24"/>
          <w:szCs w:val="24"/>
        </w:rPr>
        <w:t>, 2024,</w:t>
      </w:r>
      <w:r w:rsidR="00DE7C3C" w:rsidRPr="004A4031">
        <w:rPr>
          <w:b/>
          <w:color w:val="000000" w:themeColor="text1"/>
          <w:sz w:val="24"/>
          <w:szCs w:val="24"/>
        </w:rPr>
        <w:t xml:space="preserve"> the referral procedures of Local Union 676, IBEW, will be as follows:</w:t>
      </w:r>
    </w:p>
    <w:p w:rsidR="00DE7C3C" w:rsidRPr="007F45BE" w:rsidRDefault="00DE7C3C" w:rsidP="00DE7C3C">
      <w:pPr>
        <w:pStyle w:val="ListParagraph"/>
        <w:numPr>
          <w:ilvl w:val="0"/>
          <w:numId w:val="1"/>
        </w:numPr>
        <w:jc w:val="center"/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“out of Work Books” shall be open for signing during normal office hours, 8am-415pm, Monday-Friday, Central time. You may sign in person or may also place your name on Book1, Book2, etc</w:t>
      </w:r>
      <w:r w:rsidR="004A4031" w:rsidRPr="007F45BE">
        <w:rPr>
          <w:b/>
          <w:color w:val="000000" w:themeColor="text1"/>
          <w:sz w:val="20"/>
          <w:szCs w:val="20"/>
        </w:rPr>
        <w:t>. &lt;</w:t>
      </w:r>
      <w:r w:rsidRPr="007F45BE">
        <w:rPr>
          <w:b/>
          <w:color w:val="000000" w:themeColor="text1"/>
          <w:sz w:val="20"/>
          <w:szCs w:val="20"/>
        </w:rPr>
        <w:t xml:space="preserve"> by faxing your name from any local Union on letterhead along with a copy of your current dues receipt. </w:t>
      </w:r>
    </w:p>
    <w:p w:rsidR="00DE7C3C" w:rsidRPr="007F45BE" w:rsidRDefault="00DE7C3C" w:rsidP="00DE7C3C">
      <w:pPr>
        <w:pStyle w:val="ListParagraph"/>
        <w:numPr>
          <w:ilvl w:val="0"/>
          <w:numId w:val="1"/>
        </w:numPr>
        <w:jc w:val="center"/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Referrals will be issued between the hours of 8:00am through 4:15pm, Monday through Friday. *In reference to number 2 above, please note “The Business Manager is responsible to fill all calls in a timely manner as needed by employers. This means in an emergency, referrals may have to made outside normal hours using whatever means are available to full calls and place registrants”</w:t>
      </w:r>
    </w:p>
    <w:p w:rsidR="00DE7C3C" w:rsidRPr="007F45BE" w:rsidRDefault="00DE7C3C" w:rsidP="00DE7C3C">
      <w:pPr>
        <w:pStyle w:val="ListParagraph"/>
        <w:numPr>
          <w:ilvl w:val="0"/>
          <w:numId w:val="1"/>
        </w:numPr>
        <w:jc w:val="center"/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Call out for job referrals will begin with book 1 and continue through book IV</w:t>
      </w:r>
      <w:r w:rsidR="00F0088D">
        <w:rPr>
          <w:b/>
          <w:color w:val="000000" w:themeColor="text1"/>
          <w:sz w:val="20"/>
          <w:szCs w:val="20"/>
        </w:rPr>
        <w:t xml:space="preserve"> on a daily basis, starting at 6</w:t>
      </w:r>
      <w:r w:rsidRPr="007F45BE">
        <w:rPr>
          <w:b/>
          <w:color w:val="000000" w:themeColor="text1"/>
          <w:sz w:val="20"/>
          <w:szCs w:val="20"/>
        </w:rPr>
        <w:t>am. Once an applicant qualifies for, requests and is granted group I status in any local union, he shall retain that status in the local union and shall not be required to requalify unless he qualifies for, requests and is granted Group 1 status in another local union(s) in which he enjoyed group 1 status.</w:t>
      </w:r>
    </w:p>
    <w:p w:rsidR="00DE7C3C" w:rsidRPr="007F45BE" w:rsidRDefault="00DE7C3C" w:rsidP="00DE7C3C">
      <w:pPr>
        <w:pStyle w:val="ListParagraph"/>
        <w:numPr>
          <w:ilvl w:val="0"/>
          <w:numId w:val="1"/>
        </w:numPr>
        <w:jc w:val="center"/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 xml:space="preserve">An individual must be present at the Union hall </w:t>
      </w:r>
      <w:r w:rsidR="00BC014E">
        <w:rPr>
          <w:b/>
          <w:color w:val="000000" w:themeColor="text1"/>
          <w:sz w:val="20"/>
          <w:szCs w:val="20"/>
        </w:rPr>
        <w:t>or answer their phone</w:t>
      </w:r>
      <w:r w:rsidR="00F0088D">
        <w:rPr>
          <w:b/>
          <w:color w:val="000000" w:themeColor="text1"/>
          <w:sz w:val="20"/>
          <w:szCs w:val="20"/>
        </w:rPr>
        <w:t xml:space="preserve"> when called by dispatch between 6-10am</w:t>
      </w:r>
      <w:r w:rsidR="00BC014E">
        <w:rPr>
          <w:b/>
          <w:color w:val="000000" w:themeColor="text1"/>
          <w:sz w:val="20"/>
          <w:szCs w:val="20"/>
        </w:rPr>
        <w:t xml:space="preserve"> </w:t>
      </w:r>
      <w:r w:rsidRPr="007F45BE">
        <w:rPr>
          <w:b/>
          <w:color w:val="000000" w:themeColor="text1"/>
          <w:sz w:val="20"/>
          <w:szCs w:val="20"/>
        </w:rPr>
        <w:t xml:space="preserve">in order to receive the job referral. </w:t>
      </w:r>
      <w:r w:rsidR="00F0088D">
        <w:rPr>
          <w:b/>
          <w:color w:val="000000" w:themeColor="text1"/>
          <w:sz w:val="20"/>
          <w:szCs w:val="20"/>
        </w:rPr>
        <w:t xml:space="preserve">If a person is called more than 3 times and does not answer, </w:t>
      </w:r>
      <w:r w:rsidR="00A33196">
        <w:rPr>
          <w:b/>
          <w:color w:val="000000" w:themeColor="text1"/>
          <w:sz w:val="20"/>
          <w:szCs w:val="20"/>
        </w:rPr>
        <w:t>you will receive a ding (#5), we</w:t>
      </w:r>
      <w:r w:rsidR="00F0088D">
        <w:rPr>
          <w:b/>
          <w:color w:val="000000" w:themeColor="text1"/>
          <w:sz w:val="20"/>
          <w:szCs w:val="20"/>
        </w:rPr>
        <w:t xml:space="preserve"> will move on to the next person in line</w:t>
      </w:r>
      <w:r w:rsidR="00852CEA">
        <w:rPr>
          <w:b/>
          <w:color w:val="000000" w:themeColor="text1"/>
          <w:sz w:val="20"/>
          <w:szCs w:val="20"/>
        </w:rPr>
        <w:t xml:space="preserve"> to fill the call</w:t>
      </w:r>
      <w:r w:rsidR="00F0088D">
        <w:rPr>
          <w:b/>
          <w:color w:val="000000" w:themeColor="text1"/>
          <w:sz w:val="20"/>
          <w:szCs w:val="20"/>
        </w:rPr>
        <w:t xml:space="preserve">. </w:t>
      </w:r>
    </w:p>
    <w:p w:rsidR="00DE7C3C" w:rsidRPr="007F45BE" w:rsidRDefault="00DE7C3C" w:rsidP="00DE7C3C">
      <w:pPr>
        <w:pStyle w:val="ListParagraph"/>
        <w:numPr>
          <w:ilvl w:val="0"/>
          <w:numId w:val="2"/>
        </w:numPr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 xml:space="preserve">The phone system announcing jobs in the business mangers office will be turned on at 4:15pm. If the offices receives any calls for Journeymen man from employers. </w:t>
      </w:r>
    </w:p>
    <w:p w:rsidR="00DE7C3C" w:rsidRPr="007F45BE" w:rsidRDefault="00DE7C3C" w:rsidP="00DE7C3C">
      <w:pPr>
        <w:pStyle w:val="ListParagraph"/>
        <w:numPr>
          <w:ilvl w:val="0"/>
          <w:numId w:val="2"/>
        </w:numPr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An employer is required to contact the Union Local before 4:15pm, Monday Through Friday, in order to receive journeyman for the following day</w:t>
      </w:r>
      <w:r w:rsidR="00A33196">
        <w:rPr>
          <w:b/>
          <w:color w:val="000000" w:themeColor="text1"/>
          <w:sz w:val="20"/>
          <w:szCs w:val="20"/>
        </w:rPr>
        <w:t xml:space="preserve"> if time is allowed to place on recorder</w:t>
      </w:r>
      <w:r w:rsidRPr="007F45BE">
        <w:rPr>
          <w:b/>
          <w:color w:val="000000" w:themeColor="text1"/>
          <w:sz w:val="20"/>
          <w:szCs w:val="20"/>
        </w:rPr>
        <w:t xml:space="preserve">. </w:t>
      </w:r>
    </w:p>
    <w:p w:rsidR="00DE7C3C" w:rsidRPr="007F45BE" w:rsidRDefault="004A4031" w:rsidP="00DE7C3C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Registrant’s</w:t>
      </w:r>
      <w:r w:rsidR="00DE7C3C" w:rsidRPr="007F45BE">
        <w:rPr>
          <w:b/>
          <w:color w:val="000000" w:themeColor="text1"/>
          <w:sz w:val="20"/>
          <w:szCs w:val="20"/>
        </w:rPr>
        <w:t xml:space="preserve"> will be allowed two dings without penalty and will be rolled to the bottom of the book after the third ding. You</w:t>
      </w:r>
      <w:r w:rsidRPr="007F45BE">
        <w:rPr>
          <w:b/>
          <w:color w:val="000000" w:themeColor="text1"/>
          <w:sz w:val="20"/>
          <w:szCs w:val="20"/>
        </w:rPr>
        <w:t xml:space="preserve"> will only receive one ding per day. </w:t>
      </w:r>
    </w:p>
    <w:p w:rsidR="004A4031" w:rsidRPr="007F45BE" w:rsidRDefault="004A4031" w:rsidP="004A4031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 xml:space="preserve">Being unavailable to referral when work would have been offered to the registrant shall be considered a ding. Rejection of an applicant by an employer is not considered a ding. </w:t>
      </w:r>
    </w:p>
    <w:p w:rsidR="004A4031" w:rsidRPr="007F45BE" w:rsidRDefault="004A4031" w:rsidP="004A4031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The following exceptions to the third ding rule:</w:t>
      </w:r>
    </w:p>
    <w:p w:rsidR="004A4031" w:rsidRPr="007F45BE" w:rsidRDefault="004A4031" w:rsidP="004A4031">
      <w:pPr>
        <w:pStyle w:val="ListParagraph"/>
        <w:ind w:left="1080"/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-Serving on Jury Duty</w:t>
      </w:r>
    </w:p>
    <w:p w:rsidR="004A4031" w:rsidRPr="007F45BE" w:rsidRDefault="004A4031" w:rsidP="004A4031">
      <w:pPr>
        <w:pStyle w:val="ListParagraph"/>
        <w:ind w:left="1080"/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-Serving in the military</w:t>
      </w:r>
    </w:p>
    <w:p w:rsidR="004A4031" w:rsidRPr="007F45BE" w:rsidRDefault="004A4031" w:rsidP="004A4031">
      <w:pPr>
        <w:pStyle w:val="ListParagraph"/>
        <w:ind w:left="1080"/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Death or Major Illness in immediate family. Immediate family shall be defined as follows: Spouse, child, parents, grandparents, grandchildren, siblings, parent in-laws, sibling in-laws and their children. Major Illness- Spouse, Child or parents.</w:t>
      </w:r>
    </w:p>
    <w:p w:rsidR="004A4031" w:rsidRPr="007F45BE" w:rsidRDefault="004A4031" w:rsidP="007F45BE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7F45BE">
        <w:rPr>
          <w:b/>
          <w:color w:val="000000" w:themeColor="text1"/>
          <w:sz w:val="20"/>
          <w:szCs w:val="20"/>
        </w:rPr>
        <w:t>Resign for Books 1-5 is required monthly. RESIGN SHALL BE BY FAX, EMAIL OR IN PERSONBEGINNING AT 8AM ON THE 10</w:t>
      </w:r>
      <w:r w:rsidRPr="007F45BE">
        <w:rPr>
          <w:b/>
          <w:color w:val="000000" w:themeColor="text1"/>
          <w:sz w:val="20"/>
          <w:szCs w:val="20"/>
          <w:vertAlign w:val="superscript"/>
        </w:rPr>
        <w:t>TH</w:t>
      </w:r>
      <w:r w:rsidRPr="007F45BE">
        <w:rPr>
          <w:b/>
          <w:color w:val="000000" w:themeColor="text1"/>
          <w:sz w:val="20"/>
          <w:szCs w:val="20"/>
        </w:rPr>
        <w:t xml:space="preserve"> DAY OF EACH MONTH AND ENDING ON THE 16</w:t>
      </w:r>
      <w:r w:rsidRPr="007F45BE">
        <w:rPr>
          <w:b/>
          <w:color w:val="000000" w:themeColor="text1"/>
          <w:sz w:val="20"/>
          <w:szCs w:val="20"/>
          <w:vertAlign w:val="superscript"/>
        </w:rPr>
        <w:t>TH</w:t>
      </w:r>
      <w:r w:rsidRPr="007F45BE">
        <w:rPr>
          <w:b/>
          <w:color w:val="000000" w:themeColor="text1"/>
          <w:sz w:val="20"/>
          <w:szCs w:val="20"/>
        </w:rPr>
        <w:t xml:space="preserve"> DAY OF EACH MONTH AT 4:15PM.</w:t>
      </w:r>
    </w:p>
    <w:p w:rsidR="007F45BE" w:rsidRPr="007F45BE" w:rsidRDefault="007F45BE" w:rsidP="004A4031">
      <w:pPr>
        <w:pStyle w:val="ListParagraph"/>
        <w:rPr>
          <w:b/>
          <w:color w:val="000000" w:themeColor="text1"/>
          <w:sz w:val="24"/>
          <w:szCs w:val="24"/>
        </w:rPr>
      </w:pPr>
    </w:p>
    <w:p w:rsidR="004A4031" w:rsidRDefault="004A4031" w:rsidP="004A4031">
      <w:pPr>
        <w:pStyle w:val="ListParagraph"/>
        <w:rPr>
          <w:b/>
          <w:color w:val="000000" w:themeColor="text1"/>
          <w:sz w:val="24"/>
          <w:szCs w:val="24"/>
        </w:rPr>
      </w:pPr>
      <w:r w:rsidRPr="007F45BE">
        <w:rPr>
          <w:b/>
          <w:color w:val="000000" w:themeColor="text1"/>
          <w:sz w:val="24"/>
          <w:szCs w:val="24"/>
        </w:rPr>
        <w:t>LOCAL UNION 676 FAX: 1-850-477-8768</w:t>
      </w:r>
    </w:p>
    <w:p w:rsidR="004A4031" w:rsidRDefault="004A4031" w:rsidP="004A4031">
      <w:pPr>
        <w:pStyle w:val="ListParagraph"/>
        <w:rPr>
          <w:b/>
          <w:color w:val="000000" w:themeColor="text1"/>
          <w:sz w:val="24"/>
          <w:szCs w:val="24"/>
        </w:rPr>
      </w:pPr>
      <w:r w:rsidRPr="007F45BE">
        <w:rPr>
          <w:b/>
          <w:color w:val="000000" w:themeColor="text1"/>
          <w:sz w:val="24"/>
          <w:szCs w:val="24"/>
        </w:rPr>
        <w:t xml:space="preserve">EMAIL ADDRESS: </w:t>
      </w:r>
      <w:hyperlink r:id="rId5" w:history="1">
        <w:r w:rsidRPr="007F45BE">
          <w:rPr>
            <w:rStyle w:val="Hyperlink"/>
            <w:b/>
            <w:sz w:val="24"/>
            <w:szCs w:val="24"/>
          </w:rPr>
          <w:t>Ibewlu676@yahoo.com</w:t>
        </w:r>
      </w:hyperlink>
      <w:r w:rsidRPr="007F45BE">
        <w:rPr>
          <w:b/>
          <w:color w:val="000000" w:themeColor="text1"/>
          <w:sz w:val="24"/>
          <w:szCs w:val="24"/>
        </w:rPr>
        <w:t xml:space="preserve"> </w:t>
      </w:r>
    </w:p>
    <w:p w:rsidR="004A4031" w:rsidRPr="007F45BE" w:rsidRDefault="004A4031" w:rsidP="004A4031">
      <w:pPr>
        <w:pStyle w:val="ListParagraph"/>
        <w:rPr>
          <w:b/>
          <w:sz w:val="24"/>
          <w:szCs w:val="24"/>
        </w:rPr>
      </w:pPr>
      <w:bookmarkStart w:id="0" w:name="_GoBack"/>
      <w:bookmarkEnd w:id="0"/>
      <w:r w:rsidRPr="007F45BE">
        <w:rPr>
          <w:b/>
          <w:color w:val="000000" w:themeColor="text1"/>
          <w:sz w:val="24"/>
          <w:szCs w:val="24"/>
        </w:rPr>
        <w:t>LOCAL UNION HALL NUMBER</w:t>
      </w:r>
      <w:r w:rsidRPr="007F45BE">
        <w:rPr>
          <w:color w:val="000000" w:themeColor="text1"/>
          <w:sz w:val="24"/>
          <w:szCs w:val="24"/>
        </w:rPr>
        <w:t>:</w:t>
      </w:r>
      <w:r w:rsidRPr="007F45BE">
        <w:rPr>
          <w:b/>
          <w:sz w:val="24"/>
          <w:szCs w:val="24"/>
        </w:rPr>
        <w:t xml:space="preserve"> 1-850-477-8767</w:t>
      </w:r>
    </w:p>
    <w:p w:rsidR="004A4031" w:rsidRPr="00DD4FE4" w:rsidRDefault="004A4031" w:rsidP="00DD4FE4">
      <w:pPr>
        <w:rPr>
          <w:b/>
          <w:color w:val="000000" w:themeColor="text1"/>
          <w:sz w:val="20"/>
          <w:szCs w:val="20"/>
        </w:rPr>
      </w:pPr>
      <w:r w:rsidRPr="00DD4FE4">
        <w:rPr>
          <w:b/>
          <w:color w:val="000000" w:themeColor="text1"/>
          <w:sz w:val="20"/>
          <w:szCs w:val="20"/>
        </w:rPr>
        <w:t xml:space="preserve">FAILURE TO RESIGN ON THE ABOVE MENTIONED DATES AND TIME WILL RESULT IN YOUR NAME BEING REMOVED FROM BOOKS 1-5. TO RESIGN AFTER REMOVAL, YOU WILL BE REQUIRED TO SIGN IN PERSON OR BY FAX FROM ANY LOCAL UNION ALONG WITH COPY OF CURRENT DUES RECEIPT. </w:t>
      </w:r>
    </w:p>
    <w:sectPr w:rsidR="004A4031" w:rsidRPr="00DD4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B93"/>
    <w:multiLevelType w:val="hybridMultilevel"/>
    <w:tmpl w:val="31248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363"/>
    <w:multiLevelType w:val="hybridMultilevel"/>
    <w:tmpl w:val="4ED470CC"/>
    <w:lvl w:ilvl="0" w:tplc="2AE62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F3B4D"/>
    <w:multiLevelType w:val="hybridMultilevel"/>
    <w:tmpl w:val="4086A1AC"/>
    <w:lvl w:ilvl="0" w:tplc="C9D6C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3C"/>
    <w:rsid w:val="004A4031"/>
    <w:rsid w:val="007F45BE"/>
    <w:rsid w:val="00852CEA"/>
    <w:rsid w:val="00A0608B"/>
    <w:rsid w:val="00A33196"/>
    <w:rsid w:val="00BC014E"/>
    <w:rsid w:val="00DD4FE4"/>
    <w:rsid w:val="00DE7C3C"/>
    <w:rsid w:val="00E76B1F"/>
    <w:rsid w:val="00F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43DCC-1685-499B-AA9B-DFE3B06F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0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ewlu67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LindaF</dc:creator>
  <cp:keywords/>
  <dc:description/>
  <cp:lastModifiedBy>LindaF</cp:lastModifiedBy>
  <cp:revision>4</cp:revision>
  <cp:lastPrinted>2024-10-15T14:45:00Z</cp:lastPrinted>
  <dcterms:created xsi:type="dcterms:W3CDTF">2024-10-15T14:46:00Z</dcterms:created>
  <dcterms:modified xsi:type="dcterms:W3CDTF">2024-10-16T14:22:00Z</dcterms:modified>
</cp:coreProperties>
</file>