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77F8" w14:textId="77777777" w:rsidR="00FB56FB" w:rsidRDefault="00FB56FB" w:rsidP="00FB56FB">
      <w:pPr>
        <w:pStyle w:val="ARCATNormal"/>
      </w:pPr>
    </w:p>
    <w:p w14:paraId="6B7E047D" w14:textId="77777777" w:rsidR="00FB56FB" w:rsidRDefault="00FB56FB" w:rsidP="00FB56FB">
      <w:pPr>
        <w:spacing w:after="0" w:line="240" w:lineRule="auto"/>
        <w:jc w:val="center"/>
      </w:pPr>
      <w:fldSimple w:instr=" IMPORT &quot;http://www.arcat.com/clients/gfx/chicago_bullet.gif&quot; \* MERGEFORMAT \d  \x \y">
        <w:r>
          <w:rPr>
            <w:noProof/>
          </w:rPr>
          <w:drawing>
            <wp:inline distT="0" distB="0" distL="0" distR="0" wp14:anchorId="467CB740" wp14:editId="398EE5DF">
              <wp:extent cx="1428750" cy="733425"/>
              <wp:effectExtent l="0" t="0" r="0" b="0"/>
              <wp:docPr id="1" name="Picture rId08375B92" descr="http://www.arcat.com/clients/gfx/chicago_bulle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08375B92" descr="http://www.arcat.com/clients/gfx/chicago_bullet.gif"/>
                      <pic:cNvPicPr>
                        <a:picLocks noChangeAspect="1" noChangeArrowheads="1"/>
                      </pic:cNvPicPr>
                    </pic:nvPicPr>
                    <pic:blipFill>
                      <a:blip r:link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14:paraId="5C7F0D5F" w14:textId="77777777" w:rsidR="00FB56FB" w:rsidRDefault="00FB56FB" w:rsidP="00FB56FB">
      <w:pPr>
        <w:pStyle w:val="ARCATTitle"/>
        <w:jc w:val="center"/>
      </w:pPr>
      <w:r>
        <w:t>SECTION 13 10 00</w:t>
      </w:r>
    </w:p>
    <w:p w14:paraId="65BF0B53" w14:textId="11EF93D4" w:rsidR="00FB56FB" w:rsidRDefault="00FB56FB" w:rsidP="00FB56FB">
      <w:pPr>
        <w:pStyle w:val="ARCATTitle"/>
        <w:jc w:val="center"/>
      </w:pPr>
      <w:r>
        <w:t>BULLET RESISTANT ARCHITECTURAL ASSEMBLIES</w:t>
      </w:r>
    </w:p>
    <w:p w14:paraId="6D225FB1" w14:textId="77777777" w:rsidR="00FB56FB" w:rsidRDefault="00FB56FB" w:rsidP="00FB56FB">
      <w:pPr>
        <w:pStyle w:val="ARCATNormal"/>
      </w:pPr>
    </w:p>
    <w:p w14:paraId="5ABE02C2" w14:textId="77777777" w:rsidR="00FB56FB" w:rsidRDefault="00FB56FB" w:rsidP="00FB56FB">
      <w:pPr>
        <w:pStyle w:val="ARCATTitle"/>
        <w:jc w:val="center"/>
        <w:rPr>
          <w:i/>
        </w:rPr>
      </w:pPr>
      <w:r>
        <w:rPr>
          <w:i/>
        </w:rPr>
        <w:t>Copyright 2018 - 2019 ARCAT, Inc. - All rights reserved</w:t>
      </w:r>
    </w:p>
    <w:p w14:paraId="2F86696D" w14:textId="2F06E57D" w:rsidR="003A767B" w:rsidRDefault="003A767B"/>
    <w:p w14:paraId="369EAC1A" w14:textId="4882CD35" w:rsidR="00FB56FB" w:rsidRDefault="00FB56FB">
      <w:r>
        <w:t>PART 1 GENERAL</w:t>
      </w:r>
    </w:p>
    <w:p w14:paraId="17989F23" w14:textId="77777777" w:rsidR="00FB56FB" w:rsidRDefault="00FB56FB" w:rsidP="00FB56FB">
      <w:pPr>
        <w:pStyle w:val="ARCATArticle"/>
      </w:pPr>
      <w:r>
        <w:t>SECTION INCLUDES</w:t>
      </w:r>
    </w:p>
    <w:p w14:paraId="551DCD64" w14:textId="77777777" w:rsidR="00FB56FB" w:rsidRDefault="00FB56FB" w:rsidP="00FB56FB">
      <w:pPr>
        <w:pStyle w:val="ARCATnote"/>
      </w:pPr>
      <w:r>
        <w:t>** NOTE TO SPECIFIER ** Delete items below not required for project.</w:t>
      </w:r>
    </w:p>
    <w:p w14:paraId="617A38D8" w14:textId="77777777" w:rsidR="002377A2" w:rsidRDefault="002377A2" w:rsidP="002377A2">
      <w:pPr>
        <w:pStyle w:val="ARCATParagraph"/>
      </w:pPr>
      <w:r>
        <w:t>Bullet Resistant Armors.</w:t>
      </w:r>
    </w:p>
    <w:p w14:paraId="41A5C3F2" w14:textId="0D11CA88" w:rsidR="00FB56FB" w:rsidRDefault="00FB56FB" w:rsidP="00FB56FB">
      <w:pPr>
        <w:pStyle w:val="ARCATArticle"/>
      </w:pPr>
      <w:r>
        <w:t>RELATED SECTIONS</w:t>
      </w:r>
    </w:p>
    <w:p w14:paraId="0F5AFF52" w14:textId="77777777" w:rsidR="00FB56FB" w:rsidRDefault="00FB56FB" w:rsidP="00FB56FB">
      <w:pPr>
        <w:pStyle w:val="ARCATnote"/>
      </w:pPr>
      <w:r>
        <w:t>** NOTE TO SPECIFIER ** Delete any sections below not relevant to this project; add others as required.</w:t>
      </w:r>
    </w:p>
    <w:p w14:paraId="3101AF8D" w14:textId="77777777" w:rsidR="00FB56FB" w:rsidRDefault="00FB56FB" w:rsidP="00FB56FB">
      <w:pPr>
        <w:pStyle w:val="ARCATParagraph"/>
      </w:pPr>
      <w:r>
        <w:t>Section 05 10 00 - Structural Metal Framing.</w:t>
      </w:r>
    </w:p>
    <w:p w14:paraId="28B887FF" w14:textId="77777777" w:rsidR="00FB56FB" w:rsidRDefault="00FB56FB" w:rsidP="00FB56FB">
      <w:pPr>
        <w:pStyle w:val="ARCATParagraph"/>
      </w:pPr>
      <w:r>
        <w:t>Section 05 50 00 - Metal Fabrications.</w:t>
      </w:r>
    </w:p>
    <w:p w14:paraId="4A45F7F6" w14:textId="77777777" w:rsidR="00FB56FB" w:rsidRDefault="00FB56FB" w:rsidP="00FB56FB">
      <w:pPr>
        <w:pStyle w:val="ARCATParagraph"/>
      </w:pPr>
      <w:r>
        <w:t>Section 06 10 00 - Rough Carpentry.</w:t>
      </w:r>
    </w:p>
    <w:p w14:paraId="7946664A" w14:textId="77777777" w:rsidR="00FB56FB" w:rsidRDefault="00FB56FB" w:rsidP="00FB56FB">
      <w:pPr>
        <w:pStyle w:val="ARCATParagraph"/>
      </w:pPr>
      <w:r>
        <w:t>Section 08 71 00 - Door Hardware.</w:t>
      </w:r>
    </w:p>
    <w:p w14:paraId="1CCF217E" w14:textId="77777777" w:rsidR="00FB56FB" w:rsidRDefault="00FB56FB" w:rsidP="00FB56FB">
      <w:pPr>
        <w:pStyle w:val="ARCATParagraph"/>
      </w:pPr>
      <w:r>
        <w:t>Section 08 83 13 - Mirrored Glass Glazing.</w:t>
      </w:r>
    </w:p>
    <w:p w14:paraId="514494F2" w14:textId="77777777" w:rsidR="00FB56FB" w:rsidRDefault="00FB56FB" w:rsidP="00FB56FB">
      <w:pPr>
        <w:pStyle w:val="ARCATParagraph"/>
      </w:pPr>
      <w:r>
        <w:t>Section 09 90 00 - Painting and Coating.</w:t>
      </w:r>
    </w:p>
    <w:p w14:paraId="4F12EE44" w14:textId="77777777" w:rsidR="00FB56FB" w:rsidRDefault="00FB56FB" w:rsidP="00FB56FB">
      <w:pPr>
        <w:pStyle w:val="ARCATArticle"/>
      </w:pPr>
      <w:r>
        <w:t>REFERENCES</w:t>
      </w:r>
    </w:p>
    <w:p w14:paraId="244B8531" w14:textId="77777777" w:rsidR="00FB56FB" w:rsidRDefault="00FB56FB" w:rsidP="00FB56FB">
      <w:pPr>
        <w:pStyle w:val="ARCATnote"/>
      </w:pPr>
      <w:r>
        <w:t>** NOTE TO SPECIFIER ** Delete references from the list below that are not actually required by the text of the edited section.</w:t>
      </w:r>
    </w:p>
    <w:p w14:paraId="00415E27" w14:textId="77777777" w:rsidR="00FB56FB" w:rsidRDefault="00FB56FB" w:rsidP="00FB56FB">
      <w:pPr>
        <w:pStyle w:val="ARCATParagraph"/>
      </w:pPr>
      <w:r>
        <w:t>Underwriters Laboratories (UL):</w:t>
      </w:r>
    </w:p>
    <w:p w14:paraId="66C5BE3B" w14:textId="77777777" w:rsidR="00FB56FB" w:rsidRDefault="00FB56FB" w:rsidP="00FB56FB">
      <w:pPr>
        <w:pStyle w:val="ARCATSubPara"/>
      </w:pPr>
      <w:r>
        <w:t>UL 10B - Standard for Fire Tests of Door Assemblies.</w:t>
      </w:r>
    </w:p>
    <w:p w14:paraId="4B1FC2E3" w14:textId="77777777" w:rsidR="00FB56FB" w:rsidRDefault="00FB56FB" w:rsidP="00FB56FB">
      <w:pPr>
        <w:pStyle w:val="ARCATSubPara"/>
      </w:pPr>
      <w:r>
        <w:t>UL 752 - Standard for Bullet-Resisting Equipment.</w:t>
      </w:r>
    </w:p>
    <w:p w14:paraId="1C846472" w14:textId="77777777" w:rsidR="00FB56FB" w:rsidRDefault="00FB56FB" w:rsidP="00FB56FB">
      <w:pPr>
        <w:pStyle w:val="ARCATArticle"/>
      </w:pPr>
      <w:r>
        <w:t>SUBMITTALS</w:t>
      </w:r>
    </w:p>
    <w:p w14:paraId="1E0E250F" w14:textId="77777777" w:rsidR="00FB56FB" w:rsidRDefault="00FB56FB" w:rsidP="00FB56FB">
      <w:pPr>
        <w:pStyle w:val="ARCATParagraph"/>
      </w:pPr>
      <w:r>
        <w:t>Submit under provisions of Section 01 30 00 - Administrative Requirements.</w:t>
      </w:r>
    </w:p>
    <w:p w14:paraId="1FB07A68" w14:textId="77777777" w:rsidR="00FB56FB" w:rsidRDefault="00FB56FB" w:rsidP="00FB56FB">
      <w:pPr>
        <w:pStyle w:val="ARCATParagraph"/>
      </w:pPr>
      <w:r>
        <w:t>Product Data:</w:t>
      </w:r>
    </w:p>
    <w:p w14:paraId="5054A5F9" w14:textId="77777777" w:rsidR="00FB56FB" w:rsidRDefault="00FB56FB" w:rsidP="00FB56FB">
      <w:pPr>
        <w:pStyle w:val="ARCATSubPara"/>
      </w:pPr>
      <w:r>
        <w:t>Manufacturer's data sheets on each product to be used.</w:t>
      </w:r>
    </w:p>
    <w:p w14:paraId="5A701227" w14:textId="77777777" w:rsidR="00FB56FB" w:rsidRDefault="00FB56FB" w:rsidP="00FB56FB">
      <w:pPr>
        <w:pStyle w:val="ARCATSubPara"/>
      </w:pPr>
      <w:r>
        <w:t>Preparation instructions and recommendations.</w:t>
      </w:r>
    </w:p>
    <w:p w14:paraId="18755410" w14:textId="77777777" w:rsidR="00FB56FB" w:rsidRDefault="00FB56FB" w:rsidP="00FB56FB">
      <w:pPr>
        <w:pStyle w:val="ARCATSubPara"/>
      </w:pPr>
      <w:r>
        <w:t>Storage and handling requirements and recommendations.</w:t>
      </w:r>
    </w:p>
    <w:p w14:paraId="6826A0E2" w14:textId="77777777" w:rsidR="00FB56FB" w:rsidRDefault="00FB56FB" w:rsidP="00FB56FB">
      <w:pPr>
        <w:pStyle w:val="ARCATSubPara"/>
      </w:pPr>
      <w:r>
        <w:t>Typical installation methods.</w:t>
      </w:r>
    </w:p>
    <w:p w14:paraId="2CF6EB59" w14:textId="77777777" w:rsidR="00FB56FB" w:rsidRDefault="00FB56FB" w:rsidP="00FB56FB">
      <w:pPr>
        <w:pStyle w:val="ARCATnote"/>
      </w:pPr>
      <w:r>
        <w:t>** NOTE TO SPECIFIER ** Delete selection samples if colors have already been selected.</w:t>
      </w:r>
    </w:p>
    <w:p w14:paraId="17AF88BB" w14:textId="77777777" w:rsidR="00FB56FB" w:rsidRDefault="00FB56FB" w:rsidP="00FB56FB">
      <w:pPr>
        <w:pStyle w:val="ARCATParagraph"/>
      </w:pPr>
      <w:r>
        <w:t>Selection Samples: For each finish product specified, two complete sets of color chips representing manufacturer's full range of available colors and patterns.</w:t>
      </w:r>
    </w:p>
    <w:p w14:paraId="441D27C7" w14:textId="77777777" w:rsidR="00FB56FB" w:rsidRDefault="00FB56FB" w:rsidP="00FB56FB">
      <w:pPr>
        <w:pStyle w:val="ARCATParagraph"/>
      </w:pPr>
      <w:r>
        <w:t>Verification Samples: For each finish product specified, two samples, minimum size 6 inches (150 mm) square representing actual product, color, and patterns.</w:t>
      </w:r>
    </w:p>
    <w:p w14:paraId="2D8BDFD3" w14:textId="77777777" w:rsidR="00FB56FB" w:rsidRDefault="00FB56FB" w:rsidP="00FB56FB">
      <w:pPr>
        <w:pStyle w:val="ARCATParagraph"/>
      </w:pPr>
      <w:r>
        <w:t xml:space="preserve">Shop Drawings: Include details of materials, </w:t>
      </w:r>
      <w:proofErr w:type="gramStart"/>
      <w:r>
        <w:t>construction</w:t>
      </w:r>
      <w:proofErr w:type="gramEnd"/>
      <w:r>
        <w:t xml:space="preserve"> and finish. Include relationship with adjacent construction.</w:t>
      </w:r>
    </w:p>
    <w:p w14:paraId="6A167605" w14:textId="77777777" w:rsidR="00FB56FB" w:rsidRDefault="00FB56FB" w:rsidP="00FB56FB">
      <w:pPr>
        <w:pStyle w:val="ARCATArticle"/>
      </w:pPr>
      <w:r>
        <w:t>QUALITY ASSURANCE</w:t>
      </w:r>
    </w:p>
    <w:p w14:paraId="7ABA8BE2" w14:textId="77777777" w:rsidR="00FB56FB" w:rsidRDefault="00FB56FB" w:rsidP="00FB56FB">
      <w:pPr>
        <w:pStyle w:val="ARCATParagraph"/>
      </w:pPr>
      <w:r>
        <w:lastRenderedPageBreak/>
        <w:t xml:space="preserve">Manufacturer Qualifications: Company specializing in manufacturing products specified in this section with a </w:t>
      </w:r>
      <w:proofErr w:type="gramStart"/>
      <w:r>
        <w:t>minimum</w:t>
      </w:r>
      <w:proofErr w:type="gramEnd"/>
      <w:r>
        <w:t xml:space="preserve"> five years documented experience.</w:t>
      </w:r>
    </w:p>
    <w:p w14:paraId="619556C9" w14:textId="77777777" w:rsidR="00FB56FB" w:rsidRDefault="00FB56FB" w:rsidP="00FB56FB">
      <w:pPr>
        <w:pStyle w:val="ARCATParagraph"/>
      </w:pPr>
      <w:r>
        <w:t>Installer Qualifications: Company specializing in performing Work of this section with minimum two years documented experience with projects of similar scope and complexity.</w:t>
      </w:r>
    </w:p>
    <w:p w14:paraId="392F3643" w14:textId="77777777" w:rsidR="00FB56FB" w:rsidRDefault="00FB56FB" w:rsidP="00FB56FB">
      <w:pPr>
        <w:pStyle w:val="ARCATParagraph"/>
      </w:pPr>
      <w:r>
        <w:t>Source Limitations: Provide each type of product from a single manufacturing source to ensure uniformity.</w:t>
      </w:r>
    </w:p>
    <w:p w14:paraId="634168A0" w14:textId="77777777" w:rsidR="00FB56FB" w:rsidRDefault="00FB56FB" w:rsidP="00FB56FB">
      <w:pPr>
        <w:pStyle w:val="ARCATArticle"/>
      </w:pPr>
      <w:r>
        <w:t>PRE-INSTALLATION CONFERENCE</w:t>
      </w:r>
    </w:p>
    <w:p w14:paraId="5F57BC7B" w14:textId="77777777" w:rsidR="00FB56FB" w:rsidRDefault="00FB56FB" w:rsidP="00FB56FB">
      <w:pPr>
        <w:pStyle w:val="ARCATParagraph"/>
      </w:pPr>
      <w:r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43E6AC46" w14:textId="77777777" w:rsidR="00FB56FB" w:rsidRDefault="00FB56FB" w:rsidP="00FB56FB">
      <w:pPr>
        <w:pStyle w:val="ARCATArticle"/>
      </w:pPr>
      <w:r>
        <w:t>DELIVERY, STORAGE, AND HANDLING</w:t>
      </w:r>
    </w:p>
    <w:p w14:paraId="036BE15C" w14:textId="77777777" w:rsidR="00FB56FB" w:rsidRDefault="00FB56FB" w:rsidP="00FB56FB">
      <w:pPr>
        <w:pStyle w:val="ARCATParagraph"/>
      </w:pPr>
      <w:r>
        <w:t>Store and handle in strict compliance with manufacturer's written instructions and recommendations.</w:t>
      </w:r>
    </w:p>
    <w:p w14:paraId="5CB1376C" w14:textId="77777777" w:rsidR="00FB56FB" w:rsidRDefault="00FB56FB" w:rsidP="00FB56FB">
      <w:pPr>
        <w:pStyle w:val="ARCATParagraph"/>
      </w:pPr>
      <w:r>
        <w:t>Protect from damage due to weather, excessive temperature, and construction operations.</w:t>
      </w:r>
    </w:p>
    <w:p w14:paraId="15A8227F" w14:textId="77777777" w:rsidR="00FB56FB" w:rsidRDefault="00FB56FB" w:rsidP="00FB56FB">
      <w:pPr>
        <w:pStyle w:val="ARCATArticle"/>
      </w:pPr>
      <w:r>
        <w:t>PROJECT CONDITIONS</w:t>
      </w:r>
    </w:p>
    <w:p w14:paraId="6E402A11" w14:textId="77777777" w:rsidR="00FB56FB" w:rsidRDefault="00FB56FB" w:rsidP="00FB56FB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2E9AB667" w14:textId="77777777" w:rsidR="00FB56FB" w:rsidRDefault="00FB56FB" w:rsidP="00FB56FB">
      <w:pPr>
        <w:pStyle w:val="ARCATArticle"/>
      </w:pPr>
      <w:r>
        <w:t>SEQUENCING</w:t>
      </w:r>
    </w:p>
    <w:p w14:paraId="00545A60" w14:textId="77777777" w:rsidR="00FB56FB" w:rsidRDefault="00FB56FB" w:rsidP="00FB56FB">
      <w:pPr>
        <w:pStyle w:val="ARCATParagraph"/>
      </w:pPr>
      <w:r>
        <w:t>Ensure that products of this section are supplied to affected trades in time to prevent interruption of construction progress.</w:t>
      </w:r>
    </w:p>
    <w:p w14:paraId="3F1BB6E5" w14:textId="77777777" w:rsidR="00FB56FB" w:rsidRDefault="00FB56FB" w:rsidP="00FB56FB">
      <w:pPr>
        <w:pStyle w:val="ARCATArticle"/>
      </w:pPr>
      <w:r>
        <w:t>WARRANTY</w:t>
      </w:r>
    </w:p>
    <w:p w14:paraId="25443481" w14:textId="77777777" w:rsidR="00FB56FB" w:rsidRDefault="00FB56FB" w:rsidP="00FB56FB">
      <w:pPr>
        <w:pStyle w:val="ARCATParagraph"/>
      </w:pPr>
      <w:r>
        <w:t>Manufacturer's Warranty: Provide manufacturer's standard limited warranty.</w:t>
      </w:r>
    </w:p>
    <w:p w14:paraId="449EFB66" w14:textId="77777777" w:rsidR="00FB56FB" w:rsidRDefault="00FB56FB" w:rsidP="00FB56FB">
      <w:pPr>
        <w:pStyle w:val="ARCATPart"/>
        <w:numPr>
          <w:ilvl w:val="0"/>
          <w:numId w:val="2"/>
        </w:numPr>
      </w:pPr>
      <w:r>
        <w:t>PRODUCTS</w:t>
      </w:r>
    </w:p>
    <w:p w14:paraId="221F5D49" w14:textId="77777777" w:rsidR="00FB56FB" w:rsidRDefault="00FB56FB" w:rsidP="00FB56FB">
      <w:pPr>
        <w:pStyle w:val="ARCATArticle"/>
      </w:pPr>
      <w:r>
        <w:t>MANUFACTURERS</w:t>
      </w:r>
    </w:p>
    <w:p w14:paraId="284A7C35" w14:textId="77777777" w:rsidR="00FB56FB" w:rsidRDefault="00FB56FB" w:rsidP="00FB56FB">
      <w:pPr>
        <w:pStyle w:val="ARCATParagraph"/>
      </w:pPr>
      <w:r>
        <w:t xml:space="preserve">Acceptable Manufacturer: Chicago Bullet Proof Systems, which is located at: 2595 Bond St.; University Park, IL 60484; Tel: 708-534-9102; Fax: 708-534-9132; </w:t>
      </w:r>
      <w:proofErr w:type="spellStart"/>
      <w:r>
        <w:t>Email:</w:t>
      </w:r>
      <w:hyperlink r:id="rId6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(max@chicagobulletproof.com)</w:t>
        </w:r>
      </w:hyperlink>
      <w:r>
        <w:t xml:space="preserve">; </w:t>
      </w:r>
      <w:proofErr w:type="spellStart"/>
      <w:r>
        <w:t>Web:</w:t>
      </w:r>
      <w:hyperlink r:id="rId7" w:history="1">
        <w:r>
          <w:rPr>
            <w:color w:val="802020"/>
            <w:u w:val="single"/>
          </w:rPr>
          <w:t>https</w:t>
        </w:r>
        <w:proofErr w:type="spellEnd"/>
        <w:r>
          <w:rPr>
            <w:color w:val="802020"/>
            <w:u w:val="single"/>
          </w:rPr>
          <w:t>://chicagobulletproof.com</w:t>
        </w:r>
      </w:hyperlink>
    </w:p>
    <w:p w14:paraId="4C8BCA0E" w14:textId="77777777" w:rsidR="00FB56FB" w:rsidRDefault="00FB56FB" w:rsidP="00FB56FB">
      <w:pPr>
        <w:pStyle w:val="ARCATnote"/>
      </w:pPr>
      <w:r>
        <w:t>** NOTE TO SPECIFIER ** Delete one of the following two paragraphs; coordinate with requirements of Division 1 section on product options and substitutions.</w:t>
      </w:r>
    </w:p>
    <w:p w14:paraId="29D35BE5" w14:textId="77777777" w:rsidR="00FB56FB" w:rsidRDefault="00FB56FB" w:rsidP="00FB56FB">
      <w:pPr>
        <w:pStyle w:val="ARCATParagraph"/>
      </w:pPr>
      <w:r>
        <w:t>Substitutions: Not permitted.</w:t>
      </w:r>
    </w:p>
    <w:p w14:paraId="2C792DBE" w14:textId="77777777" w:rsidR="00FB56FB" w:rsidRDefault="00FB56FB" w:rsidP="00FB56FB">
      <w:pPr>
        <w:pStyle w:val="ARCATParagraph"/>
      </w:pPr>
      <w:r>
        <w:t xml:space="preserve">Requests for substitutions will be considered in accordance with </w:t>
      </w:r>
      <w:proofErr w:type="gramStart"/>
      <w:r>
        <w:t>provisions</w:t>
      </w:r>
      <w:proofErr w:type="gramEnd"/>
      <w:r>
        <w:t xml:space="preserve"> of Section 01 60 00 - Product Requirements.</w:t>
      </w:r>
    </w:p>
    <w:p w14:paraId="5CA7A01A" w14:textId="77777777" w:rsidR="00BC7454" w:rsidRDefault="00BC7454" w:rsidP="00BC7454">
      <w:pPr>
        <w:pStyle w:val="ARCATnote"/>
      </w:pPr>
      <w:r>
        <w:t>** NOTE TO SPECIFIER ** Delete basis of design paragraphs if not required.</w:t>
      </w:r>
    </w:p>
    <w:p w14:paraId="35F91AAE" w14:textId="77777777" w:rsidR="00170808" w:rsidRDefault="00170808" w:rsidP="00170808">
      <w:pPr>
        <w:pStyle w:val="ARCATArticle"/>
      </w:pPr>
      <w:r>
        <w:t>BULLET RESISTANT DEVICES</w:t>
      </w:r>
    </w:p>
    <w:p w14:paraId="30816352" w14:textId="77777777" w:rsidR="00170808" w:rsidRDefault="00170808" w:rsidP="00170808">
      <w:pPr>
        <w:pStyle w:val="ARCATnote"/>
      </w:pPr>
      <w:r>
        <w:t>** NOTE TO SPECIFIER ** Delete paragraphs not required.</w:t>
      </w:r>
    </w:p>
    <w:p w14:paraId="31505C03" w14:textId="77777777" w:rsidR="00170808" w:rsidRDefault="00170808" w:rsidP="00170808">
      <w:pPr>
        <w:pStyle w:val="ARCATParagraph"/>
      </w:pPr>
      <w:proofErr w:type="gramStart"/>
      <w:r>
        <w:t>Gun-Port</w:t>
      </w:r>
      <w:proofErr w:type="gramEnd"/>
      <w:r>
        <w:t>, Round:</w:t>
      </w:r>
    </w:p>
    <w:p w14:paraId="72E69CE7" w14:textId="77777777" w:rsidR="00170808" w:rsidRDefault="00170808" w:rsidP="00170808">
      <w:pPr>
        <w:pStyle w:val="ARCATSubPara"/>
      </w:pPr>
      <w:r>
        <w:t xml:space="preserve">Basis of Design: Bullet Resistant Gunport, Model </w:t>
      </w:r>
      <w:proofErr w:type="gramStart"/>
      <w:r>
        <w:t>GP3;</w:t>
      </w:r>
      <w:proofErr w:type="gramEnd"/>
      <w:r>
        <w:t xml:space="preserve"> as manufactured by Chicago Bullet Proof Systems.</w:t>
      </w:r>
    </w:p>
    <w:p w14:paraId="141E4481" w14:textId="77777777" w:rsidR="00170808" w:rsidRDefault="00170808" w:rsidP="00170808">
      <w:pPr>
        <w:pStyle w:val="ARCATSubPara"/>
      </w:pPr>
      <w:r>
        <w:t>Performance and Design Requirements:</w:t>
      </w:r>
    </w:p>
    <w:p w14:paraId="6836C2A2" w14:textId="77777777" w:rsidR="00170808" w:rsidRDefault="00170808" w:rsidP="00170808">
      <w:pPr>
        <w:pStyle w:val="ARCATnote"/>
      </w:pPr>
      <w:r>
        <w:t>** NOTE TO SPECIFIER ** Delete bullet resistance options not required.</w:t>
      </w:r>
    </w:p>
    <w:p w14:paraId="17D59C6B" w14:textId="77777777" w:rsidR="00170808" w:rsidRDefault="00170808" w:rsidP="00170808">
      <w:pPr>
        <w:pStyle w:val="ARCATSubSub1"/>
      </w:pPr>
      <w:r>
        <w:t>Bullet Resistance: UL 752, Level 3.</w:t>
      </w:r>
    </w:p>
    <w:p w14:paraId="78DE66FF" w14:textId="77777777" w:rsidR="00170808" w:rsidRDefault="00170808" w:rsidP="00170808">
      <w:pPr>
        <w:pStyle w:val="ARCATSubSub1"/>
      </w:pPr>
      <w:r>
        <w:t>Bullet Resistance: UL 752, Level 4.</w:t>
      </w:r>
    </w:p>
    <w:p w14:paraId="07223256" w14:textId="77777777" w:rsidR="00170808" w:rsidRDefault="00170808" w:rsidP="00170808">
      <w:pPr>
        <w:pStyle w:val="ARCATSubSub1"/>
      </w:pPr>
      <w:r>
        <w:lastRenderedPageBreak/>
        <w:t>Bullet Resistance: UL 752, Level 5.</w:t>
      </w:r>
    </w:p>
    <w:p w14:paraId="45F1BDB9" w14:textId="77777777" w:rsidR="00170808" w:rsidRDefault="00170808" w:rsidP="00170808">
      <w:pPr>
        <w:pStyle w:val="ARCATSubSub1"/>
      </w:pPr>
      <w:r>
        <w:t>Bullet Resistance: UL 752, Level 8.</w:t>
      </w:r>
    </w:p>
    <w:p w14:paraId="660829B0" w14:textId="77777777" w:rsidR="00170808" w:rsidRDefault="00170808" w:rsidP="00170808">
      <w:pPr>
        <w:pStyle w:val="ARCATnote"/>
      </w:pPr>
      <w:r>
        <w:t>** NOTE TO SPECIFIER ** Delete mounting option not required.</w:t>
      </w:r>
    </w:p>
    <w:p w14:paraId="623429B7" w14:textId="77777777" w:rsidR="00170808" w:rsidRDefault="00170808" w:rsidP="00170808">
      <w:pPr>
        <w:pStyle w:val="ARCATSubPara"/>
      </w:pPr>
      <w:r>
        <w:t>Mounting: Wall mounted.</w:t>
      </w:r>
    </w:p>
    <w:p w14:paraId="06313716" w14:textId="77777777" w:rsidR="00170808" w:rsidRDefault="00170808" w:rsidP="00170808">
      <w:pPr>
        <w:pStyle w:val="ARCATSubPara"/>
      </w:pPr>
      <w:r>
        <w:t>Mounting: Glass mounted.</w:t>
      </w:r>
    </w:p>
    <w:p w14:paraId="291B0629" w14:textId="77777777" w:rsidR="00170808" w:rsidRDefault="00170808" w:rsidP="00170808">
      <w:pPr>
        <w:pStyle w:val="ARCATnote"/>
      </w:pPr>
      <w:r>
        <w:t>** NOTE TO SPECIFIER ** Delete finish options not required.</w:t>
      </w:r>
    </w:p>
    <w:p w14:paraId="0CC80B18" w14:textId="77777777" w:rsidR="00170808" w:rsidRDefault="00170808" w:rsidP="00170808">
      <w:pPr>
        <w:pStyle w:val="ARCATSubPara"/>
      </w:pPr>
      <w:r>
        <w:t>Finish: Factory applied rust-inhibiting primer.</w:t>
      </w:r>
    </w:p>
    <w:p w14:paraId="715E5409" w14:textId="77777777" w:rsidR="00170808" w:rsidRDefault="00170808" w:rsidP="00170808">
      <w:pPr>
        <w:pStyle w:val="ARCATSubPara"/>
      </w:pPr>
      <w:r>
        <w:t>Finish: Stainless steel cover plate.</w:t>
      </w:r>
    </w:p>
    <w:p w14:paraId="4ACABF93" w14:textId="77777777" w:rsidR="00170808" w:rsidRDefault="00170808" w:rsidP="00170808">
      <w:pPr>
        <w:pStyle w:val="ARCATSubPara"/>
      </w:pPr>
      <w:r>
        <w:t>Finish: Brushed chrome cover plate.</w:t>
      </w:r>
    </w:p>
    <w:p w14:paraId="5F24503A" w14:textId="77777777" w:rsidR="00170808" w:rsidRDefault="00170808" w:rsidP="00170808">
      <w:pPr>
        <w:pStyle w:val="ARCATnote"/>
      </w:pPr>
      <w:r>
        <w:t>** NOTE TO SPECIFIER ** Delete weapon opening option not required.</w:t>
      </w:r>
    </w:p>
    <w:p w14:paraId="0F26BB82" w14:textId="77777777" w:rsidR="00170808" w:rsidRDefault="00170808" w:rsidP="00170808">
      <w:pPr>
        <w:pStyle w:val="ARCATSubPara"/>
      </w:pPr>
      <w:r>
        <w:t xml:space="preserve">Weapon Opening: </w:t>
      </w:r>
      <w:proofErr w:type="gramStart"/>
      <w:r>
        <w:t>3 inch</w:t>
      </w:r>
      <w:proofErr w:type="gramEnd"/>
      <w:r>
        <w:t xml:space="preserve"> (76 mm) diameter.</w:t>
      </w:r>
    </w:p>
    <w:p w14:paraId="5BF4160F" w14:textId="77777777" w:rsidR="00170808" w:rsidRDefault="00170808" w:rsidP="00170808">
      <w:pPr>
        <w:pStyle w:val="ARCATSubPara"/>
      </w:pPr>
      <w:r>
        <w:t>Weapon Opening, Custom (in/mm): ______.</w:t>
      </w:r>
    </w:p>
    <w:p w14:paraId="3DFF2141" w14:textId="77777777" w:rsidR="00170808" w:rsidRDefault="00170808" w:rsidP="00170808">
      <w:pPr>
        <w:pStyle w:val="ARCATSubPara"/>
      </w:pPr>
      <w:r>
        <w:t>Trigger Plate:</w:t>
      </w:r>
    </w:p>
    <w:p w14:paraId="7FAB925A" w14:textId="77777777" w:rsidR="00170808" w:rsidRDefault="00170808" w:rsidP="00170808">
      <w:pPr>
        <w:pStyle w:val="ARCATSubSub1"/>
      </w:pPr>
      <w:r>
        <w:t>Vertically acting and spring-loaded.</w:t>
      </w:r>
    </w:p>
    <w:p w14:paraId="741A7B6E" w14:textId="77777777" w:rsidR="00170808" w:rsidRDefault="00170808" w:rsidP="00170808">
      <w:pPr>
        <w:pStyle w:val="ARCATSubSub1"/>
      </w:pPr>
      <w:r>
        <w:t>Automatically covers the firing port when not in use.</w:t>
      </w:r>
    </w:p>
    <w:p w14:paraId="36FE2B2A" w14:textId="77777777" w:rsidR="00170808" w:rsidRDefault="00170808" w:rsidP="00170808">
      <w:pPr>
        <w:pStyle w:val="ARCATSubSub1"/>
      </w:pPr>
      <w:r>
        <w:t xml:space="preserve">Tamper-resistant from </w:t>
      </w:r>
      <w:proofErr w:type="gramStart"/>
      <w:r>
        <w:t>threat</w:t>
      </w:r>
      <w:proofErr w:type="gramEnd"/>
      <w:r>
        <w:t xml:space="preserve"> side.</w:t>
      </w:r>
    </w:p>
    <w:p w14:paraId="4FCABC01" w14:textId="77777777" w:rsidR="00170808" w:rsidRDefault="00170808" w:rsidP="00170808">
      <w:pPr>
        <w:pStyle w:val="ARCATParagraph"/>
      </w:pPr>
      <w:proofErr w:type="gramStart"/>
      <w:r>
        <w:t>Gun-Port</w:t>
      </w:r>
      <w:proofErr w:type="gramEnd"/>
      <w:r>
        <w:t>, Rectangular:</w:t>
      </w:r>
    </w:p>
    <w:p w14:paraId="2F9B52B9" w14:textId="77777777" w:rsidR="00170808" w:rsidRDefault="00170808" w:rsidP="00170808">
      <w:pPr>
        <w:pStyle w:val="ARCATSubPara"/>
      </w:pPr>
      <w:r>
        <w:t xml:space="preserve">Basis of Design: Bullet Resistant </w:t>
      </w:r>
      <w:proofErr w:type="gramStart"/>
      <w:r>
        <w:t>Gun-Port</w:t>
      </w:r>
      <w:proofErr w:type="gramEnd"/>
      <w:r>
        <w:t>, Model GP4; as manufactured by Chicago Bullet Proof Systems.</w:t>
      </w:r>
    </w:p>
    <w:p w14:paraId="74C14D4F" w14:textId="77777777" w:rsidR="00170808" w:rsidRDefault="00170808" w:rsidP="00170808">
      <w:pPr>
        <w:pStyle w:val="ARCATSubPara"/>
      </w:pPr>
      <w:r>
        <w:t>Performance and Design Requirements:</w:t>
      </w:r>
    </w:p>
    <w:p w14:paraId="36BFC231" w14:textId="77777777" w:rsidR="00170808" w:rsidRDefault="00170808" w:rsidP="00170808">
      <w:pPr>
        <w:pStyle w:val="ARCATnote"/>
      </w:pPr>
      <w:r>
        <w:t>** NOTE TO SPECIFIER ** Delete bullet resistance not required.</w:t>
      </w:r>
    </w:p>
    <w:p w14:paraId="75899A41" w14:textId="77777777" w:rsidR="00170808" w:rsidRDefault="00170808" w:rsidP="00170808">
      <w:pPr>
        <w:pStyle w:val="ARCATSubSub1"/>
      </w:pPr>
      <w:r>
        <w:t>Bullet Resistance: UL 752, Level 4.</w:t>
      </w:r>
    </w:p>
    <w:p w14:paraId="3AEFA241" w14:textId="77777777" w:rsidR="00170808" w:rsidRDefault="00170808" w:rsidP="00170808">
      <w:pPr>
        <w:pStyle w:val="ARCATSubSub1"/>
      </w:pPr>
      <w:r>
        <w:t>Bullet Resistance: UL 752, Level 8.</w:t>
      </w:r>
    </w:p>
    <w:p w14:paraId="16306E29" w14:textId="77777777" w:rsidR="00170808" w:rsidRDefault="00170808" w:rsidP="00170808">
      <w:pPr>
        <w:pStyle w:val="ARCATnote"/>
      </w:pPr>
      <w:r>
        <w:t>** NOTE TO SPECIFIER ** Delete weapon opening options not required.</w:t>
      </w:r>
    </w:p>
    <w:p w14:paraId="5AFEC680" w14:textId="77777777" w:rsidR="00170808" w:rsidRDefault="00170808" w:rsidP="00170808">
      <w:pPr>
        <w:pStyle w:val="ARCATSubPara"/>
      </w:pPr>
      <w:r>
        <w:t>Weapon Opening: 3-3/8 inch (86 mm) wide by 4 inch (102 mm) high with 8 inches (203 mm) of horizontal travel.</w:t>
      </w:r>
    </w:p>
    <w:p w14:paraId="7B1211C2" w14:textId="77777777" w:rsidR="00170808" w:rsidRDefault="00170808" w:rsidP="00170808">
      <w:pPr>
        <w:pStyle w:val="ARCATSubPara"/>
      </w:pPr>
      <w:r>
        <w:t>Weapon Opening: 3-3/8 inch (86 mm) wide by 4 inch (102 mm) high with 12 inches (305 mm) of horizontal travel.</w:t>
      </w:r>
    </w:p>
    <w:p w14:paraId="7F4049F1" w14:textId="77777777" w:rsidR="00170808" w:rsidRDefault="00170808" w:rsidP="00170808">
      <w:pPr>
        <w:pStyle w:val="ARCATSubPara"/>
      </w:pPr>
      <w:r>
        <w:t>Weapon Opening, Custom (in/mm): _____.</w:t>
      </w:r>
    </w:p>
    <w:p w14:paraId="6061962A" w14:textId="77777777" w:rsidR="00170808" w:rsidRDefault="00170808" w:rsidP="00170808">
      <w:pPr>
        <w:pStyle w:val="ARCATSubPara"/>
      </w:pPr>
      <w:r>
        <w:t>Provides panning action for automatic weapons, shotguns, tear gas launchers, and other weapons for a greater field of fire.</w:t>
      </w:r>
    </w:p>
    <w:p w14:paraId="1ACAAD97" w14:textId="77777777" w:rsidR="00170808" w:rsidRDefault="00170808" w:rsidP="00170808">
      <w:pPr>
        <w:pStyle w:val="ARCATSubPara"/>
      </w:pPr>
      <w:r>
        <w:t>Trigger Plate:</w:t>
      </w:r>
    </w:p>
    <w:p w14:paraId="6C7235A5" w14:textId="77777777" w:rsidR="00170808" w:rsidRDefault="00170808" w:rsidP="00170808">
      <w:pPr>
        <w:pStyle w:val="ARCATSubSub1"/>
      </w:pPr>
      <w:r>
        <w:t>Horizontally acting and spring-loaded.</w:t>
      </w:r>
    </w:p>
    <w:p w14:paraId="7480F931" w14:textId="77777777" w:rsidR="00170808" w:rsidRDefault="00170808" w:rsidP="00170808">
      <w:pPr>
        <w:pStyle w:val="ARCATSubSub1"/>
      </w:pPr>
      <w:r>
        <w:t>Automatically covers the firing port when not in use.</w:t>
      </w:r>
    </w:p>
    <w:p w14:paraId="12E4CF8E" w14:textId="77777777" w:rsidR="00170808" w:rsidRDefault="00170808" w:rsidP="00170808">
      <w:pPr>
        <w:pStyle w:val="ARCATSubSub1"/>
      </w:pPr>
      <w:r>
        <w:t xml:space="preserve">Tamper-resistant from </w:t>
      </w:r>
      <w:proofErr w:type="gramStart"/>
      <w:r>
        <w:t>threat</w:t>
      </w:r>
      <w:proofErr w:type="gramEnd"/>
      <w:r>
        <w:t xml:space="preserve"> side.</w:t>
      </w:r>
    </w:p>
    <w:p w14:paraId="6EFB2CB6" w14:textId="77777777" w:rsidR="00170808" w:rsidRDefault="00170808" w:rsidP="00170808">
      <w:pPr>
        <w:pStyle w:val="ARCATSubPara"/>
      </w:pPr>
      <w:r>
        <w:t>Finishes:</w:t>
      </w:r>
    </w:p>
    <w:p w14:paraId="34EF2FD0" w14:textId="77777777" w:rsidR="00170808" w:rsidRDefault="00170808" w:rsidP="00170808">
      <w:pPr>
        <w:pStyle w:val="ARCATSubSub1"/>
      </w:pPr>
      <w:r>
        <w:t>Gunport Cover: Satin stainless steel.</w:t>
      </w:r>
    </w:p>
    <w:p w14:paraId="570A1567" w14:textId="77777777" w:rsidR="00170808" w:rsidRDefault="00170808" w:rsidP="00170808">
      <w:pPr>
        <w:pStyle w:val="ARCATSubSub1"/>
      </w:pPr>
      <w:r>
        <w:t>Slide and Mounting Plate: Prime painted steel.</w:t>
      </w:r>
    </w:p>
    <w:p w14:paraId="042EE350" w14:textId="77777777" w:rsidR="00E46BD0" w:rsidRDefault="00E46BD0" w:rsidP="00E46BD0">
      <w:pPr>
        <w:pStyle w:val="ARCATArticle"/>
        <w:numPr>
          <w:ilvl w:val="0"/>
          <w:numId w:val="0"/>
        </w:numPr>
        <w:ind w:left="576" w:hanging="576"/>
      </w:pPr>
    </w:p>
    <w:p w14:paraId="33A64FAA" w14:textId="326FAF49" w:rsidR="00FB56FB" w:rsidRDefault="00FB56FB" w:rsidP="00FB56FB">
      <w:r>
        <w:t>PART 3 EXECUTION</w:t>
      </w:r>
    </w:p>
    <w:p w14:paraId="221E875D" w14:textId="77777777" w:rsidR="00FB56FB" w:rsidRDefault="00FB56FB" w:rsidP="00FB56FB">
      <w:pPr>
        <w:pStyle w:val="ARCATArticle"/>
      </w:pPr>
      <w:r>
        <w:t>EXAMINATION</w:t>
      </w:r>
    </w:p>
    <w:p w14:paraId="083BB861" w14:textId="77777777" w:rsidR="00FB56FB" w:rsidRDefault="00FB56FB" w:rsidP="00FB56FB">
      <w:pPr>
        <w:pStyle w:val="ARCATParagraph"/>
      </w:pPr>
      <w:r>
        <w:t xml:space="preserve">Do not begin installation until </w:t>
      </w:r>
      <w:proofErr w:type="gramStart"/>
      <w:r>
        <w:t>substrates</w:t>
      </w:r>
      <w:proofErr w:type="gramEnd"/>
      <w:r>
        <w:t xml:space="preserve"> have been properly constructed and prepared.</w:t>
      </w:r>
    </w:p>
    <w:p w14:paraId="761D208D" w14:textId="77777777" w:rsidR="00FB56FB" w:rsidRDefault="00FB56FB" w:rsidP="00FB56FB">
      <w:pPr>
        <w:pStyle w:val="ARCATParagraph"/>
      </w:pPr>
      <w:r>
        <w:t>If substrate preparation is the responsibility of another installer, notify Architect in writing of unsatisfactory preparation before proceeding.</w:t>
      </w:r>
    </w:p>
    <w:p w14:paraId="5676ADB8" w14:textId="77777777" w:rsidR="00FB56FB" w:rsidRDefault="00FB56FB" w:rsidP="00FB56FB">
      <w:pPr>
        <w:pStyle w:val="ARCATArticle"/>
      </w:pPr>
      <w:r>
        <w:t>PREPARATION</w:t>
      </w:r>
    </w:p>
    <w:p w14:paraId="21F34649" w14:textId="77777777" w:rsidR="00FB56FB" w:rsidRDefault="00FB56FB" w:rsidP="00FB56FB">
      <w:pPr>
        <w:pStyle w:val="ARCATParagraph"/>
      </w:pPr>
      <w:r>
        <w:t>Clean surfaces thoroughly prior to installation.</w:t>
      </w:r>
    </w:p>
    <w:p w14:paraId="0CDC1B37" w14:textId="77777777" w:rsidR="00FB56FB" w:rsidRDefault="00FB56FB" w:rsidP="00FB56FB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730CC566" w14:textId="77777777" w:rsidR="00FB56FB" w:rsidRDefault="00FB56FB" w:rsidP="00FB56FB">
      <w:pPr>
        <w:pStyle w:val="ARCATArticle"/>
      </w:pPr>
      <w:r>
        <w:t>INSTALLATION</w:t>
      </w:r>
    </w:p>
    <w:p w14:paraId="4BFDD1A4" w14:textId="77777777" w:rsidR="00FB56FB" w:rsidRDefault="00FB56FB" w:rsidP="00FB56FB">
      <w:pPr>
        <w:pStyle w:val="ARCATParagraph"/>
      </w:pPr>
      <w:r>
        <w:t>Install in accordance with manufacturer's instructions, approved submittals, and UL 752, and in proper relationship with adjacent construction.</w:t>
      </w:r>
    </w:p>
    <w:p w14:paraId="63605685" w14:textId="77777777" w:rsidR="00FB56FB" w:rsidRDefault="00FB56FB" w:rsidP="00FB56FB">
      <w:pPr>
        <w:pStyle w:val="ARCATParagraph"/>
      </w:pPr>
      <w:r>
        <w:lastRenderedPageBreak/>
        <w:t>Install all equipment plumb, level, rigid and in true alignment.</w:t>
      </w:r>
    </w:p>
    <w:p w14:paraId="01E41346" w14:textId="77777777" w:rsidR="00FB56FB" w:rsidRDefault="00FB56FB" w:rsidP="00FB56FB">
      <w:pPr>
        <w:pStyle w:val="ARCATParagraph"/>
      </w:pPr>
      <w:r>
        <w:t>Set equipment in accordance with the manufacturer's printed recommendations. Use proper anchoring devices for the material to be anchored to. All exposed anchor holes shall be used for anchoring.</w:t>
      </w:r>
    </w:p>
    <w:p w14:paraId="25C40793" w14:textId="77777777" w:rsidR="00FB56FB" w:rsidRDefault="00FB56FB" w:rsidP="00FB56FB">
      <w:pPr>
        <w:pStyle w:val="ARCATParagraph"/>
      </w:pPr>
      <w:r>
        <w:t xml:space="preserve">Anchor frames securely in place to </w:t>
      </w:r>
      <w:proofErr w:type="gramStart"/>
      <w:r>
        <w:t>supports</w:t>
      </w:r>
      <w:proofErr w:type="gramEnd"/>
      <w:r>
        <w:t>. Use attachment methods permitting adjustment for construction tolerances, irregularities, alignment, and expansion and contraction.</w:t>
      </w:r>
    </w:p>
    <w:p w14:paraId="6C634D25" w14:textId="77777777" w:rsidR="00FB56FB" w:rsidRDefault="00FB56FB" w:rsidP="00FB56FB">
      <w:pPr>
        <w:pStyle w:val="ARCATParagraph"/>
      </w:pPr>
      <w:r>
        <w:t>Installation tolerances: Do not exceed the following installation tolerances:</w:t>
      </w:r>
    </w:p>
    <w:p w14:paraId="389384DF" w14:textId="77777777" w:rsidR="00FB56FB" w:rsidRDefault="00FB56FB" w:rsidP="00FB56FB">
      <w:pPr>
        <w:pStyle w:val="ARCATSubPara"/>
      </w:pPr>
      <w:r>
        <w:t xml:space="preserve">Squareness: </w:t>
      </w:r>
      <w:proofErr w:type="gramStart"/>
      <w:r>
        <w:t>Plus</w:t>
      </w:r>
      <w:proofErr w:type="gramEnd"/>
      <w:r>
        <w:t xml:space="preserve"> or minus 1/16 inch (1.6 mm) measured on a line, 90 degrees from one jamb, at the upper corner of the frame at the other jamb.</w:t>
      </w:r>
    </w:p>
    <w:p w14:paraId="0E5D1F61" w14:textId="77777777" w:rsidR="00FB56FB" w:rsidRDefault="00FB56FB" w:rsidP="00FB56FB">
      <w:pPr>
        <w:pStyle w:val="ARCATSubPara"/>
      </w:pPr>
      <w:r>
        <w:t xml:space="preserve">Alignment: </w:t>
      </w:r>
      <w:proofErr w:type="gramStart"/>
      <w:r>
        <w:t>Plus</w:t>
      </w:r>
      <w:proofErr w:type="gramEnd"/>
      <w:r>
        <w:t xml:space="preserve"> or minus 1/16 inch (1.6 mm) measured on jambs on a horizontal line parallel to the plane of the wall</w:t>
      </w:r>
    </w:p>
    <w:p w14:paraId="258980D7" w14:textId="77777777" w:rsidR="00FB56FB" w:rsidRDefault="00FB56FB" w:rsidP="00FB56FB">
      <w:pPr>
        <w:pStyle w:val="ARCATSubPara"/>
      </w:pPr>
      <w:r>
        <w:t xml:space="preserve">Twist: </w:t>
      </w:r>
      <w:proofErr w:type="gramStart"/>
      <w:r>
        <w:t>Plus</w:t>
      </w:r>
      <w:proofErr w:type="gramEnd"/>
      <w:r>
        <w:t xml:space="preserve"> or minus 1/16 inch (1.6 mm) measured at face corners of jambs on parallel lines perpendicular to the plane of the wall.</w:t>
      </w:r>
    </w:p>
    <w:p w14:paraId="27207F37" w14:textId="77777777" w:rsidR="00FB56FB" w:rsidRDefault="00FB56FB" w:rsidP="00FB56FB">
      <w:pPr>
        <w:pStyle w:val="ARCATSubPara"/>
      </w:pPr>
      <w:r>
        <w:t xml:space="preserve">Plumb: </w:t>
      </w:r>
      <w:proofErr w:type="gramStart"/>
      <w:r>
        <w:t>Plus</w:t>
      </w:r>
      <w:proofErr w:type="gramEnd"/>
      <w:r>
        <w:t xml:space="preserve"> or minus 1/16 inch (1.6 mm) measured on the jamb at the floor.</w:t>
      </w:r>
    </w:p>
    <w:p w14:paraId="24BD22EB" w14:textId="77777777" w:rsidR="00FB56FB" w:rsidRDefault="00FB56FB" w:rsidP="00FB56FB">
      <w:pPr>
        <w:pStyle w:val="ARCATParagraph"/>
      </w:pPr>
      <w:r>
        <w:t>Adjust installed doors for correct function and smooth operation.</w:t>
      </w:r>
    </w:p>
    <w:p w14:paraId="06F16538" w14:textId="77777777" w:rsidR="00FB56FB" w:rsidRDefault="00FB56FB" w:rsidP="00FB56FB">
      <w:pPr>
        <w:pStyle w:val="ARCATArticle"/>
      </w:pPr>
      <w:r>
        <w:t>FIELD QUALITY CONTROL</w:t>
      </w:r>
    </w:p>
    <w:p w14:paraId="75C4D2A2" w14:textId="77777777" w:rsidR="00FB56FB" w:rsidRDefault="00FB56FB" w:rsidP="00FB56FB">
      <w:pPr>
        <w:pStyle w:val="ARCATParagraph"/>
      </w:pPr>
      <w:r>
        <w:t>Field Inspection: Coordinate field inspection in accordance with appropriate sections in Division 01.</w:t>
      </w:r>
    </w:p>
    <w:p w14:paraId="1AD18106" w14:textId="77777777" w:rsidR="00FB56FB" w:rsidRDefault="00FB56FB" w:rsidP="00FB56FB">
      <w:pPr>
        <w:pStyle w:val="ARCATnote"/>
      </w:pPr>
      <w:r>
        <w:t>** NOTE TO SPECIFIER ** Include if manufacturer provides field quality control with onsite personnel for instruction or supervision of product installation, application, erection or construction. Delete if not required.</w:t>
      </w:r>
    </w:p>
    <w:p w14:paraId="724F7381" w14:textId="77777777" w:rsidR="00FB56FB" w:rsidRDefault="00FB56FB" w:rsidP="00FB56FB">
      <w:pPr>
        <w:pStyle w:val="ARCATParagraph"/>
      </w:pPr>
      <w:r>
        <w:t>Manufacturer's Services: Coordinate manufacturer's services in accordance with appropriate sections in Division 01.</w:t>
      </w:r>
    </w:p>
    <w:p w14:paraId="6D0F2222" w14:textId="77777777" w:rsidR="00FB56FB" w:rsidRDefault="00FB56FB" w:rsidP="00FB56FB">
      <w:pPr>
        <w:pStyle w:val="ARCATArticle"/>
      </w:pPr>
      <w:r>
        <w:t>CLEANING AND PROTECTION</w:t>
      </w:r>
    </w:p>
    <w:p w14:paraId="789D5F5E" w14:textId="77777777" w:rsidR="00FB56FB" w:rsidRDefault="00FB56FB" w:rsidP="00FB56FB">
      <w:pPr>
        <w:pStyle w:val="ARCATParagraph"/>
      </w:pPr>
      <w:r>
        <w:t xml:space="preserve">Clean products in accordance with the </w:t>
      </w:r>
      <w:proofErr w:type="gramStart"/>
      <w:r>
        <w:t>manufacturers</w:t>
      </w:r>
      <w:proofErr w:type="gramEnd"/>
      <w:r>
        <w:t xml:space="preserve"> recommendations.</w:t>
      </w:r>
    </w:p>
    <w:p w14:paraId="4860A471" w14:textId="77777777" w:rsidR="00FB56FB" w:rsidRDefault="00FB56FB" w:rsidP="00FB56FB">
      <w:pPr>
        <w:pStyle w:val="ARCATParagraph"/>
      </w:pPr>
      <w:r>
        <w:t>Touch-up, repair or replace damaged products before Substantial Completion.</w:t>
      </w:r>
    </w:p>
    <w:p w14:paraId="67C27E39" w14:textId="6B1C6751" w:rsidR="00FB56FB" w:rsidRDefault="00FB56FB" w:rsidP="00FB56FB">
      <w:pPr>
        <w:pStyle w:val="ARCATParagraph"/>
      </w:pPr>
      <w:r>
        <w:t>Protect installed products until completion of project.</w:t>
      </w:r>
    </w:p>
    <w:p w14:paraId="01A453B2" w14:textId="3BB48F14" w:rsidR="00FB56FB" w:rsidRDefault="00FB56FB" w:rsidP="00FB56FB">
      <w:pPr>
        <w:pStyle w:val="ARCATEndOfSection"/>
      </w:pPr>
      <w:r>
        <w:t>END OF SECTION</w:t>
      </w:r>
    </w:p>
    <w:sectPr w:rsidR="00FB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B7D7B03"/>
    <w:multiLevelType w:val="hybridMultilevel"/>
    <w:tmpl w:val="DDA8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997516">
    <w:abstractNumId w:val="1"/>
  </w:num>
  <w:num w:numId="2" w16cid:durableId="48000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B"/>
    <w:rsid w:val="000F729B"/>
    <w:rsid w:val="00170808"/>
    <w:rsid w:val="002377A2"/>
    <w:rsid w:val="003A767B"/>
    <w:rsid w:val="00BC7454"/>
    <w:rsid w:val="00CB19DA"/>
    <w:rsid w:val="00E46BD0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1E5C"/>
  <w15:chartTrackingRefBased/>
  <w15:docId w15:val="{43A98726-8DD1-48EF-85B6-2B04C8A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FB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FB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00FB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B56FB"/>
    <w:pPr>
      <w:ind w:left="720"/>
      <w:contextualSpacing/>
    </w:pPr>
  </w:style>
  <w:style w:type="paragraph" w:customStyle="1" w:styleId="ARCATnote">
    <w:name w:val="ARCAT note"/>
    <w:uiPriority w:val="99"/>
    <w:rsid w:val="00FB56FB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FB56FB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FB56FB"/>
    <w:pPr>
      <w:widowControl w:val="0"/>
      <w:numPr>
        <w:ilvl w:val="1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FB56FB"/>
    <w:pPr>
      <w:widowControl w:val="0"/>
      <w:numPr>
        <w:ilvl w:val="2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FB56FB"/>
    <w:pPr>
      <w:widowControl w:val="0"/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FB56FB"/>
    <w:pPr>
      <w:widowControl w:val="0"/>
      <w:numPr>
        <w:ilvl w:val="4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FB56FB"/>
    <w:pPr>
      <w:widowControl w:val="0"/>
      <w:numPr>
        <w:ilvl w:val="5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FB56FB"/>
    <w:pPr>
      <w:widowControl w:val="0"/>
      <w:numPr>
        <w:ilvl w:val="6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FB56FB"/>
    <w:pPr>
      <w:widowControl w:val="0"/>
      <w:numPr>
        <w:ilvl w:val="7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FB56FB"/>
    <w:pPr>
      <w:widowControl w:val="0"/>
      <w:numPr>
        <w:ilvl w:val="8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00FB56FB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cagobulletpro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.arcat.com/users.pl?action=UserEmail&amp;company=Chicago+Bullet+Proof+Systems&amp;coid=31417&amp;rep=&amp;fax=708-534-9132&amp;message=RE:%20Spec%20Question%20(13065cbp):%20%20&amp;mf=" TargetMode="External"/><Relationship Id="rId5" Type="http://schemas.openxmlformats.org/officeDocument/2006/relationships/image" Target="http://www.arcat.com/clients/gfx/chicago_bullet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Max Stohr</cp:lastModifiedBy>
  <cp:revision>2</cp:revision>
  <dcterms:created xsi:type="dcterms:W3CDTF">2023-04-28T19:21:00Z</dcterms:created>
  <dcterms:modified xsi:type="dcterms:W3CDTF">2023-04-28T19:21:00Z</dcterms:modified>
</cp:coreProperties>
</file>