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301A" w14:textId="77777777" w:rsidR="00B349DC" w:rsidRPr="00B349DC" w:rsidRDefault="00B349DC" w:rsidP="00B34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349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Kellogg’s Rice Krispies Treats bars:</w:t>
      </w:r>
    </w:p>
    <w:p w14:paraId="7FB62085" w14:textId="77777777" w:rsidR="00B349DC" w:rsidRPr="00B349DC" w:rsidRDefault="00B349DC" w:rsidP="00B349D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9DC">
        <w:rPr>
          <w:rFonts w:ascii="Times New Roman" w:eastAsia="Times New Roman" w:hAnsi="Times New Roman" w:cs="Times New Roman"/>
          <w:kern w:val="0"/>
          <w14:ligatures w14:val="none"/>
        </w:rPr>
        <w:t>Crisped Rice (Rice, Sugar, Salt, Malt Flavor)</w:t>
      </w:r>
    </w:p>
    <w:p w14:paraId="090A8EAC" w14:textId="77777777" w:rsidR="00B349DC" w:rsidRPr="00B349DC" w:rsidRDefault="00B349DC" w:rsidP="00B349D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9DC">
        <w:rPr>
          <w:rFonts w:ascii="Times New Roman" w:eastAsia="Times New Roman" w:hAnsi="Times New Roman" w:cs="Times New Roman"/>
          <w:kern w:val="0"/>
          <w14:ligatures w14:val="none"/>
        </w:rPr>
        <w:t>Marshmallow (Corn Syrup, Sugar, Modified Cornstarch, Gelatin, Natural and Artificial Flavor)</w:t>
      </w:r>
    </w:p>
    <w:p w14:paraId="751015CD" w14:textId="77777777" w:rsidR="00B349DC" w:rsidRPr="00B349DC" w:rsidRDefault="00B349DC" w:rsidP="00B349D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9DC">
        <w:rPr>
          <w:rFonts w:ascii="Times New Roman" w:eastAsia="Times New Roman" w:hAnsi="Times New Roman" w:cs="Times New Roman"/>
          <w:kern w:val="0"/>
          <w14:ligatures w14:val="none"/>
        </w:rPr>
        <w:t>Corn Syrup</w:t>
      </w:r>
    </w:p>
    <w:p w14:paraId="052157F5" w14:textId="77777777" w:rsidR="00B349DC" w:rsidRPr="00B349DC" w:rsidRDefault="00B349DC" w:rsidP="00B349D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9DC">
        <w:rPr>
          <w:rFonts w:ascii="Times New Roman" w:eastAsia="Times New Roman" w:hAnsi="Times New Roman" w:cs="Times New Roman"/>
          <w:kern w:val="0"/>
          <w14:ligatures w14:val="none"/>
        </w:rPr>
        <w:t>Vegetable Oil (Palm Oil and/or Soybean Oil)</w:t>
      </w:r>
    </w:p>
    <w:p w14:paraId="6B37F67E" w14:textId="77777777" w:rsidR="00B349DC" w:rsidRPr="00B349DC" w:rsidRDefault="00B349DC" w:rsidP="00B349D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9DC">
        <w:rPr>
          <w:rFonts w:ascii="Times New Roman" w:eastAsia="Times New Roman" w:hAnsi="Times New Roman" w:cs="Times New Roman"/>
          <w:kern w:val="0"/>
          <w14:ligatures w14:val="none"/>
        </w:rPr>
        <w:t xml:space="preserve">Contains 2% or </w:t>
      </w:r>
      <w:proofErr w:type="gramStart"/>
      <w:r w:rsidRPr="00B349DC">
        <w:rPr>
          <w:rFonts w:ascii="Times New Roman" w:eastAsia="Times New Roman" w:hAnsi="Times New Roman" w:cs="Times New Roman"/>
          <w:kern w:val="0"/>
          <w14:ligatures w14:val="none"/>
        </w:rPr>
        <w:t>Less</w:t>
      </w:r>
      <w:proofErr w:type="gramEnd"/>
      <w:r w:rsidRPr="00B349DC">
        <w:rPr>
          <w:rFonts w:ascii="Times New Roman" w:eastAsia="Times New Roman" w:hAnsi="Times New Roman" w:cs="Times New Roman"/>
          <w:kern w:val="0"/>
          <w14:ligatures w14:val="none"/>
        </w:rPr>
        <w:t xml:space="preserve"> of:</w:t>
      </w:r>
    </w:p>
    <w:p w14:paraId="5CF82B38" w14:textId="77777777" w:rsidR="00B349DC" w:rsidRPr="00B349DC" w:rsidRDefault="00B349DC" w:rsidP="00B349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9DC">
        <w:rPr>
          <w:rFonts w:ascii="Times New Roman" w:eastAsia="Times New Roman" w:hAnsi="Times New Roman" w:cs="Times New Roman"/>
          <w:kern w:val="0"/>
          <w14:ligatures w14:val="none"/>
        </w:rPr>
        <w:t>Glycerin</w:t>
      </w:r>
    </w:p>
    <w:p w14:paraId="379EEF77" w14:textId="77777777" w:rsidR="00B349DC" w:rsidRPr="00B349DC" w:rsidRDefault="00B349DC" w:rsidP="00B349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9DC">
        <w:rPr>
          <w:rFonts w:ascii="Times New Roman" w:eastAsia="Times New Roman" w:hAnsi="Times New Roman" w:cs="Times New Roman"/>
          <w:kern w:val="0"/>
          <w14:ligatures w14:val="none"/>
        </w:rPr>
        <w:t>Dextrose</w:t>
      </w:r>
    </w:p>
    <w:p w14:paraId="67558630" w14:textId="77777777" w:rsidR="00B349DC" w:rsidRPr="00B349DC" w:rsidRDefault="00B349DC" w:rsidP="00B349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9DC">
        <w:rPr>
          <w:rFonts w:ascii="Times New Roman" w:eastAsia="Times New Roman" w:hAnsi="Times New Roman" w:cs="Times New Roman"/>
          <w:kern w:val="0"/>
          <w14:ligatures w14:val="none"/>
        </w:rPr>
        <w:t>Gelatin</w:t>
      </w:r>
    </w:p>
    <w:p w14:paraId="5709D719" w14:textId="77777777" w:rsidR="00B349DC" w:rsidRPr="00B349DC" w:rsidRDefault="00B349DC" w:rsidP="00B349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9DC">
        <w:rPr>
          <w:rFonts w:ascii="Times New Roman" w:eastAsia="Times New Roman" w:hAnsi="Times New Roman" w:cs="Times New Roman"/>
          <w:kern w:val="0"/>
          <w14:ligatures w14:val="none"/>
        </w:rPr>
        <w:t>Salt</w:t>
      </w:r>
    </w:p>
    <w:p w14:paraId="2F8DB6FF" w14:textId="77777777" w:rsidR="00B349DC" w:rsidRPr="00B349DC" w:rsidRDefault="00B349DC" w:rsidP="00B349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9DC">
        <w:rPr>
          <w:rFonts w:ascii="Times New Roman" w:eastAsia="Times New Roman" w:hAnsi="Times New Roman" w:cs="Times New Roman"/>
          <w:kern w:val="0"/>
          <w14:ligatures w14:val="none"/>
        </w:rPr>
        <w:t>Natural and Artificial Flavor</w:t>
      </w:r>
    </w:p>
    <w:p w14:paraId="6AB2111A" w14:textId="77777777" w:rsidR="00B349DC" w:rsidRPr="00B349DC" w:rsidRDefault="00B349DC" w:rsidP="00B349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9DC">
        <w:rPr>
          <w:rFonts w:ascii="Times New Roman" w:eastAsia="Times New Roman" w:hAnsi="Times New Roman" w:cs="Times New Roman"/>
          <w:kern w:val="0"/>
          <w14:ligatures w14:val="none"/>
        </w:rPr>
        <w:t>TBHQ (to preserve freshness)</w:t>
      </w:r>
    </w:p>
    <w:p w14:paraId="4C4702B0" w14:textId="77777777" w:rsidR="00B349DC" w:rsidRPr="00B349DC" w:rsidRDefault="00B349DC" w:rsidP="00B34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349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Allergens:</w:t>
      </w:r>
    </w:p>
    <w:p w14:paraId="5B3EF786" w14:textId="77777777" w:rsidR="00B349DC" w:rsidRPr="00B349DC" w:rsidRDefault="00B349DC" w:rsidP="00B349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49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Contains soy</w:t>
      </w:r>
    </w:p>
    <w:p w14:paraId="19AAA480" w14:textId="77777777" w:rsidR="00B349DC" w:rsidRPr="00B349DC" w:rsidRDefault="00B349DC" w:rsidP="00B349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49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contain milk depending on the variety</w:t>
      </w:r>
    </w:p>
    <w:p w14:paraId="37D0F4BB" w14:textId="77777777" w:rsidR="00C27B08" w:rsidRDefault="00C27B08"/>
    <w:sectPr w:rsidR="00C27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1354"/>
    <w:multiLevelType w:val="multilevel"/>
    <w:tmpl w:val="A9D6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C4FAA"/>
    <w:multiLevelType w:val="multilevel"/>
    <w:tmpl w:val="06D4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F23B7"/>
    <w:multiLevelType w:val="multilevel"/>
    <w:tmpl w:val="AEE6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02CC8"/>
    <w:multiLevelType w:val="multilevel"/>
    <w:tmpl w:val="55C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B10CE"/>
    <w:multiLevelType w:val="multilevel"/>
    <w:tmpl w:val="A9D6FB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21737017">
    <w:abstractNumId w:val="3"/>
  </w:num>
  <w:num w:numId="2" w16cid:durableId="210308870">
    <w:abstractNumId w:val="2"/>
  </w:num>
  <w:num w:numId="3" w16cid:durableId="1189560788">
    <w:abstractNumId w:val="4"/>
  </w:num>
  <w:num w:numId="4" w16cid:durableId="355237527">
    <w:abstractNumId w:val="1"/>
  </w:num>
  <w:num w:numId="5" w16cid:durableId="132758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29"/>
    <w:rsid w:val="00565F89"/>
    <w:rsid w:val="00B349DC"/>
    <w:rsid w:val="00C27B08"/>
    <w:rsid w:val="00D84E29"/>
    <w:rsid w:val="00F1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BD9F"/>
  <w15:chartTrackingRefBased/>
  <w15:docId w15:val="{C8CCEAE0-81CE-4FDF-9D04-F7578BC8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Bertram</dc:creator>
  <cp:keywords/>
  <dc:description/>
  <cp:lastModifiedBy>Amanda Bertram</cp:lastModifiedBy>
  <cp:revision>2</cp:revision>
  <dcterms:created xsi:type="dcterms:W3CDTF">2026-01-15T15:58:00Z</dcterms:created>
  <dcterms:modified xsi:type="dcterms:W3CDTF">2026-01-15T16:00:00Z</dcterms:modified>
</cp:coreProperties>
</file>