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581CC" w14:textId="188A1124" w:rsidR="008D3E1F" w:rsidRPr="000A6E59" w:rsidRDefault="18C3129E">
      <w:pPr>
        <w:rPr>
          <w:rFonts w:ascii="Arial" w:hAnsi="Arial" w:cs="Arial"/>
        </w:rPr>
      </w:pPr>
      <w:r w:rsidRPr="000A6E59">
        <w:rPr>
          <w:rFonts w:ascii="Arial" w:eastAsia="Montserrat" w:hAnsi="Arial" w:cs="Arial"/>
          <w:b/>
          <w:bCs/>
          <w:color w:val="4C4C4C"/>
          <w:sz w:val="24"/>
          <w:szCs w:val="24"/>
        </w:rPr>
        <w:t xml:space="preserve">Results statement: </w:t>
      </w:r>
      <w:r w:rsidRPr="000A6E59">
        <w:rPr>
          <w:rFonts w:ascii="Arial" w:eastAsia="Montserrat" w:hAnsi="Arial" w:cs="Arial"/>
          <w:color w:val="4C4C4C"/>
          <w:sz w:val="24"/>
          <w:szCs w:val="24"/>
        </w:rPr>
        <w:t>This system shall be used primarily for training. In the event of an active shooter or act of terrorism,</w:t>
      </w:r>
    </w:p>
    <w:p w14:paraId="66DB770C" w14:textId="657F5884" w:rsidR="008D3E1F" w:rsidRPr="000A6E59" w:rsidRDefault="18C3129E">
      <w:pPr>
        <w:rPr>
          <w:rFonts w:ascii="Arial" w:hAnsi="Arial" w:cs="Arial"/>
        </w:rPr>
      </w:pPr>
      <w:proofErr w:type="gramStart"/>
      <w:r w:rsidRPr="000A6E59">
        <w:rPr>
          <w:rFonts w:ascii="Arial" w:eastAsia="Montserrat" w:hAnsi="Arial" w:cs="Arial"/>
          <w:color w:val="4C4C4C"/>
          <w:sz w:val="24"/>
          <w:szCs w:val="24"/>
        </w:rPr>
        <w:t>In the event that</w:t>
      </w:r>
      <w:proofErr w:type="gramEnd"/>
      <w:r w:rsidRPr="000A6E59">
        <w:rPr>
          <w:rFonts w:ascii="Arial" w:eastAsia="Montserrat" w:hAnsi="Arial" w:cs="Arial"/>
          <w:color w:val="4C4C4C"/>
          <w:sz w:val="24"/>
          <w:szCs w:val="24"/>
        </w:rPr>
        <w:t xml:space="preserve"> an active shooter situation evolves, staff will immediately take cover with students in the nearest room if a safe exit from the building is not possible. Take cover in a room that is enclosed and can be locked. </w:t>
      </w:r>
    </w:p>
    <w:p w14:paraId="3C38EF64" w14:textId="7D388B75" w:rsidR="008D3E1F" w:rsidRPr="000A6E59" w:rsidRDefault="18C3129E">
      <w:pPr>
        <w:rPr>
          <w:rFonts w:ascii="Arial" w:hAnsi="Arial" w:cs="Arial"/>
        </w:rPr>
      </w:pPr>
      <w:r w:rsidRPr="000A6E59">
        <w:rPr>
          <w:rFonts w:ascii="Arial" w:eastAsia="Montserrat" w:hAnsi="Arial" w:cs="Arial"/>
          <w:color w:val="4C4C4C"/>
          <w:sz w:val="24"/>
          <w:szCs w:val="24"/>
        </w:rPr>
        <w:t>The adult staff members will calmly and quietly call 9-1-1 to receive assistance. Stay on the line as requested by emergency dispatch.</w:t>
      </w:r>
    </w:p>
    <w:p w14:paraId="78C6A0A6" w14:textId="1111155E" w:rsidR="008D3E1F" w:rsidRPr="000A6E59" w:rsidRDefault="18C3129E">
      <w:pPr>
        <w:rPr>
          <w:rFonts w:ascii="Arial" w:hAnsi="Arial" w:cs="Arial"/>
        </w:rPr>
      </w:pPr>
      <w:r w:rsidRPr="000A6E59">
        <w:rPr>
          <w:rFonts w:ascii="Arial" w:eastAsia="Montserrat" w:hAnsi="Arial" w:cs="Arial"/>
          <w:color w:val="4C4C4C"/>
          <w:sz w:val="24"/>
          <w:szCs w:val="24"/>
        </w:rPr>
        <w:t xml:space="preserve">The door should remain closed until emergency personnel deem the environment safe. Use objects within the room to barricade the door and remain silent. </w:t>
      </w:r>
    </w:p>
    <w:p w14:paraId="4AEE6784" w14:textId="6CC5B698" w:rsidR="008D3E1F" w:rsidRPr="000A6E59" w:rsidRDefault="18C3129E">
      <w:pPr>
        <w:rPr>
          <w:rFonts w:ascii="Arial" w:hAnsi="Arial" w:cs="Arial"/>
        </w:rPr>
      </w:pPr>
      <w:r w:rsidRPr="000A6E59">
        <w:rPr>
          <w:rFonts w:ascii="Arial" w:eastAsia="Montserrat" w:hAnsi="Arial" w:cs="Arial"/>
          <w:b/>
          <w:bCs/>
          <w:color w:val="4C4C4C"/>
          <w:sz w:val="24"/>
          <w:szCs w:val="24"/>
        </w:rPr>
        <w:t xml:space="preserve">Rooms with doors that lock within this facility include: </w:t>
      </w:r>
    </w:p>
    <w:p w14:paraId="68E62B78" w14:textId="25832EFA" w:rsidR="008D3E1F" w:rsidRDefault="18C3129E" w:rsidP="5A74B0DF">
      <w:pPr>
        <w:pStyle w:val="ListParagraph"/>
        <w:numPr>
          <w:ilvl w:val="0"/>
          <w:numId w:val="1"/>
        </w:numPr>
        <w:rPr>
          <w:rFonts w:ascii="Arial" w:eastAsia="Montserrat" w:hAnsi="Arial" w:cs="Arial"/>
          <w:color w:val="4C4C4C"/>
          <w:sz w:val="24"/>
          <w:szCs w:val="24"/>
        </w:rPr>
      </w:pPr>
      <w:r w:rsidRPr="000A6E59">
        <w:rPr>
          <w:rFonts w:ascii="Arial" w:eastAsia="Montserrat" w:hAnsi="Arial" w:cs="Arial"/>
          <w:color w:val="4C4C4C"/>
          <w:sz w:val="24"/>
          <w:szCs w:val="24"/>
        </w:rPr>
        <w:t>Management Office</w:t>
      </w:r>
      <w:r w:rsidR="000A6E59">
        <w:rPr>
          <w:rFonts w:ascii="Arial" w:eastAsia="Montserrat" w:hAnsi="Arial" w:cs="Arial"/>
          <w:color w:val="4C4C4C"/>
          <w:sz w:val="24"/>
          <w:szCs w:val="24"/>
        </w:rPr>
        <w:t>s</w:t>
      </w:r>
    </w:p>
    <w:p w14:paraId="11510971" w14:textId="15F84D3A" w:rsidR="000A6E59" w:rsidRDefault="000A6E59" w:rsidP="5A74B0DF">
      <w:pPr>
        <w:pStyle w:val="ListParagraph"/>
        <w:numPr>
          <w:ilvl w:val="0"/>
          <w:numId w:val="1"/>
        </w:numPr>
        <w:rPr>
          <w:rFonts w:ascii="Arial" w:eastAsia="Montserrat" w:hAnsi="Arial" w:cs="Arial"/>
          <w:color w:val="4C4C4C"/>
          <w:sz w:val="24"/>
          <w:szCs w:val="24"/>
        </w:rPr>
      </w:pPr>
      <w:r>
        <w:rPr>
          <w:rFonts w:ascii="Arial" w:eastAsia="Montserrat" w:hAnsi="Arial" w:cs="Arial"/>
          <w:color w:val="4C4C4C"/>
          <w:sz w:val="24"/>
          <w:szCs w:val="24"/>
        </w:rPr>
        <w:t>Coaches room</w:t>
      </w:r>
    </w:p>
    <w:p w14:paraId="2C444262" w14:textId="18147654" w:rsidR="000A6E59" w:rsidRPr="000A6E59" w:rsidRDefault="000A6E59" w:rsidP="5A74B0DF">
      <w:pPr>
        <w:pStyle w:val="ListParagraph"/>
        <w:numPr>
          <w:ilvl w:val="0"/>
          <w:numId w:val="1"/>
        </w:numPr>
        <w:rPr>
          <w:rFonts w:ascii="Arial" w:eastAsia="Montserrat" w:hAnsi="Arial" w:cs="Arial"/>
          <w:color w:val="4C4C4C"/>
          <w:sz w:val="24"/>
          <w:szCs w:val="24"/>
        </w:rPr>
      </w:pPr>
      <w:r>
        <w:rPr>
          <w:rFonts w:ascii="Arial" w:eastAsia="Montserrat" w:hAnsi="Arial" w:cs="Arial"/>
          <w:color w:val="4C4C4C"/>
          <w:sz w:val="24"/>
          <w:szCs w:val="24"/>
        </w:rPr>
        <w:t>Bathroom in Management Offices</w:t>
      </w:r>
    </w:p>
    <w:p w14:paraId="13111073" w14:textId="4216C7A8" w:rsidR="008D3E1F" w:rsidRPr="000A6E59" w:rsidRDefault="18C3129E">
      <w:pPr>
        <w:rPr>
          <w:rFonts w:ascii="Arial" w:hAnsi="Arial" w:cs="Arial"/>
        </w:rPr>
      </w:pPr>
      <w:r w:rsidRPr="000A6E59">
        <w:rPr>
          <w:rFonts w:ascii="Arial" w:eastAsia="Montserrat" w:hAnsi="Arial" w:cs="Arial"/>
          <w:b/>
          <w:bCs/>
          <w:color w:val="4C4C4C"/>
          <w:sz w:val="24"/>
          <w:szCs w:val="24"/>
        </w:rPr>
        <w:t xml:space="preserve">The building has the following available exits: </w:t>
      </w:r>
    </w:p>
    <w:p w14:paraId="2FB24A63" w14:textId="5299B4A7" w:rsidR="008D3E1F" w:rsidRPr="000A6E59" w:rsidRDefault="18C3129E" w:rsidP="5A74B0DF">
      <w:pPr>
        <w:pStyle w:val="ListParagraph"/>
        <w:numPr>
          <w:ilvl w:val="0"/>
          <w:numId w:val="1"/>
        </w:numPr>
        <w:rPr>
          <w:rFonts w:ascii="Arial" w:eastAsia="Montserrat" w:hAnsi="Arial" w:cs="Arial"/>
          <w:color w:val="4C4C4C"/>
          <w:sz w:val="24"/>
          <w:szCs w:val="24"/>
        </w:rPr>
      </w:pPr>
      <w:r w:rsidRPr="000A6E59">
        <w:rPr>
          <w:rFonts w:ascii="Arial" w:eastAsia="Montserrat" w:hAnsi="Arial" w:cs="Arial"/>
          <w:color w:val="4C4C4C"/>
          <w:sz w:val="24"/>
          <w:szCs w:val="24"/>
        </w:rPr>
        <w:t>Main entrance</w:t>
      </w:r>
    </w:p>
    <w:p w14:paraId="5D3A1BD2" w14:textId="7BC2C1D1" w:rsidR="008D3E1F" w:rsidRPr="000A6E59" w:rsidRDefault="18C3129E" w:rsidP="5A74B0DF">
      <w:pPr>
        <w:pStyle w:val="ListParagraph"/>
        <w:numPr>
          <w:ilvl w:val="0"/>
          <w:numId w:val="1"/>
        </w:numPr>
        <w:rPr>
          <w:rFonts w:ascii="Arial" w:eastAsia="Montserrat" w:hAnsi="Arial" w:cs="Arial"/>
          <w:color w:val="4C4C4C"/>
          <w:sz w:val="24"/>
          <w:szCs w:val="24"/>
        </w:rPr>
      </w:pPr>
      <w:r w:rsidRPr="000A6E59">
        <w:rPr>
          <w:rFonts w:ascii="Arial" w:eastAsia="Montserrat" w:hAnsi="Arial" w:cs="Arial"/>
          <w:color w:val="4C4C4C"/>
          <w:sz w:val="24"/>
          <w:szCs w:val="24"/>
        </w:rPr>
        <w:t>Back Door</w:t>
      </w:r>
      <w:r w:rsidR="000A6E59">
        <w:rPr>
          <w:rFonts w:ascii="Arial" w:eastAsia="Montserrat" w:hAnsi="Arial" w:cs="Arial"/>
          <w:color w:val="4C4C4C"/>
          <w:sz w:val="24"/>
          <w:szCs w:val="24"/>
        </w:rPr>
        <w:t xml:space="preserve"> in preschool room</w:t>
      </w:r>
    </w:p>
    <w:p w14:paraId="3EB75F30" w14:textId="19BDA2AC" w:rsidR="008D3E1F" w:rsidRDefault="18C3129E" w:rsidP="5A74B0DF">
      <w:pPr>
        <w:pStyle w:val="ListParagraph"/>
        <w:numPr>
          <w:ilvl w:val="0"/>
          <w:numId w:val="1"/>
        </w:numPr>
        <w:rPr>
          <w:rFonts w:ascii="Arial" w:eastAsia="Montserrat" w:hAnsi="Arial" w:cs="Arial"/>
          <w:color w:val="4C4C4C"/>
          <w:sz w:val="24"/>
          <w:szCs w:val="24"/>
        </w:rPr>
      </w:pPr>
      <w:r w:rsidRPr="000A6E59">
        <w:rPr>
          <w:rFonts w:ascii="Arial" w:eastAsia="Montserrat" w:hAnsi="Arial" w:cs="Arial"/>
          <w:color w:val="4C4C4C"/>
          <w:sz w:val="24"/>
          <w:szCs w:val="24"/>
        </w:rPr>
        <w:t>Coaches room door</w:t>
      </w:r>
    </w:p>
    <w:p w14:paraId="00932430" w14:textId="412E7174" w:rsidR="000A6E59" w:rsidRDefault="000A6E59" w:rsidP="5A74B0DF">
      <w:pPr>
        <w:pStyle w:val="ListParagraph"/>
        <w:numPr>
          <w:ilvl w:val="0"/>
          <w:numId w:val="1"/>
        </w:numPr>
        <w:rPr>
          <w:rFonts w:ascii="Arial" w:eastAsia="Montserrat" w:hAnsi="Arial" w:cs="Arial"/>
          <w:color w:val="4C4C4C"/>
          <w:sz w:val="24"/>
          <w:szCs w:val="24"/>
        </w:rPr>
      </w:pPr>
      <w:r>
        <w:rPr>
          <w:rFonts w:ascii="Arial" w:eastAsia="Montserrat" w:hAnsi="Arial" w:cs="Arial"/>
          <w:color w:val="4C4C4C"/>
          <w:sz w:val="24"/>
          <w:szCs w:val="24"/>
        </w:rPr>
        <w:t>Side door in gym</w:t>
      </w:r>
    </w:p>
    <w:p w14:paraId="37215EE0" w14:textId="0DD3F358" w:rsidR="000A6E59" w:rsidRDefault="000A6E59" w:rsidP="5A74B0DF">
      <w:pPr>
        <w:pStyle w:val="ListParagraph"/>
        <w:numPr>
          <w:ilvl w:val="0"/>
          <w:numId w:val="1"/>
        </w:numPr>
        <w:rPr>
          <w:rFonts w:ascii="Arial" w:eastAsia="Montserrat" w:hAnsi="Arial" w:cs="Arial"/>
          <w:color w:val="4C4C4C"/>
          <w:sz w:val="24"/>
          <w:szCs w:val="24"/>
        </w:rPr>
      </w:pPr>
      <w:r>
        <w:rPr>
          <w:rFonts w:ascii="Arial" w:eastAsia="Montserrat" w:hAnsi="Arial" w:cs="Arial"/>
          <w:color w:val="4C4C4C"/>
          <w:sz w:val="24"/>
          <w:szCs w:val="24"/>
        </w:rPr>
        <w:t>Back door through baby room and storage area</w:t>
      </w:r>
    </w:p>
    <w:p w14:paraId="6ED9FFA5" w14:textId="3DD19866" w:rsidR="000A6E59" w:rsidRDefault="000A6E59" w:rsidP="5A74B0DF">
      <w:pPr>
        <w:pStyle w:val="ListParagraph"/>
        <w:numPr>
          <w:ilvl w:val="0"/>
          <w:numId w:val="1"/>
        </w:numPr>
        <w:rPr>
          <w:rFonts w:ascii="Arial" w:eastAsia="Montserrat" w:hAnsi="Arial" w:cs="Arial"/>
          <w:color w:val="4C4C4C"/>
          <w:sz w:val="24"/>
          <w:szCs w:val="24"/>
        </w:rPr>
      </w:pPr>
      <w:r>
        <w:rPr>
          <w:rFonts w:ascii="Arial" w:eastAsia="Montserrat" w:hAnsi="Arial" w:cs="Arial"/>
          <w:color w:val="4C4C4C"/>
          <w:sz w:val="24"/>
          <w:szCs w:val="24"/>
        </w:rPr>
        <w:t>Emergency door on soccer field</w:t>
      </w:r>
    </w:p>
    <w:p w14:paraId="4D8FB3A4" w14:textId="0527DE14" w:rsidR="000A6E59" w:rsidRPr="000A6E59" w:rsidRDefault="000A6E59" w:rsidP="5A74B0DF">
      <w:pPr>
        <w:pStyle w:val="ListParagraph"/>
        <w:numPr>
          <w:ilvl w:val="0"/>
          <w:numId w:val="1"/>
        </w:numPr>
        <w:rPr>
          <w:rFonts w:ascii="Arial" w:eastAsia="Montserrat" w:hAnsi="Arial" w:cs="Arial"/>
          <w:color w:val="4C4C4C"/>
          <w:sz w:val="24"/>
          <w:szCs w:val="24"/>
        </w:rPr>
      </w:pPr>
      <w:r>
        <w:rPr>
          <w:rFonts w:ascii="Arial" w:eastAsia="Montserrat" w:hAnsi="Arial" w:cs="Arial"/>
          <w:color w:val="4C4C4C"/>
          <w:sz w:val="24"/>
          <w:szCs w:val="24"/>
        </w:rPr>
        <w:t>Garage doors</w:t>
      </w:r>
    </w:p>
    <w:p w14:paraId="05941678" w14:textId="146566D2" w:rsidR="008D3E1F" w:rsidRPr="000A6E59" w:rsidRDefault="18C3129E">
      <w:pPr>
        <w:rPr>
          <w:rFonts w:ascii="Arial" w:hAnsi="Arial" w:cs="Arial"/>
        </w:rPr>
      </w:pPr>
      <w:r w:rsidRPr="000A6E59">
        <w:rPr>
          <w:rFonts w:ascii="Arial" w:eastAsia="Montserrat" w:hAnsi="Arial" w:cs="Arial"/>
          <w:color w:val="4C4C4C"/>
          <w:sz w:val="24"/>
          <w:szCs w:val="24"/>
        </w:rPr>
        <w:t xml:space="preserve">This policy should be reviewed by all staff and management on an annual basis or upon management-directed modification. Please direct all questions to the Facility Manager (Matt), Operations Manager (Mallory), or Liz. </w:t>
      </w:r>
    </w:p>
    <w:p w14:paraId="2C078E63" w14:textId="7A9BB6A1" w:rsidR="008D3E1F" w:rsidRPr="000A6E59" w:rsidRDefault="00000000" w:rsidP="5A74B0DF">
      <w:pPr>
        <w:rPr>
          <w:rFonts w:ascii="Arial" w:hAnsi="Arial" w:cs="Arial"/>
        </w:rPr>
      </w:pPr>
      <w:r w:rsidRPr="000A6E59">
        <w:rPr>
          <w:rFonts w:ascii="Arial" w:hAnsi="Arial" w:cs="Arial"/>
        </w:rPr>
        <w:br/>
      </w:r>
    </w:p>
    <w:sectPr w:rsidR="008D3E1F" w:rsidRPr="000A6E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B06376"/>
    <w:multiLevelType w:val="hybridMultilevel"/>
    <w:tmpl w:val="1CFA0770"/>
    <w:lvl w:ilvl="0" w:tplc="B6D0C4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C664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56EB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1A8D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8CF4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88D0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B088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6658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2CF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623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3DD183"/>
    <w:rsid w:val="000A6E59"/>
    <w:rsid w:val="008D3E1F"/>
    <w:rsid w:val="00D538EA"/>
    <w:rsid w:val="0F2B4B0B"/>
    <w:rsid w:val="18C3129E"/>
    <w:rsid w:val="393DD183"/>
    <w:rsid w:val="45A37A06"/>
    <w:rsid w:val="5A74B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DD183"/>
  <w15:chartTrackingRefBased/>
  <w15:docId w15:val="{B020F94E-9BEE-4B71-84D1-D688A9C0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E14C32EA7F84DAE83019DB7011EC3" ma:contentTypeVersion="12" ma:contentTypeDescription="Create a new document." ma:contentTypeScope="" ma:versionID="c62426aa4ce0082124d7f0aa5065e264">
  <xsd:schema xmlns:xsd="http://www.w3.org/2001/XMLSchema" xmlns:xs="http://www.w3.org/2001/XMLSchema" xmlns:p="http://schemas.microsoft.com/office/2006/metadata/properties" xmlns:ns2="1cbd84e9-57e6-487b-8188-a86cd8750e6f" xmlns:ns3="bf11e13f-be59-42c1-87d0-f19bfa8bbc07" targetNamespace="http://schemas.microsoft.com/office/2006/metadata/properties" ma:root="true" ma:fieldsID="fbd962dba5cee2cdabb9e2d7c2898cbd" ns2:_="" ns3:_="">
    <xsd:import namespace="1cbd84e9-57e6-487b-8188-a86cd8750e6f"/>
    <xsd:import namespace="bf11e13f-be59-42c1-87d0-f19bfa8bb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d84e9-57e6-487b-8188-a86cd8750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a3bd5ca-d011-4afa-8ce1-5d38f3bd61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1e13f-be59-42c1-87d0-f19bfa8bbc0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e30bfb-3dce-4b47-96d3-ddc8041612ae}" ma:internalName="TaxCatchAll" ma:showField="CatchAllData" ma:web="bf11e13f-be59-42c1-87d0-f19bfa8bbc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11e13f-be59-42c1-87d0-f19bfa8bbc07" xsi:nil="true"/>
    <lcf76f155ced4ddcb4097134ff3c332f xmlns="1cbd84e9-57e6-487b-8188-a86cd8750e6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1A5A00-2800-4B02-864E-AE3D7DE8CF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445830-9CFC-4E73-A970-E8F861F39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bd84e9-57e6-487b-8188-a86cd8750e6f"/>
    <ds:schemaRef ds:uri="bf11e13f-be59-42c1-87d0-f19bfa8bb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4EE61A-9B71-4591-9BCD-6961A3F596D7}">
  <ds:schemaRefs>
    <ds:schemaRef ds:uri="http://schemas.microsoft.com/office/2006/metadata/properties"/>
    <ds:schemaRef ds:uri="http://schemas.microsoft.com/office/infopath/2007/PartnerControls"/>
    <ds:schemaRef ds:uri="bf11e13f-be59-42c1-87d0-f19bfa8bbc07"/>
    <ds:schemaRef ds:uri="1cbd84e9-57e6-487b-8188-a86cd8750e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Mallory Buss</dc:creator>
  <cp:keywords/>
  <dc:description/>
  <cp:lastModifiedBy>Elizabeth Santiago</cp:lastModifiedBy>
  <cp:revision>2</cp:revision>
  <dcterms:created xsi:type="dcterms:W3CDTF">2022-09-25T18:07:00Z</dcterms:created>
  <dcterms:modified xsi:type="dcterms:W3CDTF">2024-10-02T16:17:00Z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0x010100DB7E14C32EA7F84DAE83019DB7011EC3</vt:lpwstr>
  </property>
</Properties>
</file>