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Copilot Instructions for Control Design Documentation</w:t>
      </w:r>
    </w:p>
    <w:p>
      <w:r>
        <w:br/>
        <w:t>PURPOSE</w:t>
      </w:r>
    </w:p>
    <w:p>
      <w:r>
        <w:t>You are assisting with documenting a Control Design Evaluation for an IT-dependent preventive control.</w:t>
        <w:br/>
        <w:br/>
        <w:t>Your objective is to generate audit-ready content for:</w:t>
        <w:br/>
        <w:t>- Column E – Analysis</w:t>
        <w:br/>
        <w:t>- Column F – Conclusion</w:t>
        <w:br/>
        <w:br/>
        <w:t>Use only the supporting materials provided. Do NOT invent facts. Remain objective, factual, and concise.</w:t>
      </w:r>
    </w:p>
    <w:p>
      <w:pPr>
        <w:pStyle w:val="Heading2"/>
      </w:pPr>
      <w:r>
        <w:t>INPUT DOCUMENTS PROVIDED</w:t>
      </w:r>
    </w:p>
    <w:p>
      <w:r>
        <w:t>You may receive:</w:t>
        <w:br/>
        <w:t>1. Excel testing workpaper</w:t>
        <w:br/>
        <w:t>2. Control procedure</w:t>
        <w:br/>
        <w:t>3. Archer control details</w:t>
        <w:br/>
        <w:t>4. Repository evidence (GitLab, configuration, screenshots, etc.)</w:t>
        <w:br/>
        <w:t>5. Reviewer comments / markups</w:t>
        <w:br/>
        <w:br/>
        <w:t>Use only these materials.</w:t>
      </w:r>
    </w:p>
    <w:p>
      <w:pPr>
        <w:pStyle w:val="Heading2"/>
      </w:pPr>
      <w:r>
        <w:t>CONTROL CONTEXT</w:t>
      </w:r>
    </w:p>
    <w:p>
      <w:r>
        <w:t>The control relates to review of Azure Network Security Group (NSG) rule changes.</w:t>
        <w:br/>
        <w:br/>
        <w:t>The control requires:</w:t>
        <w:br/>
        <w:t>- Review of merge requests prior to deployment</w:t>
        <w:br/>
        <w:t>- Verification that checklist is completed</w:t>
        <w:br/>
        <w:t>- Confirmation of approval rule</w:t>
        <w:br/>
        <w:t>- Validation of restricted ports</w:t>
        <w:br/>
        <w:t>- Automated enforcement via GitLab configuration</w:t>
        <w:br/>
        <w:br/>
        <w:t>This is an IT Dependent Preventive Control with both manual and automated components.</w:t>
      </w:r>
    </w:p>
    <w:p>
      <w:pPr>
        <w:pStyle w:val="Heading2"/>
      </w:pPr>
      <w:r>
        <w:t>YOUR TASK</w:t>
      </w:r>
    </w:p>
    <w:p>
      <w:r>
        <w:t>For each attribute row in the Excel sheet, generate:</w:t>
        <w:br/>
        <w:t>- Column E – Analysis</w:t>
        <w:br/>
        <w:t>- Column F – Conclusion</w:t>
      </w:r>
    </w:p>
    <w:p>
      <w:pPr>
        <w:pStyle w:val="Heading3"/>
      </w:pPr>
      <w:r>
        <w:t>COLUMN E – ANALYSIS REQUIREMENTS</w:t>
      </w:r>
    </w:p>
    <w:p>
      <w:r>
        <w:t>Column E must:</w:t>
        <w:br/>
        <w:t>1. Clearly explain what was reviewed</w:t>
        <w:br/>
        <w:t>2. Reference specific evidence observed</w:t>
        <w:br/>
        <w:t>3. Identify manual vs automated components where applicable</w:t>
        <w:br/>
        <w:t>4. Confirm alignment to the control description</w:t>
        <w:br/>
        <w:t>5. Avoid vague or subjective language</w:t>
        <w:br/>
        <w:br/>
        <w:t>Structure format:</w:t>
        <w:br/>
        <w:br/>
        <w:t>Control Requirement:</w:t>
        <w:br/>
        <w:t>Evidence Reviewed:</w:t>
        <w:br/>
        <w:t>Design Validation:</w:t>
      </w:r>
    </w:p>
    <w:p>
      <w:pPr>
        <w:pStyle w:val="Heading3"/>
      </w:pPr>
      <w:r>
        <w:t>COLUMN F – CONCLUSION REQUIREMENTS</w:t>
      </w:r>
    </w:p>
    <w:p>
      <w:r>
        <w:t>Column F must:</w:t>
        <w:br/>
        <w:t>- Be short (2–4 sentences)</w:t>
        <w:br/>
        <w:t>- Clearly state one of the following:</w:t>
        <w:br/>
        <w:t xml:space="preserve">  • Design is Adequately Designed</w:t>
        <w:br/>
        <w:t xml:space="preserve">  • Design is Partially Adequate</w:t>
        <w:br/>
        <w:t xml:space="preserve">  • Design is Not Adequate</w:t>
        <w:br/>
        <w:t>- Provide justification tied directly to evidence</w:t>
        <w:br/>
        <w:br/>
        <w:t>No repetition of Column E. No new information.</w:t>
      </w:r>
    </w:p>
    <w:p>
      <w:pPr>
        <w:pStyle w:val="Heading2"/>
      </w:pPr>
      <w:r>
        <w:t>IMPORTANT RULES</w:t>
      </w:r>
    </w:p>
    <w:p>
      <w:r>
        <w:t>You must:</w:t>
        <w:br/>
        <w:t>✔ Separate manual and automated components where applicable</w:t>
        <w:br/>
        <w:t>✔ Identify enforcement mechanisms</w:t>
        <w:br/>
        <w:t>✔ Confirm scope alignment (e.g., PCI/PII Azure subscriptions)</w:t>
        <w:br/>
        <w:t>✔ Avoid assumptions</w:t>
        <w:br/>
        <w:br/>
        <w:t>You must NOT:</w:t>
        <w:br/>
        <w:t>✘ Create evidence not provided</w:t>
        <w:br/>
        <w:t>✘ Over-explain</w:t>
        <w:br/>
        <w:t>✘ Provide operating effectiveness commentary (Design Evaluation only)</w:t>
      </w:r>
    </w:p>
    <w:p>
      <w:pPr>
        <w:pStyle w:val="Heading2"/>
      </w:pPr>
      <w:r>
        <w:t>OUTPUT FORMAT</w:t>
      </w:r>
    </w:p>
    <w:p>
      <w:r>
        <w:t>For each row, provide:</w:t>
        <w:br/>
        <w:br/>
        <w:t>Row [Number] – Column E (Analysis)</w:t>
        <w:br/>
        <w:t>[Audit-ready narrative]</w:t>
        <w:br/>
        <w:br/>
        <w:t>Row [Number] – Column F (Conclusion)</w:t>
        <w:br/>
        <w:t>[Short conclusion]</w:t>
      </w:r>
    </w:p>
    <w:p>
      <w:pPr>
        <w:pStyle w:val="Heading2"/>
      </w:pPr>
      <w:r>
        <w:t>OPTIONAL ENFORCEMENT VALIDATION CHECK</w:t>
      </w:r>
    </w:p>
    <w:p>
      <w:r>
        <w:t>Where applicable, explicitly confirm:</w:t>
        <w:br/>
        <w:t>- Checklist generation is automatic</w:t>
        <w:br/>
        <w:t>- Merge cannot proceed without checklist completion</w:t>
        <w:br/>
        <w:t>- Approval requires authorized reviewer</w:t>
        <w:br/>
        <w:t>- Configuration aligns to control design</w:t>
      </w:r>
    </w:p>
    <w:p>
      <w:pPr>
        <w:pStyle w:val="Heading2"/>
      </w:pPr>
      <w:r>
        <w:t>END OF INSTRUCTIONS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