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39" w:rsidRPr="005442A4" w:rsidRDefault="00BE7939" w:rsidP="00BE793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</w:t>
      </w:r>
      <w:bookmarkStart w:id="0" w:name="_GoBack"/>
      <w:r>
        <w:rPr>
          <w:noProof/>
        </w:rPr>
        <w:drawing>
          <wp:inline distT="0" distB="0" distL="0" distR="0" wp14:anchorId="4C886D7C" wp14:editId="28DD0B09">
            <wp:extent cx="3314700" cy="200594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Jpgdpi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167" cy="200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7939" w:rsidRDefault="00BE7939" w:rsidP="00BE7939">
      <w:pPr>
        <w:widowControl w:val="0"/>
        <w:autoSpaceDE w:val="0"/>
        <w:autoSpaceDN w:val="0"/>
        <w:adjustRightInd w:val="0"/>
        <w:spacing w:after="240"/>
        <w:ind w:left="-144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sz w:val="42"/>
          <w:szCs w:val="42"/>
        </w:rPr>
        <w:t>PATIENT AGREEMENT</w:t>
      </w:r>
    </w:p>
    <w:p w:rsidR="00BE7939" w:rsidRDefault="00BE7939" w:rsidP="00BE79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1440" w:hanging="720"/>
        <w:rPr>
          <w:rFonts w:ascii="Times" w:hAnsi="Times" w:cs="Times"/>
        </w:rPr>
      </w:pPr>
      <w:r>
        <w:rPr>
          <w:rFonts w:ascii="Wingdings" w:hAnsi="Wingdings" w:cs="Wingdings"/>
          <w:kern w:val="1"/>
          <w:sz w:val="22"/>
          <w:szCs w:val="2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Physical therapy is by physician referral and appointment only. </w:t>
      </w:r>
      <w:r>
        <w:rPr>
          <w:rFonts w:ascii="Times" w:hAnsi="Times" w:cs="Times"/>
        </w:rPr>
        <w:t> </w:t>
      </w:r>
    </w:p>
    <w:p w:rsidR="00BE7939" w:rsidRDefault="00BE7939" w:rsidP="00BE79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1440" w:hanging="720"/>
        <w:rPr>
          <w:rFonts w:ascii="Times" w:hAnsi="Times" w:cs="Times"/>
        </w:rPr>
      </w:pPr>
      <w:r>
        <w:rPr>
          <w:rFonts w:ascii="Wingdings" w:hAnsi="Wingdings" w:cs="Wingdings"/>
          <w:kern w:val="1"/>
          <w:sz w:val="22"/>
          <w:szCs w:val="2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If a patient is more than 15 minutes late for an appointment, </w:t>
      </w:r>
      <w:r>
        <w:rPr>
          <w:rFonts w:ascii="Times" w:hAnsi="Times" w:cs="Times"/>
          <w:b/>
          <w:bCs/>
          <w:sz w:val="32"/>
          <w:szCs w:val="32"/>
        </w:rPr>
        <w:t xml:space="preserve">Physical Therapy Fit For Life </w:t>
      </w:r>
      <w:r>
        <w:rPr>
          <w:rFonts w:ascii="Times New Roman" w:hAnsi="Times New Roman" w:cs="Times New Roman"/>
          <w:sz w:val="32"/>
          <w:szCs w:val="32"/>
        </w:rPr>
        <w:t xml:space="preserve">reserves the right to cancel the </w:t>
      </w:r>
      <w:r>
        <w:rPr>
          <w:rFonts w:ascii="Times" w:hAnsi="Times" w:cs="Times"/>
        </w:rPr>
        <w:t> </w:t>
      </w:r>
      <w:r>
        <w:rPr>
          <w:rFonts w:ascii="Times New Roman" w:hAnsi="Times New Roman" w:cs="Times New Roman"/>
          <w:sz w:val="32"/>
          <w:szCs w:val="32"/>
        </w:rPr>
        <w:t xml:space="preserve">appointment and charge a $50 late cancellation fee. </w:t>
      </w:r>
      <w:r>
        <w:rPr>
          <w:rFonts w:ascii="Times" w:hAnsi="Times" w:cs="Times"/>
        </w:rPr>
        <w:t> </w:t>
      </w:r>
    </w:p>
    <w:p w:rsidR="00BE7939" w:rsidRDefault="00BE7939" w:rsidP="00BE79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1440" w:hanging="720"/>
        <w:rPr>
          <w:rFonts w:ascii="Times" w:hAnsi="Times" w:cs="Times"/>
        </w:rPr>
      </w:pPr>
      <w:r>
        <w:rPr>
          <w:rFonts w:ascii="Wingdings" w:hAnsi="Wingdings" w:cs="Wingdings"/>
          <w:kern w:val="1"/>
          <w:sz w:val="22"/>
          <w:szCs w:val="2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A scheduled appointment </w:t>
      </w:r>
      <w:r>
        <w:rPr>
          <w:rFonts w:ascii="Times" w:hAnsi="Times" w:cs="Times"/>
          <w:b/>
          <w:bCs/>
          <w:sz w:val="32"/>
          <w:szCs w:val="32"/>
        </w:rPr>
        <w:t xml:space="preserve">MUST BE CANCELLED AT LEAST 24 HOURS IN ADVANCE, OR THE </w:t>
      </w:r>
      <w:r>
        <w:rPr>
          <w:rFonts w:ascii="Times" w:hAnsi="Times" w:cs="Times"/>
        </w:rPr>
        <w:t> </w:t>
      </w:r>
      <w:r>
        <w:rPr>
          <w:rFonts w:ascii="Times" w:hAnsi="Times" w:cs="Times"/>
          <w:b/>
          <w:bCs/>
          <w:sz w:val="32"/>
          <w:szCs w:val="32"/>
        </w:rPr>
        <w:t xml:space="preserve">PATIENT WILL BE CHARGED </w:t>
      </w:r>
      <w:r>
        <w:rPr>
          <w:rFonts w:ascii="Times New Roman" w:hAnsi="Times New Roman" w:cs="Times New Roman"/>
          <w:sz w:val="32"/>
          <w:szCs w:val="32"/>
        </w:rPr>
        <w:t xml:space="preserve">a $50.00 late cancellation fee. </w:t>
      </w:r>
      <w:r>
        <w:rPr>
          <w:rFonts w:ascii="Times" w:hAnsi="Times" w:cs="Times"/>
        </w:rPr>
        <w:t> </w:t>
      </w:r>
    </w:p>
    <w:p w:rsidR="00BE7939" w:rsidRDefault="00BE7939" w:rsidP="00BE79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1440" w:hanging="720"/>
        <w:rPr>
          <w:rFonts w:ascii="Times" w:hAnsi="Times" w:cs="Times"/>
        </w:rPr>
      </w:pPr>
      <w:r>
        <w:rPr>
          <w:rFonts w:ascii="Wingdings" w:hAnsi="Wingdings" w:cs="Wingdings"/>
          <w:kern w:val="1"/>
          <w:sz w:val="22"/>
          <w:szCs w:val="22"/>
        </w:rPr>
        <w:tab/>
      </w:r>
      <w:r>
        <w:rPr>
          <w:rFonts w:ascii="Times" w:hAnsi="Times" w:cs="Times"/>
          <w:b/>
          <w:bCs/>
          <w:sz w:val="32"/>
          <w:szCs w:val="32"/>
        </w:rPr>
        <w:t xml:space="preserve">A late cancellation may be rescheduled TO AVOID THE CANCELLATION FEE </w:t>
      </w:r>
      <w:r>
        <w:rPr>
          <w:rFonts w:ascii="Times New Roman" w:hAnsi="Times New Roman" w:cs="Times New Roman"/>
          <w:sz w:val="32"/>
          <w:szCs w:val="32"/>
        </w:rPr>
        <w:t xml:space="preserve">if the appointment is rescheduled within the same Monday – Friday period (prior to the upcoming weekend). In other words, if a patient begins the week with two appointments and completes the week having had two treatments, no cancellation charges will be assessed if one appointment had been late cancelled and rescheduled. </w:t>
      </w:r>
      <w:r>
        <w:rPr>
          <w:rFonts w:ascii="Times" w:hAnsi="Times" w:cs="Times"/>
        </w:rPr>
        <w:t> </w:t>
      </w:r>
    </w:p>
    <w:p w:rsidR="00BE7939" w:rsidRDefault="00BE7939" w:rsidP="00BE79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1440" w:hanging="720"/>
        <w:rPr>
          <w:rFonts w:ascii="Times" w:hAnsi="Times" w:cs="Times"/>
        </w:rPr>
      </w:pPr>
      <w:r>
        <w:rPr>
          <w:rFonts w:ascii="Wingdings" w:hAnsi="Wingdings" w:cs="Wingdings"/>
          <w:kern w:val="1"/>
          <w:sz w:val="22"/>
          <w:szCs w:val="22"/>
        </w:rPr>
        <w:tab/>
      </w:r>
      <w:r>
        <w:rPr>
          <w:rFonts w:ascii="Times New Roman" w:hAnsi="Times New Roman" w:cs="Times New Roman"/>
          <w:sz w:val="32"/>
          <w:szCs w:val="32"/>
        </w:rPr>
        <w:t>At the end of each week</w:t>
      </w:r>
      <w:r>
        <w:rPr>
          <w:rFonts w:ascii="Times" w:hAnsi="Times" w:cs="Times"/>
          <w:b/>
          <w:bCs/>
          <w:sz w:val="32"/>
          <w:szCs w:val="32"/>
        </w:rPr>
        <w:t xml:space="preserve">, ALL PATIENTS </w:t>
      </w:r>
      <w:r>
        <w:rPr>
          <w:rFonts w:ascii="Times New Roman" w:hAnsi="Times New Roman" w:cs="Times New Roman"/>
          <w:sz w:val="32"/>
          <w:szCs w:val="32"/>
        </w:rPr>
        <w:t xml:space="preserve">including those eligible for No-Fault, Worker’s Compensation, Medicare or any other insurance coverage, </w:t>
      </w:r>
      <w:r>
        <w:rPr>
          <w:rFonts w:ascii="Times" w:hAnsi="Times" w:cs="Times"/>
          <w:b/>
          <w:bCs/>
          <w:sz w:val="32"/>
          <w:szCs w:val="32"/>
        </w:rPr>
        <w:t xml:space="preserve">WILL BE DIRECTLY RESPONSIBLE FOR PAYMENT OF $50.00 FOR EACH MISSED OR LATE-CANCELLED (non-rescheduled) APPOINTMENT. </w:t>
      </w:r>
      <w:r>
        <w:rPr>
          <w:rFonts w:ascii="Times" w:hAnsi="Times" w:cs="Times"/>
        </w:rPr>
        <w:t> </w:t>
      </w:r>
    </w:p>
    <w:p w:rsidR="00BE7939" w:rsidRDefault="00BE7939" w:rsidP="00BE79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1440" w:hanging="720"/>
        <w:rPr>
          <w:rFonts w:ascii="Times" w:hAnsi="Times" w:cs="Times"/>
        </w:rPr>
      </w:pPr>
      <w:r>
        <w:rPr>
          <w:rFonts w:ascii="Wingdings" w:hAnsi="Wingdings" w:cs="Wingdings"/>
          <w:kern w:val="1"/>
          <w:sz w:val="22"/>
          <w:szCs w:val="2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Should a patient miss two consecutive appointments without calling to cancel, the patient will be taken off the master schedule and will forfeit all further permanent appointments. </w:t>
      </w:r>
      <w:r>
        <w:rPr>
          <w:rFonts w:ascii="Times" w:hAnsi="Times" w:cs="Times"/>
        </w:rPr>
        <w:t> </w:t>
      </w:r>
    </w:p>
    <w:p w:rsidR="00BE7939" w:rsidRDefault="00BE7939" w:rsidP="00BE79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1440" w:hanging="720"/>
        <w:rPr>
          <w:rFonts w:ascii="Times" w:hAnsi="Times" w:cs="Times"/>
        </w:rPr>
      </w:pPr>
      <w:r>
        <w:rPr>
          <w:rFonts w:ascii="Wingdings" w:hAnsi="Wingdings" w:cs="Wingdings"/>
          <w:kern w:val="1"/>
          <w:sz w:val="22"/>
          <w:szCs w:val="2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If a patient does not honor a rescheduled appointment, THE PATIENT WILL BE CHARGED FOR BOTH THE ORIGINAL CANCELLATION AND THE RESCHEDULED APPOINTMENT. </w:t>
      </w:r>
      <w:r>
        <w:rPr>
          <w:rFonts w:ascii="Times" w:hAnsi="Times" w:cs="Times"/>
        </w:rPr>
        <w:t> </w:t>
      </w:r>
    </w:p>
    <w:p w:rsidR="00BE7939" w:rsidRDefault="00BE7939" w:rsidP="00BE79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1440" w:hanging="720"/>
        <w:rPr>
          <w:rFonts w:ascii="Times" w:hAnsi="Times" w:cs="Times"/>
        </w:rPr>
      </w:pPr>
      <w:r>
        <w:rPr>
          <w:rFonts w:ascii="Wingdings" w:hAnsi="Wingdings" w:cs="Wingdings"/>
          <w:kern w:val="1"/>
          <w:sz w:val="22"/>
          <w:szCs w:val="22"/>
        </w:rPr>
        <w:lastRenderedPageBreak/>
        <w:tab/>
      </w:r>
      <w:r>
        <w:rPr>
          <w:rFonts w:ascii="Times" w:hAnsi="Times" w:cs="Times"/>
          <w:b/>
          <w:bCs/>
          <w:sz w:val="32"/>
          <w:szCs w:val="32"/>
        </w:rPr>
        <w:t>PLEASE INFORM THE FRONT DESK STAFF OF ALL SCHEDULING CHANGES. YOUR THERAPIST IS NOT RESPONSIBLE FOR YOUR SCHEDULE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" w:hAnsi="Times" w:cs="Times"/>
        </w:rPr>
        <w:t> </w:t>
      </w:r>
    </w:p>
    <w:p w:rsidR="00BE7939" w:rsidRDefault="00BE7939" w:rsidP="00BE79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1440" w:hanging="720"/>
        <w:rPr>
          <w:rFonts w:ascii="Times" w:hAnsi="Times" w:cs="Times"/>
        </w:rPr>
      </w:pPr>
      <w:r>
        <w:rPr>
          <w:rFonts w:ascii="Wingdings" w:hAnsi="Wingdings" w:cs="Wingdings"/>
          <w:kern w:val="1"/>
          <w:sz w:val="22"/>
          <w:szCs w:val="2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Full payment of your outstanding deductible and all initial co-payments are to be made directly to PHYSICAL THERAPY FIT FOR LIFE at the time of the initial visit. Subsequent physical therapy co-payments (and cancellation fees assessed) are to be made at the time of each visit. </w:t>
      </w:r>
      <w:r>
        <w:rPr>
          <w:rFonts w:ascii="Times" w:hAnsi="Times" w:cs="Times"/>
        </w:rPr>
        <w:t> </w:t>
      </w:r>
    </w:p>
    <w:p w:rsidR="00BE7939" w:rsidRDefault="00BE7939" w:rsidP="00BE793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1440" w:hanging="720"/>
        <w:rPr>
          <w:rFonts w:ascii="Times" w:hAnsi="Times" w:cs="Times"/>
        </w:rPr>
      </w:pPr>
      <w:r>
        <w:rPr>
          <w:rFonts w:ascii="Wingdings" w:hAnsi="Wingdings" w:cs="Wingdings"/>
          <w:kern w:val="1"/>
          <w:sz w:val="22"/>
          <w:szCs w:val="2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If any changes are made to patient insurance/payment coverage, patient agrees to alert Physical Therapy Fit For Life as soon as possible to these changes. </w:t>
      </w:r>
      <w:r>
        <w:rPr>
          <w:rFonts w:ascii="Times" w:hAnsi="Times" w:cs="Times"/>
        </w:rPr>
        <w:t> </w:t>
      </w:r>
      <w:r>
        <w:rPr>
          <w:rFonts w:ascii="Times New Roman" w:hAnsi="Times New Roman" w:cs="Times New Roman"/>
          <w:sz w:val="32"/>
          <w:szCs w:val="32"/>
        </w:rPr>
        <w:t>______ I understand that I will pay all treatment fees directly to PHYSICAL THERAPY FIT FOR LIFE</w:t>
      </w:r>
      <w:proofErr w:type="gramStart"/>
      <w:r>
        <w:rPr>
          <w:rFonts w:ascii="Times New Roman" w:hAnsi="Times New Roman" w:cs="Times New Roman"/>
          <w:sz w:val="32"/>
          <w:szCs w:val="32"/>
        </w:rPr>
        <w:t>. </w:t>
      </w:r>
      <w:proofErr w:type="gramEnd"/>
      <w:r>
        <w:rPr>
          <w:rFonts w:ascii="Times New Roman" w:hAnsi="Times New Roman" w:cs="Times New Roman"/>
          <w:sz w:val="32"/>
          <w:szCs w:val="32"/>
        </w:rPr>
        <w:t>______ I understand that I am responsible for my deductible, co-pays and all late cancellation or no-show fees. ______ I hereby state that I am not eligible for NY No-Fault, NY Worker’s Compensation or Medicare</w:t>
      </w:r>
      <w:proofErr w:type="gramStart"/>
      <w:r>
        <w:rPr>
          <w:rFonts w:ascii="Times New Roman" w:hAnsi="Times New Roman" w:cs="Times New Roman"/>
          <w:sz w:val="32"/>
          <w:szCs w:val="32"/>
        </w:rPr>
        <w:t>. 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I agree to treatment on the above terms. Name____________________________________ Date_______________ Signature____________________________________________________________ </w:t>
      </w:r>
      <w:r>
        <w:rPr>
          <w:rFonts w:ascii="Times" w:hAnsi="Times" w:cs="Times"/>
        </w:rPr>
        <w:t> </w:t>
      </w:r>
    </w:p>
    <w:p w:rsidR="00BE7939" w:rsidRPr="00570528" w:rsidRDefault="00BE7939" w:rsidP="00BE7939">
      <w:pPr>
        <w:ind w:left="-1440"/>
      </w:pPr>
    </w:p>
    <w:p w:rsidR="0082775E" w:rsidRDefault="0082775E"/>
    <w:sectPr w:rsidR="0082775E" w:rsidSect="00570528">
      <w:pgSz w:w="12240" w:h="15840"/>
      <w:pgMar w:top="1440" w:right="36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39"/>
    <w:rsid w:val="0082775E"/>
    <w:rsid w:val="00B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75C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9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9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Macintosh Word</Application>
  <DocSecurity>0</DocSecurity>
  <Lines>17</Lines>
  <Paragraphs>4</Paragraphs>
  <ScaleCrop>false</ScaleCrop>
  <Company>Recovery Physical Therapy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Desmond</dc:creator>
  <cp:keywords/>
  <dc:description/>
  <cp:lastModifiedBy>Gerard Desmond</cp:lastModifiedBy>
  <cp:revision>1</cp:revision>
  <dcterms:created xsi:type="dcterms:W3CDTF">2021-06-24T13:05:00Z</dcterms:created>
  <dcterms:modified xsi:type="dcterms:W3CDTF">2021-06-24T13:05:00Z</dcterms:modified>
</cp:coreProperties>
</file>