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F6" w:rsidRPr="0083546D" w:rsidRDefault="00DC35F6" w:rsidP="00DC35F6">
      <w:pPr>
        <w:jc w:val="right"/>
        <w:rPr>
          <w:color w:val="FF0000"/>
          <w:sz w:val="26"/>
          <w:szCs w:val="26"/>
          <w:u w:val="single"/>
        </w:rPr>
      </w:pPr>
      <w:bookmarkStart w:id="0" w:name="_Hlk100224988"/>
      <w:r>
        <w:rPr>
          <w:sz w:val="26"/>
          <w:szCs w:val="26"/>
        </w:rPr>
        <w:t xml:space="preserve">Nom : </w:t>
      </w:r>
      <w:r w:rsidRPr="0083546D">
        <w:rPr>
          <w:color w:val="FF0000"/>
          <w:sz w:val="26"/>
          <w:szCs w:val="26"/>
          <w:u w:val="single"/>
        </w:rPr>
        <w:t>_______</w:t>
      </w:r>
      <w:r w:rsidR="0083546D" w:rsidRPr="0083546D">
        <w:rPr>
          <w:color w:val="FF0000"/>
          <w:sz w:val="26"/>
          <w:szCs w:val="26"/>
          <w:u w:val="single"/>
        </w:rPr>
        <w:t>Corrigé</w:t>
      </w:r>
      <w:r w:rsidRPr="0083546D">
        <w:rPr>
          <w:color w:val="FF0000"/>
          <w:sz w:val="26"/>
          <w:szCs w:val="26"/>
          <w:u w:val="single"/>
        </w:rPr>
        <w:t>________</w:t>
      </w:r>
    </w:p>
    <w:p w:rsidR="00DC35F6" w:rsidRPr="00F85368" w:rsidRDefault="00DC35F6" w:rsidP="00DC35F6">
      <w:pPr>
        <w:rPr>
          <w:sz w:val="16"/>
          <w:szCs w:val="16"/>
        </w:rPr>
      </w:pPr>
    </w:p>
    <w:p w:rsidR="00DC35F6" w:rsidRPr="00732876" w:rsidRDefault="00DC35F6" w:rsidP="007C1428">
      <w:pPr>
        <w:jc w:val="center"/>
        <w:rPr>
          <w:rFonts w:ascii="Arial" w:hAnsi="Arial" w:cs="Arial"/>
          <w:b/>
          <w:sz w:val="26"/>
          <w:szCs w:val="26"/>
        </w:rPr>
      </w:pPr>
      <w:r w:rsidRPr="00732876">
        <w:rPr>
          <w:rFonts w:ascii="Arial" w:hAnsi="Arial" w:cs="Arial"/>
          <w:b/>
          <w:sz w:val="26"/>
          <w:szCs w:val="26"/>
          <w:shd w:val="clear" w:color="auto" w:fill="D0CECE" w:themeFill="background2" w:themeFillShade="E6"/>
        </w:rPr>
        <w:t>Cours 23 La phrase de forme positive ou négative</w:t>
      </w:r>
    </w:p>
    <w:p w:rsidR="00DC35F6" w:rsidRPr="00582628" w:rsidRDefault="00DC35F6" w:rsidP="00DC35F6">
      <w:pPr>
        <w:shd w:val="clear" w:color="auto" w:fill="FBE4D5" w:themeFill="accent2" w:themeFillTint="33"/>
        <w:spacing w:line="276" w:lineRule="auto"/>
        <w:jc w:val="center"/>
        <w:rPr>
          <w:b/>
          <w:smallCaps/>
          <w:sz w:val="26"/>
          <w:szCs w:val="26"/>
        </w:rPr>
      </w:pPr>
      <w:r w:rsidRPr="00DD007A">
        <w:rPr>
          <w:b/>
          <w:smallCaps/>
          <w:sz w:val="26"/>
          <w:szCs w:val="26"/>
        </w:rPr>
        <w:t xml:space="preserve">La phrase </w:t>
      </w:r>
      <w:r>
        <w:rPr>
          <w:b/>
          <w:smallCaps/>
          <w:sz w:val="26"/>
          <w:szCs w:val="26"/>
        </w:rPr>
        <w:t xml:space="preserve">de forme positive </w:t>
      </w:r>
    </w:p>
    <w:p w:rsidR="00F85368" w:rsidRPr="00F85368" w:rsidRDefault="00DC35F6" w:rsidP="00F85368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D007A">
        <w:rPr>
          <w:sz w:val="26"/>
          <w:szCs w:val="26"/>
        </w:rPr>
        <w:t>La p</w:t>
      </w:r>
      <w:r>
        <w:rPr>
          <w:sz w:val="26"/>
          <w:szCs w:val="26"/>
        </w:rPr>
        <w:t xml:space="preserve">hrase positive </w:t>
      </w:r>
      <w:r w:rsidR="00F85368" w:rsidRPr="00F85368">
        <w:rPr>
          <w:color w:val="FF0000"/>
          <w:sz w:val="26"/>
          <w:szCs w:val="26"/>
        </w:rPr>
        <w:t>__</w:t>
      </w:r>
      <w:r w:rsidRPr="00F85368">
        <w:rPr>
          <w:color w:val="FF0000"/>
          <w:sz w:val="26"/>
          <w:szCs w:val="26"/>
          <w:u w:val="single"/>
        </w:rPr>
        <w:t>ne</w:t>
      </w:r>
      <w:r w:rsidR="00F85368" w:rsidRPr="00F85368">
        <w:rPr>
          <w:color w:val="FF0000"/>
          <w:sz w:val="26"/>
          <w:szCs w:val="26"/>
          <w:u w:val="single"/>
        </w:rPr>
        <w:t>__</w:t>
      </w:r>
      <w:r w:rsidRPr="00F8536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contient </w:t>
      </w:r>
      <w:r w:rsidR="00F85368" w:rsidRPr="00F85368">
        <w:rPr>
          <w:color w:val="FF0000"/>
          <w:sz w:val="26"/>
          <w:szCs w:val="26"/>
        </w:rPr>
        <w:t>__</w:t>
      </w:r>
      <w:r w:rsidRPr="00F85368">
        <w:rPr>
          <w:color w:val="FF0000"/>
          <w:sz w:val="26"/>
          <w:szCs w:val="26"/>
          <w:u w:val="single"/>
        </w:rPr>
        <w:t>pas</w:t>
      </w:r>
      <w:r w:rsidR="00F85368" w:rsidRPr="00F85368">
        <w:rPr>
          <w:color w:val="FF0000"/>
          <w:sz w:val="26"/>
          <w:szCs w:val="26"/>
          <w:u w:val="single"/>
        </w:rPr>
        <w:t>__</w:t>
      </w:r>
      <w:r w:rsidRPr="00F8536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de marqueurs négatifs.</w:t>
      </w:r>
    </w:p>
    <w:p w:rsidR="00DC35F6" w:rsidRPr="0086018D" w:rsidRDefault="00DC35F6" w:rsidP="00DC35F6">
      <w:pPr>
        <w:pStyle w:val="Paragraphedeliste"/>
        <w:spacing w:line="276" w:lineRule="auto"/>
        <w:ind w:left="360"/>
        <w:rPr>
          <w:sz w:val="16"/>
          <w:szCs w:val="16"/>
        </w:rPr>
      </w:pPr>
    </w:p>
    <w:p w:rsidR="00DC35F6" w:rsidRPr="00DF7237" w:rsidRDefault="00DC35F6" w:rsidP="00DC35F6">
      <w:pPr>
        <w:pStyle w:val="Paragraphedeliste"/>
        <w:numPr>
          <w:ilvl w:val="0"/>
          <w:numId w:val="1"/>
        </w:numPr>
        <w:shd w:val="clear" w:color="auto" w:fill="FBE4D5" w:themeFill="accent2" w:themeFillTint="33"/>
        <w:spacing w:line="276" w:lineRule="auto"/>
        <w:jc w:val="center"/>
        <w:rPr>
          <w:b/>
          <w:smallCaps/>
          <w:sz w:val="26"/>
          <w:szCs w:val="26"/>
        </w:rPr>
      </w:pPr>
      <w:r w:rsidRPr="00DF7237">
        <w:rPr>
          <w:b/>
          <w:smallCaps/>
          <w:sz w:val="26"/>
          <w:szCs w:val="26"/>
        </w:rPr>
        <w:t xml:space="preserve">La phrase de forme </w:t>
      </w:r>
      <w:r>
        <w:rPr>
          <w:b/>
          <w:smallCaps/>
          <w:sz w:val="26"/>
          <w:szCs w:val="26"/>
        </w:rPr>
        <w:t>négative</w:t>
      </w:r>
    </w:p>
    <w:p w:rsidR="00DC35F6" w:rsidRPr="0086018D" w:rsidRDefault="00DC35F6" w:rsidP="00DC35F6">
      <w:pPr>
        <w:pStyle w:val="Paragraphedeliste"/>
        <w:spacing w:line="276" w:lineRule="auto"/>
        <w:ind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44D03F" wp14:editId="6FF5CD9C">
            <wp:simplePos x="0" y="0"/>
            <wp:positionH relativeFrom="column">
              <wp:posOffset>4841337</wp:posOffset>
            </wp:positionH>
            <wp:positionV relativeFrom="paragraph">
              <wp:posOffset>78788</wp:posOffset>
            </wp:positionV>
            <wp:extent cx="1141121" cy="1714158"/>
            <wp:effectExtent l="0" t="0" r="1905" b="635"/>
            <wp:wrapNone/>
            <wp:docPr id="7" name="Image 7" descr="Fille, Le Sourire, Caméra, Photogra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e, Le Sourire, Caméra, Photograp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21" cy="1714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5F6" w:rsidRDefault="00DC35F6" w:rsidP="00DC35F6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La phrase négative </w:t>
      </w:r>
      <w:r w:rsidR="0069663C" w:rsidRPr="0069663C">
        <w:rPr>
          <w:color w:val="FF0000"/>
          <w:sz w:val="26"/>
          <w:szCs w:val="26"/>
        </w:rPr>
        <w:t>___</w:t>
      </w:r>
      <w:r w:rsidRPr="0069663C">
        <w:rPr>
          <w:color w:val="FF0000"/>
          <w:sz w:val="26"/>
          <w:szCs w:val="26"/>
          <w:u w:val="single"/>
        </w:rPr>
        <w:t>s’o</w:t>
      </w:r>
      <w:r w:rsidRPr="00F85368">
        <w:rPr>
          <w:color w:val="FF0000"/>
          <w:sz w:val="26"/>
          <w:szCs w:val="26"/>
          <w:u w:val="single"/>
        </w:rPr>
        <w:t>ppose</w:t>
      </w:r>
      <w:r w:rsidR="0069663C">
        <w:rPr>
          <w:color w:val="FF0000"/>
          <w:sz w:val="26"/>
          <w:szCs w:val="26"/>
          <w:u w:val="single"/>
        </w:rPr>
        <w:t>___</w:t>
      </w:r>
      <w:r>
        <w:rPr>
          <w:sz w:val="26"/>
          <w:szCs w:val="26"/>
        </w:rPr>
        <w:t xml:space="preserve"> à la phrase de forme positive.</w:t>
      </w:r>
    </w:p>
    <w:p w:rsidR="00DC35F6" w:rsidRPr="0086018D" w:rsidRDefault="00DC35F6" w:rsidP="00DC35F6">
      <w:pPr>
        <w:pStyle w:val="Paragraphedeliste"/>
        <w:rPr>
          <w:sz w:val="16"/>
          <w:szCs w:val="16"/>
        </w:rPr>
      </w:pPr>
    </w:p>
    <w:p w:rsidR="00DC35F6" w:rsidRDefault="00DC35F6" w:rsidP="00DC35F6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Elle sert à nier, à refuser ou à interdire quelque chose.</w:t>
      </w:r>
    </w:p>
    <w:p w:rsidR="00DC35F6" w:rsidRPr="0086018D" w:rsidRDefault="00DC35F6" w:rsidP="00DC35F6">
      <w:pPr>
        <w:pStyle w:val="Paragraphedeliste"/>
        <w:rPr>
          <w:sz w:val="16"/>
          <w:szCs w:val="16"/>
        </w:rPr>
      </w:pPr>
    </w:p>
    <w:p w:rsidR="00DC35F6" w:rsidRDefault="00DC35F6" w:rsidP="00DC35F6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C’est une phrase transformée par </w:t>
      </w:r>
      <w:r w:rsidR="00215B40" w:rsidRPr="00215B40">
        <w:rPr>
          <w:color w:val="FF0000"/>
          <w:sz w:val="26"/>
          <w:szCs w:val="26"/>
        </w:rPr>
        <w:t>___</w:t>
      </w:r>
      <w:r w:rsidRPr="00215B40">
        <w:rPr>
          <w:color w:val="FF0000"/>
          <w:sz w:val="26"/>
          <w:szCs w:val="26"/>
          <w:u w:val="single"/>
        </w:rPr>
        <w:t>un marqueur de négation</w:t>
      </w:r>
      <w:r w:rsidR="00215B40">
        <w:rPr>
          <w:color w:val="FF0000"/>
          <w:sz w:val="26"/>
          <w:szCs w:val="26"/>
          <w:u w:val="single"/>
        </w:rPr>
        <w:t>___</w:t>
      </w:r>
      <w:r>
        <w:rPr>
          <w:sz w:val="26"/>
          <w:szCs w:val="26"/>
        </w:rPr>
        <w:t>.</w:t>
      </w:r>
    </w:p>
    <w:p w:rsidR="00DC35F6" w:rsidRPr="0086018D" w:rsidRDefault="00DC35F6" w:rsidP="00DC35F6">
      <w:pPr>
        <w:pStyle w:val="Paragraphedeliste"/>
        <w:rPr>
          <w:sz w:val="16"/>
          <w:szCs w:val="16"/>
        </w:rPr>
      </w:pPr>
    </w:p>
    <w:p w:rsidR="00DC35F6" w:rsidRPr="00DD007A" w:rsidRDefault="00DC35F6" w:rsidP="00DC35F6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La phrase négative comporte </w:t>
      </w:r>
      <w:r w:rsidR="00215B40" w:rsidRPr="00215B40">
        <w:rPr>
          <w:color w:val="FF0000"/>
          <w:sz w:val="26"/>
          <w:szCs w:val="26"/>
        </w:rPr>
        <w:t>__</w:t>
      </w:r>
      <w:r w:rsidRPr="00215B40">
        <w:rPr>
          <w:color w:val="FF0000"/>
          <w:sz w:val="26"/>
          <w:szCs w:val="26"/>
          <w:u w:val="single"/>
        </w:rPr>
        <w:t>deux</w:t>
      </w:r>
      <w:r w:rsidR="00215B40" w:rsidRPr="00215B40">
        <w:rPr>
          <w:color w:val="FF0000"/>
          <w:sz w:val="26"/>
          <w:szCs w:val="26"/>
          <w:u w:val="single"/>
        </w:rPr>
        <w:t>__</w:t>
      </w:r>
      <w:r w:rsidRPr="00215B4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éléments de négation.</w:t>
      </w:r>
    </w:p>
    <w:tbl>
      <w:tblPr>
        <w:tblStyle w:val="Grilledutableau"/>
        <w:tblpPr w:leftFromText="141" w:rightFromText="141" w:vertAnchor="text" w:horzAnchor="page" w:tblpX="1097" w:tblpY="337"/>
        <w:tblW w:w="0" w:type="auto"/>
        <w:tblLook w:val="04A0" w:firstRow="1" w:lastRow="0" w:firstColumn="1" w:lastColumn="0" w:noHBand="0" w:noVBand="1"/>
      </w:tblPr>
      <w:tblGrid>
        <w:gridCol w:w="8364"/>
      </w:tblGrid>
      <w:tr w:rsidR="00DC35F6" w:rsidTr="00215B40">
        <w:tc>
          <w:tcPr>
            <w:tcW w:w="8364" w:type="dxa"/>
            <w:shd w:val="clear" w:color="auto" w:fill="FFFFFF" w:themeFill="background1"/>
          </w:tcPr>
          <w:p w:rsidR="00DC35F6" w:rsidRPr="00582628" w:rsidRDefault="00DC35F6" w:rsidP="00215B40">
            <w:pPr>
              <w:pStyle w:val="Paragraphedeliste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Emma photographie la nature.</w:t>
            </w:r>
            <w:r w:rsidRPr="00582628">
              <w:rPr>
                <w:i/>
                <w:sz w:val="26"/>
                <w:szCs w:val="26"/>
              </w:rPr>
              <w:t xml:space="preserve"> (</w:t>
            </w:r>
            <w:proofErr w:type="gramStart"/>
            <w:r w:rsidRPr="00582628">
              <w:rPr>
                <w:i/>
                <w:sz w:val="26"/>
                <w:szCs w:val="26"/>
              </w:rPr>
              <w:t>phrase</w:t>
            </w:r>
            <w:proofErr w:type="gramEnd"/>
            <w:r w:rsidRPr="0058262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de forme positive</w:t>
            </w:r>
            <w:r w:rsidRPr="00582628">
              <w:rPr>
                <w:i/>
                <w:sz w:val="26"/>
                <w:szCs w:val="26"/>
              </w:rPr>
              <w:t>)</w:t>
            </w:r>
          </w:p>
        </w:tc>
      </w:tr>
      <w:tr w:rsidR="00DC35F6" w:rsidTr="00215B40">
        <w:tc>
          <w:tcPr>
            <w:tcW w:w="8364" w:type="dxa"/>
            <w:shd w:val="clear" w:color="auto" w:fill="FFFFFF" w:themeFill="background1"/>
          </w:tcPr>
          <w:p w:rsidR="00DC35F6" w:rsidRPr="00582628" w:rsidRDefault="00DC35F6" w:rsidP="00215B40">
            <w:pPr>
              <w:pStyle w:val="Paragraphedeliste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Emma </w:t>
            </w:r>
            <w:r w:rsidR="00215B40" w:rsidRPr="00215B40">
              <w:rPr>
                <w:i/>
                <w:color w:val="FF0000"/>
                <w:sz w:val="26"/>
                <w:szCs w:val="26"/>
              </w:rPr>
              <w:t>__</w:t>
            </w:r>
            <w:r w:rsidRPr="00215B40">
              <w:rPr>
                <w:i/>
                <w:color w:val="FF0000"/>
                <w:sz w:val="26"/>
                <w:szCs w:val="26"/>
                <w:u w:val="single"/>
              </w:rPr>
              <w:t>ne</w:t>
            </w:r>
            <w:r w:rsidR="00215B40">
              <w:rPr>
                <w:i/>
                <w:color w:val="FF0000"/>
                <w:sz w:val="26"/>
                <w:szCs w:val="26"/>
                <w:u w:val="single"/>
              </w:rPr>
              <w:t>_</w:t>
            </w:r>
            <w:r>
              <w:rPr>
                <w:i/>
                <w:sz w:val="26"/>
                <w:szCs w:val="26"/>
              </w:rPr>
              <w:t xml:space="preserve"> photographie </w:t>
            </w:r>
            <w:r w:rsidR="00215B40" w:rsidRPr="00215B40">
              <w:rPr>
                <w:i/>
                <w:color w:val="FF0000"/>
                <w:sz w:val="26"/>
                <w:szCs w:val="26"/>
              </w:rPr>
              <w:t>__</w:t>
            </w:r>
            <w:r w:rsidRPr="00215B40">
              <w:rPr>
                <w:i/>
                <w:color w:val="FF0000"/>
                <w:sz w:val="26"/>
                <w:szCs w:val="26"/>
                <w:u w:val="single"/>
              </w:rPr>
              <w:t>pas</w:t>
            </w:r>
            <w:r w:rsidR="00215B40">
              <w:rPr>
                <w:i/>
                <w:color w:val="FF0000"/>
                <w:sz w:val="26"/>
                <w:szCs w:val="26"/>
                <w:u w:val="single"/>
              </w:rPr>
              <w:t>__</w:t>
            </w:r>
            <w:r>
              <w:rPr>
                <w:i/>
                <w:sz w:val="26"/>
                <w:szCs w:val="26"/>
              </w:rPr>
              <w:t xml:space="preserve"> la nature. </w:t>
            </w:r>
            <w:r w:rsidRPr="00582628">
              <w:rPr>
                <w:i/>
                <w:sz w:val="26"/>
                <w:szCs w:val="26"/>
              </w:rPr>
              <w:t>(</w:t>
            </w:r>
            <w:proofErr w:type="gramStart"/>
            <w:r w:rsidRPr="00582628">
              <w:rPr>
                <w:i/>
                <w:sz w:val="26"/>
                <w:szCs w:val="26"/>
              </w:rPr>
              <w:t>phrase</w:t>
            </w:r>
            <w:proofErr w:type="gramEnd"/>
            <w:r w:rsidRPr="0058262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de forme négative</w:t>
            </w:r>
            <w:r w:rsidRPr="00582628">
              <w:rPr>
                <w:i/>
                <w:sz w:val="26"/>
                <w:szCs w:val="26"/>
              </w:rPr>
              <w:t>)</w:t>
            </w:r>
          </w:p>
        </w:tc>
      </w:tr>
    </w:tbl>
    <w:p w:rsidR="00DC35F6" w:rsidRPr="00DD007A" w:rsidRDefault="00DC35F6" w:rsidP="00DC35F6">
      <w:pPr>
        <w:pStyle w:val="Paragraphedeliste"/>
        <w:rPr>
          <w:sz w:val="26"/>
          <w:szCs w:val="26"/>
        </w:rPr>
      </w:pPr>
    </w:p>
    <w:p w:rsidR="00DC35F6" w:rsidRPr="00582628" w:rsidRDefault="00DC35F6" w:rsidP="00DC35F6">
      <w:pPr>
        <w:spacing w:before="240" w:after="0" w:line="240" w:lineRule="auto"/>
        <w:rPr>
          <w:sz w:val="16"/>
          <w:szCs w:val="16"/>
        </w:rPr>
      </w:pPr>
    </w:p>
    <w:p w:rsidR="00DC35F6" w:rsidRDefault="00DC35F6" w:rsidP="00DC35F6">
      <w:pPr>
        <w:pStyle w:val="Paragraphedeliste"/>
        <w:spacing w:line="360" w:lineRule="auto"/>
        <w:ind w:left="360"/>
        <w:jc w:val="center"/>
        <w:rPr>
          <w:b/>
          <w:i/>
          <w:sz w:val="26"/>
          <w:szCs w:val="26"/>
        </w:rPr>
      </w:pPr>
    </w:p>
    <w:p w:rsidR="00DC35F6" w:rsidRPr="00215B40" w:rsidRDefault="00DC35F6" w:rsidP="00215B40">
      <w:pPr>
        <w:shd w:val="clear" w:color="auto" w:fill="FFFFFF" w:themeFill="background1"/>
        <w:spacing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DDD9E0" wp14:editId="30FC381F">
            <wp:simplePos x="0" y="0"/>
            <wp:positionH relativeFrom="column">
              <wp:posOffset>4843451</wp:posOffset>
            </wp:positionH>
            <wp:positionV relativeFrom="paragraph">
              <wp:posOffset>181822</wp:posOffset>
            </wp:positionV>
            <wp:extent cx="1614488" cy="1076325"/>
            <wp:effectExtent l="0" t="0" r="5080" b="0"/>
            <wp:wrapNone/>
            <wp:docPr id="9" name="Image 9" descr="Crapaud, Général, Bufo Bufo, Amphi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paud, Général, Bufo Bufo, Amphib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5F6" w:rsidRDefault="00DC35F6" w:rsidP="00DC35F6">
      <w:pPr>
        <w:rPr>
          <w:sz w:val="26"/>
          <w:szCs w:val="26"/>
        </w:rPr>
      </w:pPr>
      <w:r>
        <w:rPr>
          <w:sz w:val="26"/>
          <w:szCs w:val="26"/>
        </w:rPr>
        <w:t xml:space="preserve">Dans une phrase négative, on retrouvera le marqueur </w:t>
      </w:r>
      <w:r w:rsidR="00215B40" w:rsidRPr="00215B40">
        <w:rPr>
          <w:color w:val="FF0000"/>
          <w:sz w:val="26"/>
          <w:szCs w:val="26"/>
        </w:rPr>
        <w:t>__</w:t>
      </w:r>
      <w:r w:rsidRPr="00215B40">
        <w:rPr>
          <w:i/>
          <w:color w:val="FF0000"/>
          <w:sz w:val="26"/>
          <w:szCs w:val="26"/>
          <w:u w:val="single"/>
        </w:rPr>
        <w:t>ne</w:t>
      </w:r>
      <w:r w:rsidR="00215B40" w:rsidRPr="00215B40">
        <w:rPr>
          <w:i/>
          <w:color w:val="FF0000"/>
          <w:sz w:val="26"/>
          <w:szCs w:val="26"/>
          <w:u w:val="single"/>
        </w:rPr>
        <w:t>__</w:t>
      </w:r>
      <w:r w:rsidRPr="00215B4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ou </w:t>
      </w:r>
      <w:r w:rsidR="00215B40" w:rsidRPr="00215B40">
        <w:rPr>
          <w:color w:val="FF0000"/>
          <w:sz w:val="26"/>
          <w:szCs w:val="26"/>
        </w:rPr>
        <w:t>__</w:t>
      </w:r>
      <w:r w:rsidRPr="00215B40">
        <w:rPr>
          <w:i/>
          <w:color w:val="FF0000"/>
          <w:sz w:val="26"/>
          <w:szCs w:val="26"/>
          <w:u w:val="single"/>
        </w:rPr>
        <w:t>n’</w:t>
      </w:r>
      <w:r w:rsidR="00215B40">
        <w:rPr>
          <w:i/>
          <w:color w:val="FF0000"/>
          <w:sz w:val="26"/>
          <w:szCs w:val="26"/>
          <w:u w:val="single"/>
        </w:rPr>
        <w:t>_</w:t>
      </w:r>
      <w:r>
        <w:rPr>
          <w:sz w:val="26"/>
          <w:szCs w:val="26"/>
        </w:rPr>
        <w:t xml:space="preserve"> </w:t>
      </w:r>
    </w:p>
    <w:p w:rsidR="00DC35F6" w:rsidRDefault="00DC35F6" w:rsidP="00DC35F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accompagné</w:t>
      </w:r>
      <w:proofErr w:type="gramEnd"/>
      <w:r>
        <w:rPr>
          <w:sz w:val="26"/>
          <w:szCs w:val="26"/>
        </w:rPr>
        <w:t xml:space="preserve"> d’un autre marqueur de négation.</w:t>
      </w:r>
    </w:p>
    <w:p w:rsidR="00DC35F6" w:rsidRPr="00215B40" w:rsidRDefault="00DC35F6" w:rsidP="00DC35F6">
      <w:pPr>
        <w:rPr>
          <w:sz w:val="16"/>
          <w:szCs w:val="16"/>
        </w:rPr>
      </w:pPr>
    </w:p>
    <w:p w:rsidR="00DC35F6" w:rsidRPr="008456E2" w:rsidRDefault="00DC35F6" w:rsidP="00DC35F6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8456E2">
        <w:rPr>
          <w:b/>
          <w:sz w:val="26"/>
          <w:szCs w:val="26"/>
        </w:rPr>
        <w:t>Les transformations de la phrase positive en phrase négative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554"/>
        <w:gridCol w:w="5220"/>
      </w:tblGrid>
      <w:tr w:rsidR="00DC35F6" w:rsidTr="00B9149C">
        <w:tc>
          <w:tcPr>
            <w:tcW w:w="5554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suis parti chez mon frère.</w:t>
            </w:r>
          </w:p>
        </w:tc>
        <w:tc>
          <w:tcPr>
            <w:tcW w:w="5220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lui dirai la vérité</w:t>
            </w:r>
            <w:r w:rsidR="0050433F">
              <w:rPr>
                <w:sz w:val="26"/>
                <w:szCs w:val="26"/>
              </w:rPr>
              <w:t>.</w:t>
            </w:r>
          </w:p>
        </w:tc>
      </w:tr>
      <w:tr w:rsidR="00DC35F6" w:rsidTr="00B9149C">
        <w:tc>
          <w:tcPr>
            <w:tcW w:w="5554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ne</w:t>
            </w:r>
            <w:r>
              <w:rPr>
                <w:sz w:val="26"/>
                <w:szCs w:val="26"/>
              </w:rPr>
              <w:t xml:space="preserve"> suis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 xml:space="preserve">pas </w:t>
            </w:r>
            <w:r>
              <w:rPr>
                <w:sz w:val="26"/>
                <w:szCs w:val="26"/>
              </w:rPr>
              <w:t>parti chez mon frère.</w:t>
            </w:r>
          </w:p>
        </w:tc>
        <w:tc>
          <w:tcPr>
            <w:tcW w:w="5220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ne</w:t>
            </w:r>
            <w:r>
              <w:rPr>
                <w:sz w:val="26"/>
                <w:szCs w:val="26"/>
              </w:rPr>
              <w:t xml:space="preserve"> lui dirai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jamais</w:t>
            </w:r>
            <w:r>
              <w:rPr>
                <w:sz w:val="26"/>
                <w:szCs w:val="26"/>
              </w:rPr>
              <w:t xml:space="preserve"> la vérité.</w:t>
            </w:r>
          </w:p>
        </w:tc>
      </w:tr>
    </w:tbl>
    <w:p w:rsidR="00DC35F6" w:rsidRDefault="00DC35F6" w:rsidP="00DC35F6">
      <w:pPr>
        <w:rPr>
          <w:sz w:val="26"/>
          <w:szCs w:val="26"/>
        </w:rPr>
      </w:pPr>
      <w:bookmarkStart w:id="1" w:name="_GoBack"/>
      <w:bookmarkEnd w:id="1"/>
      <w:r w:rsidRPr="008456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01DD9E" wp14:editId="7D9FE6DD">
                <wp:simplePos x="0" y="0"/>
                <wp:positionH relativeFrom="column">
                  <wp:posOffset>3115392</wp:posOffset>
                </wp:positionH>
                <wp:positionV relativeFrom="paragraph">
                  <wp:posOffset>34704</wp:posOffset>
                </wp:positionV>
                <wp:extent cx="3130826" cy="546652"/>
                <wp:effectExtent l="0" t="0" r="0" b="63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826" cy="5466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98437">
                              <a:srgbClr val="FFE48E">
                                <a:alpha val="64000"/>
                              </a:srgbClr>
                            </a:gs>
                            <a:gs pos="96875">
                              <a:srgbClr val="FFE490"/>
                            </a:gs>
                            <a:gs pos="93750">
                              <a:srgbClr val="FFE593"/>
                            </a:gs>
                            <a:gs pos="87500">
                              <a:srgbClr val="FFE799"/>
                            </a:gs>
                            <a:gs pos="75000">
                              <a:srgbClr val="FFEAA6"/>
                            </a:gs>
                            <a:gs pos="50000">
                              <a:srgbClr val="FFF0BF"/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F6" w:rsidRDefault="00DC35F6" w:rsidP="00DC35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Le marqueur de négation </w:t>
                            </w:r>
                            <w:r w:rsidRPr="0096064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ne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se place </w:t>
                            </w:r>
                            <w:r w:rsidRPr="0073287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devant le pronom complément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C35F6" w:rsidRDefault="00DC35F6" w:rsidP="00DC3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DD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3pt;margin-top:2.75pt;width:246.5pt;height:4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SrCwMAAG8HAAAOAAAAZHJzL2Uyb0RvYy54bWy8VduO0zAQfUfiHyy/s0nbpG2iTVfdSxHS&#10;chELQuLNdZzGwrGD7TZdvp6xnXRLqUAgxEvkjH3OzBnPjC+v9o1AO6YNV7LAo4sYIyapKrncFPjj&#10;h9WLOUbGElkSoSQr8CMz+Grx/Nll1+ZsrGolSqYRkEiTd22Ba2vbPIoMrVlDzIVqmYTNSumGWPjV&#10;m6jUpAP2RkTjOJ5GndJlqxVlxoD1NmziheevKkbt26oyzCJRYIjN+q/237X7RotLkm80aWtO+zDI&#10;X0TREC7B6YHqlliCtpr/RNVwqpVRlb2gqolUVXHKvAZQM4pP1DzUpGVeCyTHtIc0mX9HS9/s3mnE&#10;S7i7DCNJGrijz3BTqGTIsr1laOxy1LUmh6MPLRy2+2u1h/Ner2nvFf1ikFQ3NZEbttRadTUjJcQ4&#10;csjoCBp4jCNZd69VCb7I1ipPtK904xIIKUHADnf1eLgfiANRME5Gk3g+nmJEYS9NptPUBxeRfEC3&#10;2tiXTDXILQqs4f49O9ndG+uiIflwpL+tcsWFQJXgUHwShGOklf3Ebe2TP8jcGMB7hEGtAm1xUO/K&#10;lN0IjXYECoxQyqRN/JbYNqAw2NM47isNrFCPwZoNZgjK17sj8iFuzLGrEaAB70yHY7/2lwzMJD92&#10;mA7m3zjM5slkFvzpzfqgbrW6S+Z33k5EW5MQwzTpxTnScPyMhmw6n6XnKTOfGkD/qDqbzNJe9EkQ&#10;aTbxhXWKAA9Dmk4Qsyw7i3CA8z6Wy+lZhAOcRazi69VZxH+/vT93OPGi/CQ8LpfZYD5bLv7C+qYQ&#10;XCJofteTDgO9aygRzA0VlxOSWy7Ye+jF0IEwbn3XuR0hUVfgLB2H6pDKtaPHNNzCyyB4U+B5YPVm&#10;N1vuZBloCRdhDdEI2Q8bN1/CpLH79R4Ougm0VuUjjB3obT9b4MWCRa30N4w6mP4FNl+3REP3i1cS&#10;2jsbJYl7LvxPks7G8KOPd9bHO0RSoCqwxZAGt7yx/olxAqVawoiruNf+FEkfK0z10C3hBXLPxvG/&#10;P/X0Ti6+AwAA//8DAFBLAwQUAAYACAAAACEADMZIG+AAAAAIAQAADwAAAGRycy9kb3ducmV2Lnht&#10;bEyPQWvCQBCF74X+h2UKvdWNVlNNsxErFEIFobGUHtfsmASzsyG7avrvOz3pbR7v8eZ76XKwrThj&#10;7xtHCsajCARS6UxDlYKv3fvTHIQPmoxuHaGCX/SwzO7vUp0Yd6FPPBehElxCPtEK6hC6REpf1mi1&#10;H7kOib2D660OLPtKml5fuNy2chJFsbS6If5Q6w7XNZbH4mQV/DRv2zxfbzcfu25iD6GYvnzbXKnH&#10;h2H1CiLgEK5h+MdndMiYae9OZLxoFUwXUcxRBbMZCPYX82fWez7GMcgslbcDsj8AAAD//wMAUEsB&#10;Ai0AFAAGAAgAAAAhALaDOJL+AAAA4QEAABMAAAAAAAAAAAAAAAAAAAAAAFtDb250ZW50X1R5cGVz&#10;XS54bWxQSwECLQAUAAYACAAAACEAOP0h/9YAAACUAQAACwAAAAAAAAAAAAAAAAAvAQAAX3JlbHMv&#10;LnJlbHNQSwECLQAUAAYACAAAACEAYxYEqwsDAABvBwAADgAAAAAAAAAAAAAAAAAuAgAAZHJzL2Uy&#10;b0RvYy54bWxQSwECLQAUAAYACAAAACEADMZIG+AAAAAIAQAADwAAAAAAAAAAAAAAAABlBQAAZHJz&#10;L2Rvd25yZXYueG1sUEsFBgAAAAAEAAQA8wAAAHIGAAAAAA==&#10;" fillcolor="#fffcf3 [183]" stroked="f">
                <v:fill color2="#ffecb3 [983]" rotate="t" colors="0 #fffcf2;.5 #fff0bf;.75 #ffeaa6;.875 #ffe799;.9375 #ffe593;.96875 #ffe490;64512f #ffe48e;1 #ffe38c;1 #ffe38c;1 #ffecb3" focus="100%" type="gradient"/>
                <v:textbox>
                  <w:txbxContent>
                    <w:p w:rsidR="00DC35F6" w:rsidRDefault="00DC35F6" w:rsidP="00DC35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Le marqueur de négation </w:t>
                      </w:r>
                      <w:r w:rsidRPr="0096064A">
                        <w:rPr>
                          <w:b/>
                          <w:i/>
                          <w:sz w:val="26"/>
                          <w:szCs w:val="26"/>
                        </w:rPr>
                        <w:t xml:space="preserve">ne </w:t>
                      </w:r>
                      <w:r>
                        <w:rPr>
                          <w:sz w:val="26"/>
                          <w:szCs w:val="26"/>
                        </w:rPr>
                        <w:t xml:space="preserve">se place </w:t>
                      </w:r>
                      <w:r w:rsidRPr="0073287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devant le pronom complément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DC35F6" w:rsidRDefault="00DC35F6" w:rsidP="00DC3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56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689EC6" wp14:editId="1AA000C0">
                <wp:simplePos x="0" y="0"/>
                <wp:positionH relativeFrom="column">
                  <wp:posOffset>-551925</wp:posOffset>
                </wp:positionH>
                <wp:positionV relativeFrom="paragraph">
                  <wp:posOffset>34732</wp:posOffset>
                </wp:positionV>
                <wp:extent cx="3399182" cy="53616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82" cy="53616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98437">
                              <a:srgbClr val="FFE48E">
                                <a:alpha val="64000"/>
                              </a:srgbClr>
                            </a:gs>
                            <a:gs pos="96875">
                              <a:srgbClr val="FFE490"/>
                            </a:gs>
                            <a:gs pos="93750">
                              <a:srgbClr val="FFE593"/>
                            </a:gs>
                            <a:gs pos="87500">
                              <a:srgbClr val="FFE799"/>
                            </a:gs>
                            <a:gs pos="75000">
                              <a:srgbClr val="FFEAA6"/>
                            </a:gs>
                            <a:gs pos="50000">
                              <a:srgbClr val="FFF0BF"/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F6" w:rsidRDefault="00DC35F6" w:rsidP="00DC35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Les marqueurs de négation encadrent </w:t>
                            </w:r>
                            <w:r w:rsidRPr="0073287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l’auxiliaire.</w:t>
                            </w:r>
                          </w:p>
                          <w:p w:rsidR="00DC35F6" w:rsidRDefault="00DC35F6" w:rsidP="00DC3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9EC6" id="_x0000_s1027" type="#_x0000_t202" style="position:absolute;margin-left:-43.45pt;margin-top:2.75pt;width:267.65pt;height:4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o8EAMAAHcHAAAOAAAAZHJzL2Uyb0RvYy54bWy8VduO0zAQfUfiHyy/s0napG2iTVfdSxHS&#10;chELQuLNTZzGwrGD7TZdvp6xnXRLiUAgxEvkjD1n5sz18urQcLSnSjMpchxdhBhRUciSiW2OP35Y&#10;v1hgpA0RJeFS0Bw/Uo2vls+fXXZtRieylrykCgGI0FnX5rg2ps2CQBc1bYi+kC0VcFlJ1RADv2ob&#10;lIp0gN7wYBKGs6CTqmyVLKjWIL31l3jp8KuKFuZtVWlqEM8x+GbcV7nvxn6D5SXJtoq0NSt6N8hf&#10;eNEQJsDoEeqWGIJ2iv0E1bBCSS0rc1HIJpBVxQrqOACbKDxj81CTljouEBzdHsOk/x1s8Wb/TiFW&#10;5ngSzTESpIEkfYZUoZIiQw+GookNUtfqDN4+tPDaHK7lAZLtCOv2XhZfNBLypiZiS1dKya6mpAQn&#10;I6sZnKh6HG1BNt1rWYItsjPSAR0q1dgIQkwQoEOyHo8JAj9QAcLpNE2jxQSjAu6S6SyaeRMkG7Rb&#10;pc1LKhtkDzlWUAAOnezvtbHekGx40qerXDPOUcUZVJ8A4hgpaT4xU7voDzS3GvSdhkatBG6hZ2/r&#10;lN5whfYEKowUBRUmdld81wBDL0/CsC81kEJBemk6iMEpV/AWyLm41aemItAGfSs6Pvu1vXhAJtmp&#10;wWQQ/8Zguoinc29PbTdHduv1Xby4c3LC25p4H2ZxT86C+ucjHNLZYp6MQ6YuNKD9I+t0Ok960mdO&#10;JOnUFda5BlgYwnSmMU/TUQ2rMG5jtZqNaliFUY11eL0e1fjv2ftzg1NHyo3C03KZD+LRcnEJ65uC&#10;M4Gg+aEnbTFAgJAuCKcwVVx/kswwTt9DL/oOhHnrus5WNBeoy3GaTHx1CGnb0bnSMAOrgbMmxwuP&#10;6sR2ttyJ0p0NYdyfwRsu+mFj54ufNOawObjh5tywg2gjy0eYPtDibsTA5oJDLdU3jDrYAjnWX3dE&#10;wRDgrwR0eRrFsV0b7idO5hP4Uac3m9MbIgqAyrHBEA17vDFu1VieQq5g0lXMheDJk95lmO6+afwm&#10;suvj9N+9etqXy+8AAAD//wMAUEsDBBQABgAIAAAAIQD/I8Im4AAAAAgBAAAPAAAAZHJzL2Rvd25y&#10;ZXYueG1sTI9BS8NAFITvgv9heYK3dmNJaxLzUrQgBIWCaSket9nXJJh9G7LbNv5715MehxlmvsnX&#10;k+nFhUbXWUZ4mEcgiGurO24Q9rvXWQLCecVa9ZYJ4ZscrIvbm1xl2l75gy6Vb0QoYZcphNb7IZPS&#10;1S0Z5eZ2IA7eyY5G+SDHRupRXUO56eUiilbSqI7DQqsG2rRUf1Vng/DZvWzLcrN9f9sNC3PyVfx4&#10;MCXi/d30/ATC0+T/wvCLH9ChCExHe2btRI8wS1ZpiCIslyCCH8dJDOKIkKQpyCKX/w8UPwAAAP//&#10;AwBQSwECLQAUAAYACAAAACEAtoM4kv4AAADhAQAAEwAAAAAAAAAAAAAAAAAAAAAAW0NvbnRlbnRf&#10;VHlwZXNdLnhtbFBLAQItABQABgAIAAAAIQA4/SH/1gAAAJQBAAALAAAAAAAAAAAAAAAAAC8BAABf&#10;cmVscy8ucmVsc1BLAQItABQABgAIAAAAIQBWqGo8EAMAAHcHAAAOAAAAAAAAAAAAAAAAAC4CAABk&#10;cnMvZTJvRG9jLnhtbFBLAQItABQABgAIAAAAIQD/I8Im4AAAAAgBAAAPAAAAAAAAAAAAAAAAAGoF&#10;AABkcnMvZG93bnJldi54bWxQSwUGAAAAAAQABADzAAAAdwYAAAAA&#10;" fillcolor="#fffcf3 [183]" stroked="f">
                <v:fill color2="#ffecb3 [983]" rotate="t" colors="0 #fffcf2;.5 #fff0bf;.75 #ffeaa6;.875 #ffe799;.9375 #ffe593;.96875 #ffe490;64512f #ffe48e;1 #ffe38c;1 #ffe38c;1 #ffecb3" focus="100%" type="gradient"/>
                <v:textbox>
                  <w:txbxContent>
                    <w:p w:rsidR="00DC35F6" w:rsidRDefault="00DC35F6" w:rsidP="00DC35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Les marqueurs de négation encadrent </w:t>
                      </w:r>
                      <w:r w:rsidRPr="0073287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l’auxiliaire.</w:t>
                      </w:r>
                    </w:p>
                    <w:p w:rsidR="00DC35F6" w:rsidRDefault="00DC35F6" w:rsidP="00DC3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35F6" w:rsidRDefault="00DC35F6" w:rsidP="00DC35F6">
      <w:pPr>
        <w:rPr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XSpec="center" w:tblpY="83"/>
        <w:tblW w:w="10916" w:type="dxa"/>
        <w:tblLook w:val="04A0" w:firstRow="1" w:lastRow="0" w:firstColumn="1" w:lastColumn="0" w:noHBand="0" w:noVBand="1"/>
      </w:tblPr>
      <w:tblGrid>
        <w:gridCol w:w="5524"/>
        <w:gridCol w:w="5392"/>
      </w:tblGrid>
      <w:tr w:rsidR="00DC35F6" w:rsidTr="00B9149C">
        <w:tc>
          <w:tcPr>
            <w:tcW w:w="5524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Émilie mange </w:t>
            </w:r>
            <w:r w:rsidRPr="0096064A">
              <w:rPr>
                <w:sz w:val="26"/>
                <w:szCs w:val="26"/>
                <w:u w:val="single"/>
              </w:rPr>
              <w:t>une</w:t>
            </w:r>
            <w:r>
              <w:rPr>
                <w:sz w:val="26"/>
                <w:szCs w:val="26"/>
              </w:rPr>
              <w:t xml:space="preserve"> banane.</w:t>
            </w:r>
          </w:p>
        </w:tc>
        <w:tc>
          <w:tcPr>
            <w:tcW w:w="5392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avait des regrets et des remords.</w:t>
            </w:r>
          </w:p>
        </w:tc>
      </w:tr>
      <w:tr w:rsidR="00DC35F6" w:rsidTr="00B9149C">
        <w:tc>
          <w:tcPr>
            <w:tcW w:w="5524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749921B" wp14:editId="2C76CCCF">
                  <wp:simplePos x="0" y="0"/>
                  <wp:positionH relativeFrom="column">
                    <wp:posOffset>2449801</wp:posOffset>
                  </wp:positionH>
                  <wp:positionV relativeFrom="paragraph">
                    <wp:posOffset>-270225</wp:posOffset>
                  </wp:positionV>
                  <wp:extent cx="775252" cy="444654"/>
                  <wp:effectExtent l="38100" t="76200" r="44450" b="50800"/>
                  <wp:wrapNone/>
                  <wp:docPr id="22" name="Image 22" descr="Banane, Fruit, Aliments, Fruits Jaunes, F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nane, Fruit, Aliments, Fruits Jaunes, F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10608" flipH="1">
                            <a:off x="0" y="0"/>
                            <a:ext cx="775252" cy="44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Émilie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ne</w:t>
            </w:r>
            <w:r>
              <w:rPr>
                <w:sz w:val="26"/>
                <w:szCs w:val="26"/>
              </w:rPr>
              <w:t xml:space="preserve"> mange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pas</w:t>
            </w:r>
            <w:r>
              <w:rPr>
                <w:sz w:val="26"/>
                <w:szCs w:val="26"/>
              </w:rPr>
              <w:t xml:space="preserve"> </w:t>
            </w:r>
            <w:r w:rsidRPr="0096064A">
              <w:rPr>
                <w:sz w:val="26"/>
                <w:szCs w:val="26"/>
                <w:u w:val="single"/>
              </w:rPr>
              <w:t>de</w:t>
            </w:r>
            <w:r>
              <w:rPr>
                <w:sz w:val="26"/>
                <w:szCs w:val="26"/>
              </w:rPr>
              <w:t xml:space="preserve"> banane.</w:t>
            </w:r>
          </w:p>
        </w:tc>
        <w:tc>
          <w:tcPr>
            <w:tcW w:w="5392" w:type="dxa"/>
            <w:shd w:val="clear" w:color="auto" w:fill="FFFFFF" w:themeFill="background1"/>
          </w:tcPr>
          <w:p w:rsidR="00DC35F6" w:rsidRDefault="00DC35F6" w:rsidP="00B91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n’</w:t>
            </w:r>
            <w:r>
              <w:rPr>
                <w:sz w:val="26"/>
                <w:szCs w:val="26"/>
              </w:rPr>
              <w:t xml:space="preserve">avait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pas</w:t>
            </w:r>
            <w:r>
              <w:rPr>
                <w:sz w:val="26"/>
                <w:szCs w:val="26"/>
              </w:rPr>
              <w:t xml:space="preserve"> de regrets </w:t>
            </w:r>
            <w:r w:rsidRPr="00732876">
              <w:rPr>
                <w:color w:val="FF0000"/>
                <w:sz w:val="26"/>
                <w:szCs w:val="26"/>
                <w:u w:val="single"/>
              </w:rPr>
              <w:t>ni</w:t>
            </w:r>
            <w:r>
              <w:rPr>
                <w:sz w:val="26"/>
                <w:szCs w:val="26"/>
              </w:rPr>
              <w:t xml:space="preserve"> de remords</w:t>
            </w:r>
            <w:r w:rsidR="0050433F">
              <w:rPr>
                <w:sz w:val="26"/>
                <w:szCs w:val="26"/>
              </w:rPr>
              <w:t>.</w:t>
            </w:r>
          </w:p>
        </w:tc>
      </w:tr>
    </w:tbl>
    <w:p w:rsidR="00DC35F6" w:rsidRPr="0096064A" w:rsidRDefault="00DC35F6" w:rsidP="00DC35F6">
      <w:pPr>
        <w:rPr>
          <w:sz w:val="16"/>
          <w:szCs w:val="16"/>
        </w:rPr>
      </w:pPr>
      <w:r w:rsidRPr="008456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9BE11C" wp14:editId="4B17ED0D">
                <wp:simplePos x="0" y="0"/>
                <wp:positionH relativeFrom="column">
                  <wp:posOffset>3205066</wp:posOffset>
                </wp:positionH>
                <wp:positionV relativeFrom="paragraph">
                  <wp:posOffset>549497</wp:posOffset>
                </wp:positionV>
                <wp:extent cx="3170582" cy="605790"/>
                <wp:effectExtent l="0" t="0" r="0" b="381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82" cy="6057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98437">
                              <a:srgbClr val="FFE48E">
                                <a:alpha val="64000"/>
                              </a:srgbClr>
                            </a:gs>
                            <a:gs pos="96875">
                              <a:srgbClr val="FFE490"/>
                            </a:gs>
                            <a:gs pos="93750">
                              <a:srgbClr val="FFE593"/>
                            </a:gs>
                            <a:gs pos="87500">
                              <a:srgbClr val="FFE799"/>
                            </a:gs>
                            <a:gs pos="75000">
                              <a:srgbClr val="FFEAA6"/>
                            </a:gs>
                            <a:gs pos="50000">
                              <a:srgbClr val="FFF0BF"/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F6" w:rsidRDefault="00DC35F6" w:rsidP="00DC35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faut savoir que l’on coordonne le plus souvent les éléments de la </w:t>
                            </w:r>
                            <w:r w:rsidRPr="0073287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phrase par ni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C35F6" w:rsidRDefault="00DC35F6" w:rsidP="00DC3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E11C" id="_x0000_s1028" type="#_x0000_t202" style="position:absolute;margin-left:252.35pt;margin-top:43.25pt;width:249.65pt;height:47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iPEAMAAHYHAAAOAAAAZHJzL2Uyb0RvYy54bWy8VduO0zAQfUfiHyy/s0nbpGmiTVfdSxES&#10;N7EgJN5cx2ksHDvY7qbL1zO2m253iUAgxEvkjD1n5sz1/GLfCnTHtOFKlnhyFmPEJFUVl9sSf/q4&#10;frHAyFgiKyKUZCW+ZwZfLJ8/O++7gk1Vo0TFNAIQaYq+K3FjbVdEkaENa4k5Ux2TcFkr3RILv3ob&#10;VZr0gN6KaBrH86hXuuq0oswYkF6HS7z0+HXNqH1X14ZZJEoMvln/1f67cd9oeU6KrSZdw+nBDfIX&#10;XrSESzB6hLomlqCd5j9BtZxqZVRtz6hqI1XXnDLPAdhM4idsbhvSMc8FgmO6Y5jMv4Olb+/ea8Sr&#10;Ek8nGEnSQo6+QKZQxZBle8vQ1MWo70wBT287eGz3l2oPufZ8Tfda0a8GSXXVELllK61V3zBSgY8T&#10;pxmdqAYc40A2/RtVgS2ys8oD7WvdugBCSBCgQ67uj/kBPxAF4WySxeliihGFu3mcZrlPYESKQbvT&#10;xr5kqkXuUGIN+ffo5O61sc4bUgxPDtmq1lwIVAsOxSeBOEZa2c/cNj74A82tAX2vYVCngFsc2Lsy&#10;ZVdCozsCBUYoZdIm/krsWmAY5GkcHyoNpFCPQZoPYnDK17sD8i5uzampCWiDvhMdn/3aXjIgk+LU&#10;YDqIf2MwXySzLNjT282R3Xp9kyxuvJyIriHBh3lyIOdAw/MRDvl8kaXjkMccPmadz7L0QPqJE2k+&#10;84UFzfYoTmBhCNMTjSzPRzWcwriN1Wo+quEURjXW8eV6VOO/Z+/PDc48KT8JT8slG8Sj5QLCY1MI&#10;LhE0f4lTVwwQIGQoEQyGih8BpLBcsA/Qi6EDYdz6rnMVLSTqS5yn01AdUrl29K603MJmELwt8SKg&#10;erGbLTey8mdLuAhn8EbIw7Bx8yVMGrvf7MNsc6lxg2ijqnuYPtDifsTA4oJDo/R3jHpYAiU233ZE&#10;wxAQryR0eT5JErc1/E+SZlP40ac3m9MbIilAldhiiIY7Xlm/aRxPqVYw6WruQ/DgycFlGO6hacIi&#10;ctvj9N+/eliXyx8AAAD//wMAUEsDBBQABgAIAAAAIQDujiYI4gAAAAsBAAAPAAAAZHJzL2Rvd25y&#10;ZXYueG1sTI/BasJAEIbvhb7DMoXe6q4SNabZSCsUQgtCYyke12RMQrOzIbtq+vYdT/Y2w3z88/3p&#10;erSdOOPgW0caphMFAql0VUu1hq/d21MMwgdDlekcoYZf9LDO7u9Sk1TuQp94LkItOIR8YjQ0IfSJ&#10;lL5s0Bo/cT0S345usCbwOtSyGsyFw20nZ0otpDUt8YfG9LhpsPwpTlbDvn3d5vlm+/G+62f2GIpo&#10;+W1zrR8fxpdnEAHHcIPhqs/qkLHTwZ2o8qLTMFfRklEN8WIO4gooFXG7A0/xdAUyS+X/DtkfAAAA&#10;//8DAFBLAQItABQABgAIAAAAIQC2gziS/gAAAOEBAAATAAAAAAAAAAAAAAAAAAAAAABbQ29udGVu&#10;dF9UeXBlc10ueG1sUEsBAi0AFAAGAAgAAAAhADj9If/WAAAAlAEAAAsAAAAAAAAAAAAAAAAALwEA&#10;AF9yZWxzLy5yZWxzUEsBAi0AFAAGAAgAAAAhAOzN6I8QAwAAdgcAAA4AAAAAAAAAAAAAAAAALgIA&#10;AGRycy9lMm9Eb2MueG1sUEsBAi0AFAAGAAgAAAAhAO6OJgjiAAAACwEAAA8AAAAAAAAAAAAAAAAA&#10;agUAAGRycy9kb3ducmV2LnhtbFBLBQYAAAAABAAEAPMAAAB5BgAAAAA=&#10;" fillcolor="#fffcf3 [183]" stroked="f">
                <v:fill color2="#ffecb3 [983]" rotate="t" colors="0 #fffcf2;.5 #fff0bf;.75 #ffeaa6;.875 #ffe799;.9375 #ffe593;.96875 #ffe490;64512f #ffe48e;1 #ffe38c;1 #ffe38c;1 #ffecb3" focus="100%" type="gradient"/>
                <v:textbox>
                  <w:txbxContent>
                    <w:p w:rsidR="00DC35F6" w:rsidRDefault="00DC35F6" w:rsidP="00DC35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faut savoir que l’on coordonne le plus souvent les éléments de la </w:t>
                      </w:r>
                      <w:r w:rsidRPr="0073287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phrase par ni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DC35F6" w:rsidRDefault="00DC35F6" w:rsidP="00DC3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56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EDEB8E" wp14:editId="15728CA4">
                <wp:simplePos x="0" y="0"/>
                <wp:positionH relativeFrom="column">
                  <wp:posOffset>-462473</wp:posOffset>
                </wp:positionH>
                <wp:positionV relativeFrom="paragraph">
                  <wp:posOffset>549496</wp:posOffset>
                </wp:positionV>
                <wp:extent cx="3438608" cy="606287"/>
                <wp:effectExtent l="0" t="0" r="9525" b="381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608" cy="6062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98437">
                              <a:srgbClr val="FFE48E">
                                <a:alpha val="64000"/>
                              </a:srgbClr>
                            </a:gs>
                            <a:gs pos="96875">
                              <a:srgbClr val="FFE490"/>
                            </a:gs>
                            <a:gs pos="93750">
                              <a:srgbClr val="FFE593"/>
                            </a:gs>
                            <a:gs pos="87500">
                              <a:srgbClr val="FFE799"/>
                            </a:gs>
                            <a:gs pos="75000">
                              <a:srgbClr val="FFEAA6"/>
                            </a:gs>
                            <a:gs pos="50000">
                              <a:srgbClr val="FFF0BF"/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F6" w:rsidRDefault="00DC35F6" w:rsidP="00DC35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Le déterminant </w:t>
                            </w:r>
                            <w:r w:rsidRPr="0073287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de</w:t>
                            </w:r>
                            <w:r w:rsidRPr="0073287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remplace </w:t>
                            </w:r>
                            <w:r w:rsidRPr="00732876">
                              <w:rPr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un, une, des, du, de </w:t>
                            </w:r>
                            <w:proofErr w:type="gramStart"/>
                            <w:r w:rsidRPr="00732876">
                              <w:rPr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la</w:t>
                            </w:r>
                            <w:proofErr w:type="gramEnd"/>
                            <w:r w:rsidRPr="00A7778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après le verbe.</w:t>
                            </w:r>
                          </w:p>
                          <w:p w:rsidR="00DC35F6" w:rsidRDefault="00DC35F6" w:rsidP="00DC3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EB8E" id="_x0000_s1029" type="#_x0000_t202" style="position:absolute;margin-left:-36.4pt;margin-top:43.25pt;width:270.75pt;height:4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aEAMAAHYHAAAOAAAAZHJzL2Uyb0RvYy54bWy8VduO0zAQfUfiHyy/s0nbpG2iTVfdSxES&#10;N7EgJN5cx2ksHDvY7qbL1zO2k253iUAgxEvkjD1n5sz1/OLQCHTHtOFKFnhyFmPEJFUll7sCf/q4&#10;ebHEyFgiSyKUZAW+ZwZfrJ4/O+/anE1VrUTJNAIQafKuLXBtbZtHkaE1a4g5Uy2TcFkp3RALv3oX&#10;lZp0gN6IaBrH86hTumy1oswYkF6HS7zy+FXFqH1XVYZZJAoMvln/1f67dd9odU7ynSZtzWnvBvkL&#10;LxrCJRg9Ql0TS9Be85+gGk61MqqyZ1Q1kaoqTpnnAGwm8RM2tzVpmecCwTHtMUzm38HSt3fvNeJl&#10;gacQHkkayNEXyBQqGbLsYBmauhh1rcnh6W0Lj+3hUh0g156vaV8r+tUgqa5qIndsrbXqakZK8HHi&#10;NKMT1YBjHMi2e6NKsEX2VnmgQ6UbF0AICQJ0cOb+mB/wA1EQzpLZch5DRVG4m8fz6XLhTZB80G61&#10;sS+ZapA7FFhD/j06uXttrPOG5MOTPlvlhguBKsGh+CQQx0gr+5nb2gd/oLkzoO81DGoVcIsDe1em&#10;7EpodEegwAilTNrEX4l9AwyDPI3jvtJACvUYpNkgBqd8vTsg7+LOnJqagDboO9Hx2a/tJQMyyU8N&#10;poP4NwazZTJbBHt6tz2y22xukuWNlxPR1iT4ME96cg40PB/hkM2Xi3QcMvOhAe3HrLPZIu1JP3Ei&#10;zWZ91h9rgIUhTE80Flk2quEUxm2s1/NRDacwqrGJLzejGv89e39ucOZJ+Ul4Wi6LQTxaLj5hfVMI&#10;LhE0f4FTVwwQIGQoEQyGih8BJLdcsA/Qi6EDYdz6rnMVLSTqCpyl01AdUrl29K403MJmELwp8DKg&#10;erGbLTey9GdLuAhn8EbIfti4+RImjT1sD362+YJxg2irynuYPtDifsTA4oJDrfR3jDpYAgU23/ZE&#10;wxAQryR0eTZJErc1/E+SLtyM1Kc329MbIilAFdhiiIY7Xlm/aRxPqdYw6SruQ/DgSe8yDPfQNGER&#10;ue1x+u9fPazL1Q8AAAD//wMAUEsDBBQABgAIAAAAIQAyVO4U4AAAAAoBAAAPAAAAZHJzL2Rvd25y&#10;ZXYueG1sTI9BS8NAEIXvgv9hGcFbuzHUJKTZFC0IQaFgKtLjNjtNgtnZkN228d87nvQ4vI/3vik2&#10;sx3EBSffO1LwsIxAIDXO9NQq+Ni/LDIQPmgyenCECr7Rw6a8vSl0btyV3vFSh1ZwCflcK+hCGHMp&#10;fdOh1X7pRiTOTm6yOvA5tdJM+srldpBxFCXS6p54odMjbjtsvuqzVXDon3dVtd29ve7H2J5CvUo/&#10;baXU/d38tAYRcA5/MPzqszqU7HR0ZzJeDAoWaczqQUGWPIJgYJVkKYgjk1kcgSwL+f+F8gcAAP//&#10;AwBQSwECLQAUAAYACAAAACEAtoM4kv4AAADhAQAAEwAAAAAAAAAAAAAAAAAAAAAAW0NvbnRlbnRf&#10;VHlwZXNdLnhtbFBLAQItABQABgAIAAAAIQA4/SH/1gAAAJQBAAALAAAAAAAAAAAAAAAAAC8BAABf&#10;cmVscy8ucmVsc1BLAQItABQABgAIAAAAIQAMCOsaEAMAAHYHAAAOAAAAAAAAAAAAAAAAAC4CAABk&#10;cnMvZTJvRG9jLnhtbFBLAQItABQABgAIAAAAIQAyVO4U4AAAAAoBAAAPAAAAAAAAAAAAAAAAAGoF&#10;AABkcnMvZG93bnJldi54bWxQSwUGAAAAAAQABADzAAAAdwYAAAAA&#10;" fillcolor="#fffcf3 [183]" stroked="f">
                <v:fill color2="#ffecb3 [983]" rotate="t" colors="0 #fffcf2;.5 #fff0bf;.75 #ffeaa6;.875 #ffe799;.9375 #ffe593;.96875 #ffe490;64512f #ffe48e;1 #ffe38c;1 #ffe38c;1 #ffecb3" focus="100%" type="gradient"/>
                <v:textbox>
                  <w:txbxContent>
                    <w:p w:rsidR="00DC35F6" w:rsidRDefault="00DC35F6" w:rsidP="00DC35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Le déterminant </w:t>
                      </w:r>
                      <w:r w:rsidRPr="00732876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de</w:t>
                      </w:r>
                      <w:r w:rsidRPr="0073287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remplace </w:t>
                      </w:r>
                      <w:r w:rsidRPr="00732876">
                        <w:rPr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un, une, des, du, de </w:t>
                      </w:r>
                      <w:proofErr w:type="gramStart"/>
                      <w:r w:rsidRPr="00732876">
                        <w:rPr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la</w:t>
                      </w:r>
                      <w:proofErr w:type="gramEnd"/>
                      <w:r w:rsidRPr="00A7778C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après le verbe.</w:t>
                      </w:r>
                    </w:p>
                    <w:p w:rsidR="00DC35F6" w:rsidRDefault="00DC35F6" w:rsidP="00DC3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35F6" w:rsidRDefault="00DC35F6" w:rsidP="00DC35F6">
      <w:pPr>
        <w:rPr>
          <w:sz w:val="26"/>
          <w:szCs w:val="26"/>
        </w:rPr>
      </w:pPr>
    </w:p>
    <w:bookmarkEnd w:id="0"/>
    <w:p w:rsidR="00DA3EC2" w:rsidRDefault="00DA3EC2"/>
    <w:sectPr w:rsidR="00DA3EC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D63" w:rsidRDefault="00905D63" w:rsidP="00DC35F6">
      <w:pPr>
        <w:spacing w:after="0" w:line="240" w:lineRule="auto"/>
      </w:pPr>
      <w:r>
        <w:separator/>
      </w:r>
    </w:p>
  </w:endnote>
  <w:endnote w:type="continuationSeparator" w:id="0">
    <w:p w:rsidR="00905D63" w:rsidRDefault="00905D63" w:rsidP="00DC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5F6" w:rsidRDefault="00DC35F6">
    <w:pPr>
      <w:pStyle w:val="Pieddepage"/>
    </w:pPr>
    <w:r>
      <w:t xml:space="preserve">Marie de Charlevoix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D270E" w:rsidRDefault="00905D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D63" w:rsidRDefault="00905D63" w:rsidP="00DC35F6">
      <w:pPr>
        <w:spacing w:after="0" w:line="240" w:lineRule="auto"/>
      </w:pPr>
      <w:r>
        <w:separator/>
      </w:r>
    </w:p>
  </w:footnote>
  <w:footnote w:type="continuationSeparator" w:id="0">
    <w:p w:rsidR="00905D63" w:rsidRDefault="00905D63" w:rsidP="00DC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5F6" w:rsidRDefault="00DC35F6">
    <w:pPr>
      <w:pStyle w:val="En-tte"/>
    </w:pPr>
    <w:r>
      <w:t>Notes de cours trouées cours 23</w:t>
    </w:r>
    <w:r w:rsidR="0083546D">
      <w:t xml:space="preserve"> Corrigé</w:t>
    </w:r>
  </w:p>
  <w:p w:rsidR="00DC35F6" w:rsidRDefault="00DC35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6pt;height:11.6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F6"/>
    <w:rsid w:val="00215B40"/>
    <w:rsid w:val="0050433F"/>
    <w:rsid w:val="0069663C"/>
    <w:rsid w:val="00732876"/>
    <w:rsid w:val="007C1428"/>
    <w:rsid w:val="0083546D"/>
    <w:rsid w:val="00905D63"/>
    <w:rsid w:val="00DA3EC2"/>
    <w:rsid w:val="00DC35F6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28C8"/>
  <w15:chartTrackingRefBased/>
  <w15:docId w15:val="{80545B3C-DF14-4053-94A9-6BDDCFB4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5F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C35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5F6"/>
  </w:style>
  <w:style w:type="paragraph" w:styleId="En-tte">
    <w:name w:val="header"/>
    <w:basedOn w:val="Normal"/>
    <w:link w:val="En-tteCar"/>
    <w:uiPriority w:val="99"/>
    <w:unhideWhenUsed/>
    <w:rsid w:val="00DC35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2022-05-18T13:59:00Z</dcterms:created>
  <dcterms:modified xsi:type="dcterms:W3CDTF">2022-05-23T17:42:00Z</dcterms:modified>
</cp:coreProperties>
</file>