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B9B" w:rsidRDefault="008F3B9B" w:rsidP="008F3B9B">
      <w:pPr>
        <w:jc w:val="right"/>
      </w:pPr>
      <w:bookmarkStart w:id="0" w:name="_Hlk52709375"/>
      <w:r w:rsidRPr="008F3B9B">
        <w:rPr>
          <w:rFonts w:ascii="Algerian" w:hAnsi="Algerian"/>
          <w:noProof/>
        </w:rPr>
        <w:drawing>
          <wp:anchor distT="0" distB="0" distL="114300" distR="114300" simplePos="0" relativeHeight="251666432" behindDoc="0" locked="0" layoutInCell="1" allowOverlap="1" wp14:anchorId="74419402" wp14:editId="12D817D3">
            <wp:simplePos x="0" y="0"/>
            <wp:positionH relativeFrom="margin">
              <wp:posOffset>-13970</wp:posOffset>
            </wp:positionH>
            <wp:positionV relativeFrom="paragraph">
              <wp:posOffset>0</wp:posOffset>
            </wp:positionV>
            <wp:extent cx="1809750" cy="1279644"/>
            <wp:effectExtent l="19050" t="0" r="19050" b="396875"/>
            <wp:wrapSquare wrapText="bothSides"/>
            <wp:docPr id="2" name="Image 2" descr="Éléphant, Jeune, Abreuvoir, Jeune Éléphant, Des Anim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Éléphant, Jeune, Abreuvoir, Jeune Éléphant, Des Animau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96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Nom : ________________________________</w:t>
      </w:r>
    </w:p>
    <w:p w:rsidR="008F3B9B" w:rsidRPr="008F3B9B" w:rsidRDefault="008F3B9B" w:rsidP="008F3B9B">
      <w:pPr>
        <w:jc w:val="center"/>
        <w:rPr>
          <w:rFonts w:ascii="Algerian" w:hAnsi="Algerian"/>
          <w:sz w:val="28"/>
          <w:szCs w:val="28"/>
        </w:rPr>
      </w:pPr>
      <w:r w:rsidRPr="008F3B9B">
        <w:rPr>
          <w:rFonts w:ascii="Algerian" w:hAnsi="Algerian"/>
          <w:sz w:val="28"/>
          <w:szCs w:val="28"/>
        </w:rPr>
        <w:t>Cours 32 : Les fractions irréductibles</w:t>
      </w:r>
      <w:bookmarkEnd w:id="0"/>
    </w:p>
    <w:p w:rsidR="008F3B9B" w:rsidRDefault="008F3B9B" w:rsidP="008F3B9B">
      <w:pPr>
        <w:shd w:val="clear" w:color="auto" w:fill="DEEAF6" w:themeFill="accent5" w:themeFillTint="33"/>
        <w:rPr>
          <w:sz w:val="28"/>
          <w:szCs w:val="28"/>
        </w:rPr>
      </w:pPr>
      <w:r w:rsidRPr="002B552B">
        <w:rPr>
          <w:sz w:val="28"/>
          <w:szCs w:val="28"/>
        </w:rPr>
        <w:t>Qu’est-</w:t>
      </w:r>
      <w:r>
        <w:rPr>
          <w:sz w:val="28"/>
          <w:szCs w:val="28"/>
        </w:rPr>
        <w:t>ce qu’une fraction irréductible?</w:t>
      </w:r>
    </w:p>
    <w:p w:rsidR="008F3B9B" w:rsidRDefault="008F3B9B" w:rsidP="002A173C">
      <w:pPr>
        <w:spacing w:line="360" w:lineRule="auto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C’est</w:t>
      </w:r>
      <w:bookmarkEnd w:id="1"/>
      <w:r>
        <w:rPr>
          <w:sz w:val="28"/>
          <w:szCs w:val="28"/>
        </w:rPr>
        <w:t xml:space="preserve"> une fraction dont le numérateur et le dénominateur n’ont ________________ diviseur en commun différent de 1.</w:t>
      </w:r>
    </w:p>
    <w:p w:rsidR="008F3B9B" w:rsidRDefault="008F3B9B" w:rsidP="008F3B9B">
      <w:pPr>
        <w:rPr>
          <w:sz w:val="28"/>
          <w:szCs w:val="28"/>
        </w:rPr>
      </w:pPr>
      <w:r>
        <w:rPr>
          <w:sz w:val="28"/>
          <w:szCs w:val="28"/>
        </w:rPr>
        <w:t>C’est une fraction qui ne peut plus être simplifiée.</w:t>
      </w:r>
    </w:p>
    <w:p w:rsidR="008F3B9B" w:rsidRPr="002A173C" w:rsidRDefault="008F3B9B" w:rsidP="008F3B9B">
      <w:pPr>
        <w:rPr>
          <w:sz w:val="16"/>
          <w:szCs w:val="16"/>
        </w:rPr>
      </w:pPr>
    </w:p>
    <w:p w:rsidR="008F3B9B" w:rsidRDefault="008F3B9B" w:rsidP="008F3B9B">
      <w:pPr>
        <w:shd w:val="clear" w:color="auto" w:fill="BDD6EE" w:themeFill="accent5" w:themeFillTint="66"/>
        <w:rPr>
          <w:sz w:val="28"/>
          <w:szCs w:val="28"/>
        </w:rPr>
      </w:pPr>
      <w:r>
        <w:rPr>
          <w:sz w:val="28"/>
          <w:szCs w:val="28"/>
        </w:rPr>
        <w:t>Comment réduire ou simplifier une fraction?</w:t>
      </w:r>
    </w:p>
    <w:p w:rsidR="008F3B9B" w:rsidRDefault="008F3B9B" w:rsidP="008F3B9B">
      <w:pPr>
        <w:rPr>
          <w:sz w:val="28"/>
          <w:szCs w:val="28"/>
        </w:rPr>
      </w:pPr>
      <w:r>
        <w:rPr>
          <w:sz w:val="28"/>
          <w:szCs w:val="28"/>
        </w:rPr>
        <w:t>Je te propose deux méthodes.</w:t>
      </w:r>
    </w:p>
    <w:p w:rsidR="008F3B9B" w:rsidRDefault="008F3B9B" w:rsidP="008F3B9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71BD">
        <w:rPr>
          <w:sz w:val="28"/>
          <w:szCs w:val="28"/>
        </w:rPr>
        <w:t xml:space="preserve">On peut </w:t>
      </w:r>
      <w:r>
        <w:rPr>
          <w:sz w:val="28"/>
          <w:szCs w:val="28"/>
        </w:rPr>
        <w:t>___________________</w:t>
      </w:r>
      <w:r w:rsidRPr="005571BD">
        <w:rPr>
          <w:sz w:val="28"/>
          <w:szCs w:val="28"/>
        </w:rPr>
        <w:t xml:space="preserve"> son numérateur et son dénominateur par leur </w:t>
      </w:r>
      <w:r>
        <w:rPr>
          <w:sz w:val="28"/>
          <w:szCs w:val="28"/>
        </w:rPr>
        <w:t>________________</w:t>
      </w:r>
      <w:r w:rsidRPr="005571BD">
        <w:rPr>
          <w:sz w:val="28"/>
          <w:szCs w:val="28"/>
        </w:rPr>
        <w:t>. Lorsque le PGCD est 1, la fraction est irréductible.</w:t>
      </w:r>
    </w:p>
    <w:p w:rsidR="008F3B9B" w:rsidRPr="008F3B9B" w:rsidRDefault="008F3B9B" w:rsidP="008F3B9B">
      <w:pPr>
        <w:pStyle w:val="Paragraphedeliste"/>
        <w:spacing w:line="360" w:lineRule="auto"/>
        <w:rPr>
          <w:sz w:val="16"/>
          <w:szCs w:val="16"/>
        </w:rPr>
      </w:pPr>
    </w:p>
    <w:p w:rsidR="008F3B9B" w:rsidRPr="008F3B9B" w:rsidRDefault="008F3B9B" w:rsidP="008F3B9B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71BD">
        <w:rPr>
          <w:sz w:val="28"/>
          <w:szCs w:val="28"/>
        </w:rPr>
        <w:t xml:space="preserve">On peut </w:t>
      </w:r>
      <w:r w:rsidRPr="008F3B9B">
        <w:rPr>
          <w:sz w:val="28"/>
          <w:szCs w:val="28"/>
        </w:rPr>
        <w:t>__________________</w:t>
      </w:r>
      <w:r w:rsidRPr="005571BD">
        <w:rPr>
          <w:sz w:val="28"/>
          <w:szCs w:val="28"/>
        </w:rPr>
        <w:t xml:space="preserve"> son numérateur et son dénominateur par le même nombre et on </w:t>
      </w:r>
      <w:r>
        <w:rPr>
          <w:sz w:val="28"/>
          <w:szCs w:val="28"/>
        </w:rPr>
        <w:t>_________________</w:t>
      </w:r>
      <w:r w:rsidRPr="005571BD">
        <w:rPr>
          <w:sz w:val="28"/>
          <w:szCs w:val="28"/>
        </w:rPr>
        <w:t xml:space="preserve"> jusqu’à ce qu’on ne soit plus capable de trouver de diviseur commun.</w:t>
      </w:r>
    </w:p>
    <w:p w:rsidR="008F3B9B" w:rsidRPr="00B43BEC" w:rsidRDefault="008F3B9B" w:rsidP="008F3B9B">
      <w:pPr>
        <w:shd w:val="clear" w:color="auto" w:fill="E7E6E6" w:themeFill="background2"/>
        <w:rPr>
          <w:sz w:val="28"/>
          <w:szCs w:val="28"/>
        </w:rPr>
      </w:pPr>
      <w:r w:rsidRPr="008F3B9B">
        <w:rPr>
          <w:sz w:val="28"/>
          <w:szCs w:val="28"/>
        </w:rPr>
        <w:t>Première méthode, divisez le numérateur et le dénominateur par le PGCD.</w:t>
      </w:r>
    </w:p>
    <w:p w:rsidR="008F3B9B" w:rsidRDefault="008F3B9B" w:rsidP="008F3B9B">
      <w:pPr>
        <w:rPr>
          <w:rFonts w:ascii="Arial" w:hAnsi="Arial" w:cs="Arial"/>
          <w:sz w:val="28"/>
          <w:szCs w:val="28"/>
        </w:rPr>
      </w:pPr>
    </w:p>
    <w:p w:rsidR="008F3B9B" w:rsidRPr="002A173C" w:rsidRDefault="00B60648" w:rsidP="008F3B9B">
      <w:pPr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12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18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 xml:space="preserve">=                                                    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24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56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 xml:space="preserve">=                                            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34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35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 xml:space="preserve"> =         </m:t>
          </m:r>
        </m:oMath>
      </m:oMathPara>
    </w:p>
    <w:p w:rsidR="008F3B9B" w:rsidRDefault="008F3B9B" w:rsidP="008F3B9B">
      <w:pPr>
        <w:rPr>
          <w:rFonts w:ascii="Arial" w:hAnsi="Arial" w:cs="Arial"/>
          <w:sz w:val="28"/>
          <w:szCs w:val="28"/>
        </w:rPr>
      </w:pPr>
    </w:p>
    <w:p w:rsidR="008F3B9B" w:rsidRPr="00B43BEC" w:rsidRDefault="008F3B9B" w:rsidP="008F3B9B">
      <w:pPr>
        <w:shd w:val="clear" w:color="auto" w:fill="E7E6E6" w:themeFill="background2"/>
        <w:rPr>
          <w:sz w:val="28"/>
          <w:szCs w:val="28"/>
        </w:rPr>
      </w:pPr>
      <w:r w:rsidRPr="008F3B9B">
        <w:rPr>
          <w:sz w:val="28"/>
          <w:szCs w:val="28"/>
        </w:rPr>
        <w:t>Deuxième méthode, la division répétée de diviseurs communs.</w:t>
      </w:r>
    </w:p>
    <w:p w:rsidR="008F3B9B" w:rsidRDefault="008F3B9B" w:rsidP="008F3B9B">
      <w:pPr>
        <w:rPr>
          <w:rFonts w:ascii="Arial" w:hAnsi="Arial" w:cs="Arial"/>
          <w:sz w:val="28"/>
          <w:szCs w:val="28"/>
        </w:rPr>
      </w:pPr>
    </w:p>
    <w:p w:rsidR="008F3B9B" w:rsidRPr="002A173C" w:rsidRDefault="00B60648" w:rsidP="008F3B9B">
      <w:pPr>
        <w:rPr>
          <w:rFonts w:ascii="Arial" w:hAnsi="Arial" w:cs="Arial"/>
          <w:sz w:val="26"/>
          <w:szCs w:val="2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24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36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 xml:space="preserve">=                                                    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15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45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 xml:space="preserve">=                                             </m:t>
          </m:r>
          <m:f>
            <m:fPr>
              <m:ctrlPr>
                <w:rPr>
                  <w:rFonts w:ascii="Cambria Math" w:hAnsi="Cambria Math" w:cs="Arial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Arial"/>
                  <w:sz w:val="26"/>
                  <w:szCs w:val="26"/>
                </w:rPr>
                <m:t>21</m:t>
              </m:r>
            </m:num>
            <m:den>
              <m:r>
                <w:rPr>
                  <w:rFonts w:ascii="Cambria Math" w:hAnsi="Cambria Math" w:cs="Arial"/>
                  <w:sz w:val="26"/>
                  <w:szCs w:val="26"/>
                </w:rPr>
                <m:t>27</m:t>
              </m:r>
            </m:den>
          </m:f>
          <m:r>
            <w:rPr>
              <w:rFonts w:ascii="Cambria Math" w:hAnsi="Cambria Math" w:cs="Arial"/>
              <w:sz w:val="26"/>
              <w:szCs w:val="26"/>
            </w:rPr>
            <m:t xml:space="preserve"> =         </m:t>
          </m:r>
        </m:oMath>
      </m:oMathPara>
    </w:p>
    <w:p w:rsidR="00DA3EC2" w:rsidRDefault="00DA3EC2"/>
    <w:sectPr w:rsidR="00DA3EC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648" w:rsidRDefault="00B60648" w:rsidP="008F3B9B">
      <w:pPr>
        <w:spacing w:after="0" w:line="240" w:lineRule="auto"/>
      </w:pPr>
      <w:r>
        <w:separator/>
      </w:r>
    </w:p>
  </w:endnote>
  <w:endnote w:type="continuationSeparator" w:id="0">
    <w:p w:rsidR="00B60648" w:rsidRDefault="00B60648" w:rsidP="008F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9B" w:rsidRDefault="008F3B9B">
    <w:pPr>
      <w:pStyle w:val="Pieddepage"/>
    </w:pPr>
    <w:r>
      <w:t>Marie de Charlevoix</w:t>
    </w:r>
  </w:p>
  <w:p w:rsidR="008F3B9B" w:rsidRDefault="008F3B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648" w:rsidRDefault="00B60648" w:rsidP="008F3B9B">
      <w:pPr>
        <w:spacing w:after="0" w:line="240" w:lineRule="auto"/>
      </w:pPr>
      <w:r>
        <w:separator/>
      </w:r>
    </w:p>
  </w:footnote>
  <w:footnote w:type="continuationSeparator" w:id="0">
    <w:p w:rsidR="00B60648" w:rsidRDefault="00B60648" w:rsidP="008F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B9B" w:rsidRDefault="008F3B9B">
    <w:pPr>
      <w:pStyle w:val="En-tte"/>
    </w:pPr>
    <w:r>
      <w:t>Notes de cours trouées, cours 32</w:t>
    </w:r>
  </w:p>
  <w:p w:rsidR="008F3B9B" w:rsidRDefault="008F3B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4D"/>
      </v:shape>
    </w:pict>
  </w:numPicBullet>
  <w:abstractNum w:abstractNumId="0" w15:restartNumberingAfterBreak="0">
    <w:nsid w:val="4DAC010A"/>
    <w:multiLevelType w:val="hybridMultilevel"/>
    <w:tmpl w:val="302C82AE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9B"/>
    <w:rsid w:val="002A173C"/>
    <w:rsid w:val="00456D73"/>
    <w:rsid w:val="00703D66"/>
    <w:rsid w:val="008F3B9B"/>
    <w:rsid w:val="00B60648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CAD19-B8D0-4121-81E6-F39037B0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B9B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3B9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3B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3B9B"/>
  </w:style>
  <w:style w:type="paragraph" w:styleId="Pieddepage">
    <w:name w:val="footer"/>
    <w:basedOn w:val="Normal"/>
    <w:link w:val="PieddepageCar"/>
    <w:uiPriority w:val="99"/>
    <w:unhideWhenUsed/>
    <w:rsid w:val="008F3B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2021-04-13T01:35:00Z</dcterms:created>
  <dcterms:modified xsi:type="dcterms:W3CDTF">2021-07-01T20:23:00Z</dcterms:modified>
</cp:coreProperties>
</file>