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C7" w:rsidRPr="000374C7" w:rsidRDefault="000374C7" w:rsidP="000374C7">
      <w:pPr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  <w:r w:rsidRPr="000374C7">
        <w:rPr>
          <w:noProof/>
        </w:rPr>
        <w:drawing>
          <wp:anchor distT="0" distB="0" distL="114300" distR="114300" simplePos="0" relativeHeight="251660288" behindDoc="0" locked="0" layoutInCell="1" allowOverlap="1" wp14:anchorId="545D38CD" wp14:editId="1758EDB0">
            <wp:simplePos x="0" y="0"/>
            <wp:positionH relativeFrom="column">
              <wp:posOffset>294400</wp:posOffset>
            </wp:positionH>
            <wp:positionV relativeFrom="paragraph">
              <wp:posOffset>-17042</wp:posOffset>
            </wp:positionV>
            <wp:extent cx="1202724" cy="722712"/>
            <wp:effectExtent l="0" t="0" r="0" b="1270"/>
            <wp:wrapNone/>
            <wp:docPr id="6" name="Image 6" descr="Cinquante, Pour Cent, Stat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nquante, Pour Cent, Statistiq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724" cy="7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4C7">
        <w:rPr>
          <w:sz w:val="26"/>
          <w:szCs w:val="26"/>
        </w:rPr>
        <w:t xml:space="preserve">Nom : </w:t>
      </w:r>
      <w:r w:rsidRPr="000374C7">
        <w:rPr>
          <w:sz w:val="26"/>
          <w:szCs w:val="26"/>
          <w:u w:val="single"/>
        </w:rPr>
        <w:t>___</w:t>
      </w:r>
      <w:r w:rsidRPr="000374C7">
        <w:rPr>
          <w:sz w:val="26"/>
          <w:szCs w:val="26"/>
          <w:u w:val="single"/>
        </w:rPr>
        <w:t>_____________</w:t>
      </w:r>
      <w:r w:rsidRPr="000374C7">
        <w:rPr>
          <w:sz w:val="26"/>
          <w:szCs w:val="26"/>
          <w:u w:val="single"/>
        </w:rPr>
        <w:t>________</w:t>
      </w:r>
    </w:p>
    <w:p w:rsidR="000374C7" w:rsidRPr="000374C7" w:rsidRDefault="000374C7" w:rsidP="000374C7">
      <w:pPr>
        <w:spacing w:after="0" w:line="240" w:lineRule="auto"/>
        <w:jc w:val="center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jc w:val="center"/>
        <w:rPr>
          <w:b/>
          <w:sz w:val="32"/>
          <w:szCs w:val="32"/>
        </w:rPr>
      </w:pPr>
      <w:r w:rsidRPr="000374C7">
        <w:rPr>
          <w:b/>
          <w:sz w:val="32"/>
          <w:szCs w:val="32"/>
        </w:rPr>
        <w:t>De la fraction en pourcentage</w:t>
      </w:r>
    </w:p>
    <w:p w:rsidR="000374C7" w:rsidRPr="000374C7" w:rsidRDefault="000374C7" w:rsidP="000374C7">
      <w:pPr>
        <w:spacing w:after="0" w:line="240" w:lineRule="auto"/>
        <w:jc w:val="center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374C7">
        <w:rPr>
          <w:sz w:val="26"/>
          <w:szCs w:val="26"/>
        </w:rPr>
        <w:t>Résous les problèmes suivants.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2AEA" wp14:editId="13B232C5">
                <wp:simplePos x="0" y="0"/>
                <wp:positionH relativeFrom="column">
                  <wp:posOffset>-125438</wp:posOffset>
                </wp:positionH>
                <wp:positionV relativeFrom="paragraph">
                  <wp:posOffset>97326</wp:posOffset>
                </wp:positionV>
                <wp:extent cx="6260362" cy="1869989"/>
                <wp:effectExtent l="0" t="0" r="26670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362" cy="18699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2DA3B" id="Rectangle : coins arrondis 1" o:spid="_x0000_s1026" style="position:absolute;margin-left:-9.9pt;margin-top:7.65pt;width:492.95pt;height:1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:rsidR="000374C7" w:rsidRPr="000374C7" w:rsidRDefault="000374C7" w:rsidP="000374C7">
      <w:pPr>
        <w:spacing w:after="0" w:line="240" w:lineRule="auto"/>
        <w:jc w:val="both"/>
        <w:rPr>
          <w:rFonts w:eastAsiaTheme="minorEastAsia"/>
          <w:sz w:val="26"/>
          <w:szCs w:val="26"/>
        </w:rPr>
      </w:pPr>
      <w:r w:rsidRPr="000374C7">
        <w:rPr>
          <w:sz w:val="26"/>
          <w:szCs w:val="26"/>
        </w:rPr>
        <w:t xml:space="preserve">Léo doit lire un roman policier pour son cours de littérature. Motivé, mardi, il lit 25% de son roman. Mercredi, il poursuit sa lecture, il lit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. Captivé par son livre, jeudi, il lit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de son roman. Quel soir Léo a-t-il lu le plus de pages?</w:t>
      </w:r>
    </w:p>
    <w:p w:rsidR="000374C7" w:rsidRPr="000374C7" w:rsidRDefault="000374C7" w:rsidP="000374C7">
      <w:pPr>
        <w:spacing w:after="0" w:line="240" w:lineRule="auto"/>
        <w:jc w:val="both"/>
        <w:rPr>
          <w:rFonts w:eastAsiaTheme="minorEastAsia"/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noProof/>
        </w:rPr>
        <w:drawing>
          <wp:anchor distT="0" distB="0" distL="114300" distR="114300" simplePos="0" relativeHeight="251662336" behindDoc="0" locked="0" layoutInCell="1" allowOverlap="1" wp14:anchorId="3652684A" wp14:editId="1277A59E">
            <wp:simplePos x="0" y="0"/>
            <wp:positionH relativeFrom="column">
              <wp:posOffset>4797425</wp:posOffset>
            </wp:positionH>
            <wp:positionV relativeFrom="paragraph">
              <wp:posOffset>44450</wp:posOffset>
            </wp:positionV>
            <wp:extent cx="1336040" cy="892175"/>
            <wp:effectExtent l="0" t="0" r="0" b="3175"/>
            <wp:wrapNone/>
            <wp:docPr id="3" name="Image 3" descr="Homme, Livre, En Train De Lire,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me, Livre, En Train De Lire, Portra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9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sz w:val="26"/>
          <w:szCs w:val="26"/>
        </w:rPr>
        <w:t xml:space="preserve">Réponse : </w:t>
      </w:r>
      <w:r w:rsidRPr="000374C7">
        <w:rPr>
          <w:sz w:val="26"/>
          <w:szCs w:val="26"/>
          <w:u w:val="single"/>
        </w:rPr>
        <w:t>__</w:t>
      </w:r>
      <w:r w:rsidRPr="000374C7">
        <w:rPr>
          <w:sz w:val="26"/>
          <w:szCs w:val="26"/>
          <w:u w:val="single"/>
        </w:rPr>
        <w:t>_______________________________</w:t>
      </w:r>
      <w:r w:rsidRPr="000374C7">
        <w:rPr>
          <w:sz w:val="26"/>
          <w:szCs w:val="26"/>
          <w:u w:val="single"/>
        </w:rPr>
        <w:t>_______________________________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63DC" wp14:editId="5018B102">
                <wp:simplePos x="0" y="0"/>
                <wp:positionH relativeFrom="column">
                  <wp:posOffset>-126072</wp:posOffset>
                </wp:positionH>
                <wp:positionV relativeFrom="paragraph">
                  <wp:posOffset>94971</wp:posOffset>
                </wp:positionV>
                <wp:extent cx="6260362" cy="2240782"/>
                <wp:effectExtent l="0" t="0" r="26670" b="2667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362" cy="22407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4E8E2" id="Rectangle : coins arrondis 2" o:spid="_x0000_s1026" style="position:absolute;margin-left:-9.95pt;margin-top:7.5pt;width:492.95pt;height:1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sz w:val="26"/>
          <w:szCs w:val="26"/>
        </w:rPr>
        <w:t xml:space="preserve">Depuis quelques semaines, Olivia a réalisé plusieurs évaluations en mathématiques. Sur les nombres entiers, elle a obtenu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25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. Sur le test des fractions, elle a réussi avec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et finalement, sur le test des nombres décimaux, Olivia obtient </w:t>
      </w:r>
      <m:oMath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</m:t>
            </m:r>
          </m:den>
        </m:f>
      </m:oMath>
      <w:r w:rsidRPr="000374C7">
        <w:rPr>
          <w:rFonts w:eastAsiaTheme="minorEastAsia"/>
          <w:sz w:val="26"/>
          <w:szCs w:val="26"/>
        </w:rPr>
        <w:t>. Quel test Olivia a-t-elle le plus performé et donne sa note en pourcentage?</w:t>
      </w:r>
    </w:p>
    <w:p w:rsidR="000374C7" w:rsidRPr="000374C7" w:rsidRDefault="000374C7" w:rsidP="000374C7">
      <w:pPr>
        <w:spacing w:after="0" w:line="240" w:lineRule="auto"/>
        <w:rPr>
          <w:sz w:val="16"/>
          <w:szCs w:val="16"/>
        </w:rPr>
      </w:pPr>
    </w:p>
    <w:p w:rsidR="000374C7" w:rsidRPr="000374C7" w:rsidRDefault="000374C7" w:rsidP="000374C7">
      <w:pPr>
        <w:spacing w:after="0" w:line="240" w:lineRule="auto"/>
        <w:rPr>
          <w:sz w:val="24"/>
          <w:szCs w:val="24"/>
        </w:rPr>
      </w:pPr>
    </w:p>
    <w:p w:rsidR="000374C7" w:rsidRPr="000374C7" w:rsidRDefault="000374C7" w:rsidP="000374C7">
      <w:pPr>
        <w:spacing w:after="0" w:line="240" w:lineRule="auto"/>
        <w:rPr>
          <w:sz w:val="24"/>
          <w:szCs w:val="24"/>
        </w:rPr>
      </w:pPr>
    </w:p>
    <w:p w:rsidR="000374C7" w:rsidRPr="000374C7" w:rsidRDefault="000374C7" w:rsidP="000374C7">
      <w:pPr>
        <w:spacing w:after="0" w:line="240" w:lineRule="auto"/>
        <w:rPr>
          <w:rFonts w:eastAsiaTheme="minorEastAsia"/>
          <w:sz w:val="24"/>
          <w:szCs w:val="24"/>
        </w:rPr>
      </w:pPr>
    </w:p>
    <w:p w:rsidR="000374C7" w:rsidRPr="000374C7" w:rsidRDefault="000374C7" w:rsidP="000374C7">
      <w:pPr>
        <w:spacing w:after="0" w:line="240" w:lineRule="auto"/>
        <w:rPr>
          <w:rFonts w:eastAsiaTheme="minorEastAsia"/>
          <w:sz w:val="16"/>
          <w:szCs w:val="1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  <w:r w:rsidRPr="000374C7">
        <w:rPr>
          <w:sz w:val="26"/>
          <w:szCs w:val="26"/>
        </w:rPr>
        <w:t xml:space="preserve">Réponse : </w:t>
      </w:r>
      <w:r w:rsidRPr="000374C7">
        <w:rPr>
          <w:sz w:val="26"/>
          <w:szCs w:val="26"/>
          <w:u w:val="single"/>
        </w:rPr>
        <w:t>_____</w:t>
      </w:r>
      <w:r w:rsidRPr="000374C7">
        <w:rPr>
          <w:sz w:val="26"/>
          <w:szCs w:val="26"/>
          <w:u w:val="single"/>
        </w:rPr>
        <w:t>_________________________________________________________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0374C7">
        <w:rPr>
          <w:sz w:val="26"/>
          <w:szCs w:val="26"/>
        </w:rPr>
        <w:t>Transforme les fractions en pourcentage.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  <w:sectPr w:rsidR="000374C7" w:rsidRPr="000374C7"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___</w:t>
      </w:r>
      <w:r w:rsidRPr="000374C7">
        <w:rPr>
          <w:rFonts w:eastAsiaTheme="minorEastAsia"/>
          <w:sz w:val="26"/>
          <w:szCs w:val="26"/>
          <w:u w:val="single"/>
        </w:rPr>
        <w:t>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25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</w:t>
      </w:r>
      <w:r w:rsidRPr="000374C7">
        <w:rPr>
          <w:rFonts w:eastAsiaTheme="minorEastAsia"/>
          <w:sz w:val="26"/>
          <w:szCs w:val="26"/>
          <w:u w:val="single"/>
        </w:rPr>
        <w:t>______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200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___</w:t>
      </w:r>
      <w:r w:rsidRPr="000374C7">
        <w:rPr>
          <w:rFonts w:eastAsiaTheme="minorEastAsia"/>
          <w:sz w:val="26"/>
          <w:szCs w:val="26"/>
          <w:u w:val="single"/>
        </w:rPr>
        <w:t>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  <w:u w:val="single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90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</w:t>
      </w:r>
      <w:r w:rsidRPr="000374C7">
        <w:rPr>
          <w:rFonts w:eastAsiaTheme="minorEastAsia"/>
          <w:sz w:val="26"/>
          <w:szCs w:val="26"/>
          <w:u w:val="single"/>
        </w:rPr>
        <w:t>___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1000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</w:t>
      </w:r>
      <w:r w:rsidRPr="000374C7">
        <w:rPr>
          <w:rFonts w:eastAsiaTheme="minorEastAsia"/>
          <w:sz w:val="26"/>
          <w:szCs w:val="26"/>
          <w:u w:val="single"/>
        </w:rPr>
        <w:t>___</w:t>
      </w:r>
    </w:p>
    <w:p w:rsidR="000374C7" w:rsidRPr="000374C7" w:rsidRDefault="000374C7" w:rsidP="000374C7">
      <w:pPr>
        <w:spacing w:after="0" w:line="240" w:lineRule="auto"/>
        <w:rPr>
          <w:sz w:val="26"/>
          <w:szCs w:val="26"/>
        </w:rPr>
      </w:pPr>
    </w:p>
    <w:p w:rsidR="000374C7" w:rsidRPr="000374C7" w:rsidRDefault="000374C7" w:rsidP="000374C7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Pr="000374C7">
        <w:rPr>
          <w:rFonts w:eastAsiaTheme="minorEastAsia"/>
          <w:sz w:val="26"/>
          <w:szCs w:val="26"/>
        </w:rPr>
        <w:t xml:space="preserve"> = </w:t>
      </w:r>
      <w:r w:rsidRPr="000374C7">
        <w:rPr>
          <w:rFonts w:eastAsiaTheme="minorEastAsia"/>
          <w:sz w:val="26"/>
          <w:szCs w:val="26"/>
          <w:u w:val="single"/>
        </w:rPr>
        <w:t>__</w:t>
      </w:r>
      <w:r w:rsidRPr="000374C7">
        <w:rPr>
          <w:rFonts w:eastAsiaTheme="minorEastAsia"/>
          <w:sz w:val="26"/>
          <w:szCs w:val="26"/>
          <w:u w:val="single"/>
        </w:rPr>
        <w:t>_____</w:t>
      </w:r>
      <w:r w:rsidRPr="000374C7">
        <w:rPr>
          <w:rFonts w:eastAsiaTheme="minorEastAsia"/>
          <w:sz w:val="26"/>
          <w:szCs w:val="26"/>
          <w:u w:val="single"/>
        </w:rPr>
        <w:t>__</w:t>
      </w:r>
    </w:p>
    <w:p w:rsidR="00DA3EC2" w:rsidRPr="000374C7" w:rsidRDefault="00DA3EC2"/>
    <w:sectPr w:rsidR="00DA3EC2" w:rsidRPr="000374C7" w:rsidSect="003156C9">
      <w:type w:val="continuous"/>
      <w:pgSz w:w="12240" w:h="15840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77" w:rsidRDefault="005E3977" w:rsidP="000374C7">
      <w:pPr>
        <w:spacing w:after="0" w:line="240" w:lineRule="auto"/>
      </w:pPr>
      <w:r>
        <w:separator/>
      </w:r>
    </w:p>
  </w:endnote>
  <w:endnote w:type="continuationSeparator" w:id="0">
    <w:p w:rsidR="005E3977" w:rsidRDefault="005E3977" w:rsidP="000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27" w:rsidRDefault="005E3977">
    <w:pPr>
      <w:pStyle w:val="Pieddepage"/>
    </w:pPr>
    <w:r>
      <w:t>Marie de Charlev</w:t>
    </w:r>
    <w:r>
      <w:t>oix</w:t>
    </w:r>
  </w:p>
  <w:p w:rsidR="004D1027" w:rsidRDefault="005E39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77" w:rsidRDefault="005E3977" w:rsidP="000374C7">
      <w:pPr>
        <w:spacing w:after="0" w:line="240" w:lineRule="auto"/>
      </w:pPr>
      <w:r>
        <w:separator/>
      </w:r>
    </w:p>
  </w:footnote>
  <w:footnote w:type="continuationSeparator" w:id="0">
    <w:p w:rsidR="005E3977" w:rsidRDefault="005E3977" w:rsidP="0003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027" w:rsidRDefault="005E3977">
    <w:pPr>
      <w:pStyle w:val="En-tte"/>
    </w:pPr>
    <w:r>
      <w:t>Exercices</w:t>
    </w:r>
    <w:r>
      <w:t>, cours 34 De la fraction en pourcentage</w:t>
    </w:r>
    <w:r>
      <w:t xml:space="preserve"> </w:t>
    </w:r>
  </w:p>
  <w:p w:rsidR="004D1027" w:rsidRDefault="005E39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F4144"/>
    <w:multiLevelType w:val="hybridMultilevel"/>
    <w:tmpl w:val="E04A1140"/>
    <w:lvl w:ilvl="0" w:tplc="164EF2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F61C7"/>
    <w:multiLevelType w:val="hybridMultilevel"/>
    <w:tmpl w:val="0562D858"/>
    <w:lvl w:ilvl="0" w:tplc="72A8F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C7"/>
    <w:rsid w:val="000374C7"/>
    <w:rsid w:val="005E397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E542"/>
  <w15:chartTrackingRefBased/>
  <w15:docId w15:val="{3DE6026C-8DBB-4BB3-BFDC-F3BAAD51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74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4C7"/>
  </w:style>
  <w:style w:type="paragraph" w:styleId="Pieddepage">
    <w:name w:val="footer"/>
    <w:basedOn w:val="Normal"/>
    <w:link w:val="PieddepageCar"/>
    <w:uiPriority w:val="99"/>
    <w:unhideWhenUsed/>
    <w:rsid w:val="000374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4C7"/>
  </w:style>
  <w:style w:type="paragraph" w:styleId="Paragraphedeliste">
    <w:name w:val="List Paragraph"/>
    <w:basedOn w:val="Normal"/>
    <w:uiPriority w:val="34"/>
    <w:qFormat/>
    <w:rsid w:val="0003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2022-10-13T02:06:00Z</dcterms:created>
  <dcterms:modified xsi:type="dcterms:W3CDTF">2022-10-13T02:09:00Z</dcterms:modified>
</cp:coreProperties>
</file>