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EEDD5" w14:textId="77777777" w:rsidR="00471E6E" w:rsidRPr="004424F5" w:rsidRDefault="00DB3004">
      <w:pPr>
        <w:spacing w:after="40"/>
        <w:jc w:val="center"/>
        <w:rPr>
          <w:sz w:val="36"/>
          <w:szCs w:val="36"/>
        </w:rPr>
      </w:pPr>
      <w:r w:rsidRPr="004424F5">
        <w:rPr>
          <w:b/>
          <w:color w:val="B18A3C"/>
          <w:sz w:val="36"/>
          <w:szCs w:val="36"/>
        </w:rPr>
        <w:t>YOU'RE INVITED!</w:t>
      </w:r>
    </w:p>
    <w:p w14:paraId="1646DCCC" w14:textId="77777777" w:rsidR="00471E6E" w:rsidRPr="004424F5" w:rsidRDefault="00DB3004">
      <w:pPr>
        <w:spacing w:after="20"/>
        <w:jc w:val="center"/>
        <w:rPr>
          <w:sz w:val="48"/>
          <w:szCs w:val="48"/>
        </w:rPr>
      </w:pPr>
      <w:r w:rsidRPr="004424F5">
        <w:rPr>
          <w:b/>
          <w:color w:val="174A35"/>
          <w:sz w:val="48"/>
          <w:szCs w:val="48"/>
        </w:rPr>
        <w:t>STILL WATERS, QUIET STRENGTH</w:t>
      </w:r>
    </w:p>
    <w:p w14:paraId="37913E79" w14:textId="77777777" w:rsidR="00471E6E" w:rsidRPr="004424F5" w:rsidRDefault="00DB3004">
      <w:pPr>
        <w:spacing w:after="100"/>
        <w:jc w:val="center"/>
        <w:rPr>
          <w:sz w:val="28"/>
          <w:szCs w:val="28"/>
        </w:rPr>
      </w:pPr>
      <w:r w:rsidRPr="004424F5">
        <w:rPr>
          <w:b/>
          <w:color w:val="B18A3C"/>
          <w:sz w:val="28"/>
          <w:szCs w:val="28"/>
        </w:rPr>
        <w:t>A SIX-WEEK BIBLE STUDY</w:t>
      </w:r>
    </w:p>
    <w:p w14:paraId="5A1682EB" w14:textId="154655DC" w:rsidR="00471E6E" w:rsidRPr="004424F5" w:rsidRDefault="00DB3004">
      <w:pPr>
        <w:spacing w:after="100"/>
        <w:jc w:val="center"/>
        <w:rPr>
          <w:sz w:val="36"/>
          <w:szCs w:val="36"/>
        </w:rPr>
      </w:pPr>
      <w:r w:rsidRPr="004424F5">
        <w:rPr>
          <w:i/>
          <w:color w:val="174A35"/>
          <w:sz w:val="36"/>
          <w:szCs w:val="36"/>
        </w:rPr>
        <w:t xml:space="preserve">Come Grow </w:t>
      </w:r>
      <w:r w:rsidR="004424F5" w:rsidRPr="004424F5">
        <w:rPr>
          <w:i/>
          <w:color w:val="174A35"/>
          <w:sz w:val="36"/>
          <w:szCs w:val="36"/>
        </w:rPr>
        <w:t>with</w:t>
      </w:r>
      <w:r w:rsidRPr="004424F5">
        <w:rPr>
          <w:i/>
          <w:color w:val="174A35"/>
          <w:sz w:val="36"/>
          <w:szCs w:val="36"/>
        </w:rPr>
        <w:t xml:space="preserve"> Us!</w:t>
      </w:r>
    </w:p>
    <w:p w14:paraId="2CA95ED8" w14:textId="77777777" w:rsidR="00471E6E" w:rsidRPr="004424F5" w:rsidRDefault="00DB3004">
      <w:pPr>
        <w:spacing w:after="120"/>
        <w:jc w:val="center"/>
        <w:rPr>
          <w:sz w:val="24"/>
          <w:szCs w:val="24"/>
        </w:rPr>
      </w:pPr>
      <w:r w:rsidRPr="004424F5">
        <w:rPr>
          <w:i/>
          <w:color w:val="174A35"/>
          <w:sz w:val="24"/>
          <w:szCs w:val="24"/>
        </w:rPr>
        <w:t>Sometimes the deepest growth happens in the seasons we would never have chosen.</w:t>
      </w:r>
    </w:p>
    <w:p w14:paraId="78A84667" w14:textId="77777777" w:rsidR="00471E6E" w:rsidRPr="004424F5" w:rsidRDefault="00DB3004">
      <w:pPr>
        <w:spacing w:after="60"/>
        <w:rPr>
          <w:sz w:val="24"/>
          <w:szCs w:val="24"/>
        </w:rPr>
      </w:pPr>
      <w:r w:rsidRPr="004424F5">
        <w:rPr>
          <w:color w:val="292929"/>
          <w:sz w:val="24"/>
          <w:szCs w:val="24"/>
        </w:rPr>
        <w:t xml:space="preserve">Join us for a six-week journey through </w:t>
      </w:r>
      <w:r w:rsidRPr="004424F5">
        <w:rPr>
          <w:i/>
          <w:iCs/>
          <w:color w:val="292929"/>
          <w:sz w:val="24"/>
          <w:szCs w:val="24"/>
        </w:rPr>
        <w:t>Still Waters, Quiet Strength</w:t>
      </w:r>
      <w:r w:rsidRPr="004424F5">
        <w:rPr>
          <w:color w:val="292929"/>
          <w:sz w:val="24"/>
          <w:szCs w:val="24"/>
        </w:rPr>
        <w:t>, where we'll gather around God's Word to explore what it means to grow deep roots, trust God in difficult seasons, develop quiet strength, and remain faithful when God seems silent.</w:t>
      </w:r>
    </w:p>
    <w:p w14:paraId="6AA1D7A0" w14:textId="77777777" w:rsidR="00471E6E" w:rsidRPr="004424F5" w:rsidRDefault="00DB3004">
      <w:pPr>
        <w:spacing w:after="60"/>
        <w:rPr>
          <w:sz w:val="24"/>
          <w:szCs w:val="24"/>
        </w:rPr>
      </w:pPr>
      <w:r w:rsidRPr="004424F5">
        <w:rPr>
          <w:color w:val="292929"/>
          <w:sz w:val="24"/>
          <w:szCs w:val="24"/>
        </w:rPr>
        <w:t>Together, we'll read Scripture, share meaningful conversation, encourage one another, and discover practical ways to live out what we are learning.</w:t>
      </w:r>
    </w:p>
    <w:p w14:paraId="5DD9F8DA" w14:textId="77777777" w:rsidR="00471E6E" w:rsidRPr="004424F5" w:rsidRDefault="00DB3004">
      <w:pPr>
        <w:spacing w:after="120"/>
        <w:jc w:val="center"/>
        <w:rPr>
          <w:b/>
          <w:bCs/>
          <w:sz w:val="24"/>
          <w:szCs w:val="24"/>
        </w:rPr>
      </w:pPr>
      <w:r w:rsidRPr="004424F5">
        <w:rPr>
          <w:b/>
          <w:bCs/>
          <w:i/>
          <w:color w:val="174A35"/>
          <w:sz w:val="24"/>
          <w:szCs w:val="24"/>
        </w:rPr>
        <w:t>No matter where you are on your faith journey, you are welcome at the water's edge.</w:t>
      </w:r>
    </w:p>
    <w:p w14:paraId="0E2CBA56" w14:textId="77777777" w:rsidR="00471E6E" w:rsidRPr="004424F5" w:rsidRDefault="00DB3004">
      <w:pPr>
        <w:spacing w:after="60"/>
        <w:jc w:val="center"/>
        <w:rPr>
          <w:sz w:val="24"/>
          <w:szCs w:val="24"/>
        </w:rPr>
      </w:pPr>
      <w:r w:rsidRPr="004424F5">
        <w:rPr>
          <w:b/>
          <w:color w:val="174A35"/>
          <w:sz w:val="24"/>
          <w:szCs w:val="24"/>
        </w:rPr>
        <w:t>BIBLE STUDY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48"/>
        <w:gridCol w:w="5496"/>
      </w:tblGrid>
      <w:tr w:rsidR="00471E6E" w:rsidRPr="004424F5" w14:paraId="5BB4D40E" w14:textId="77777777">
        <w:trPr>
          <w:jc w:val="center"/>
        </w:trPr>
        <w:tc>
          <w:tcPr>
            <w:tcW w:w="5227" w:type="dxa"/>
            <w:shd w:val="clear" w:color="auto" w:fill="F3EBD9"/>
            <w:vAlign w:val="center"/>
          </w:tcPr>
          <w:p w14:paraId="64F5215F" w14:textId="77777777" w:rsidR="00471E6E" w:rsidRPr="004424F5" w:rsidRDefault="00DB3004">
            <w:pPr>
              <w:rPr>
                <w:sz w:val="24"/>
                <w:szCs w:val="24"/>
              </w:rPr>
            </w:pPr>
            <w:r w:rsidRPr="004424F5">
              <w:rPr>
                <w:b/>
                <w:color w:val="174A35"/>
                <w:sz w:val="24"/>
                <w:szCs w:val="24"/>
              </w:rPr>
              <w:t>Facilitator:</w:t>
            </w:r>
          </w:p>
        </w:tc>
        <w:tc>
          <w:tcPr>
            <w:tcW w:w="5227" w:type="dxa"/>
            <w:vAlign w:val="center"/>
          </w:tcPr>
          <w:p w14:paraId="2B0E3931" w14:textId="77777777" w:rsidR="00471E6E" w:rsidRPr="004424F5" w:rsidRDefault="00DB3004">
            <w:pPr>
              <w:rPr>
                <w:sz w:val="24"/>
                <w:szCs w:val="24"/>
              </w:rPr>
            </w:pPr>
            <w:r w:rsidRPr="004424F5">
              <w:rPr>
                <w:color w:val="174A35"/>
                <w:sz w:val="24"/>
                <w:szCs w:val="24"/>
              </w:rPr>
              <w:t>____________________________________________</w:t>
            </w:r>
          </w:p>
        </w:tc>
      </w:tr>
      <w:tr w:rsidR="00471E6E" w:rsidRPr="004424F5" w14:paraId="0C242A85" w14:textId="77777777">
        <w:trPr>
          <w:jc w:val="center"/>
        </w:trPr>
        <w:tc>
          <w:tcPr>
            <w:tcW w:w="5227" w:type="dxa"/>
            <w:shd w:val="clear" w:color="auto" w:fill="F3EBD9"/>
            <w:vAlign w:val="center"/>
          </w:tcPr>
          <w:p w14:paraId="43381353" w14:textId="77777777" w:rsidR="00471E6E" w:rsidRPr="004424F5" w:rsidRDefault="00DB3004">
            <w:pPr>
              <w:rPr>
                <w:sz w:val="24"/>
                <w:szCs w:val="24"/>
              </w:rPr>
            </w:pPr>
            <w:r w:rsidRPr="004424F5">
              <w:rPr>
                <w:b/>
                <w:color w:val="174A35"/>
                <w:sz w:val="24"/>
                <w:szCs w:val="24"/>
              </w:rPr>
              <w:t>Dates:</w:t>
            </w:r>
          </w:p>
        </w:tc>
        <w:tc>
          <w:tcPr>
            <w:tcW w:w="5227" w:type="dxa"/>
            <w:vAlign w:val="center"/>
          </w:tcPr>
          <w:p w14:paraId="594A22C1" w14:textId="77777777" w:rsidR="00471E6E" w:rsidRPr="004424F5" w:rsidRDefault="00DB3004">
            <w:pPr>
              <w:rPr>
                <w:sz w:val="24"/>
                <w:szCs w:val="24"/>
              </w:rPr>
            </w:pPr>
            <w:r w:rsidRPr="004424F5">
              <w:rPr>
                <w:color w:val="174A35"/>
                <w:sz w:val="24"/>
                <w:szCs w:val="24"/>
              </w:rPr>
              <w:t>____________________________________________</w:t>
            </w:r>
          </w:p>
        </w:tc>
      </w:tr>
      <w:tr w:rsidR="00471E6E" w:rsidRPr="004424F5" w14:paraId="62FCA7F4" w14:textId="77777777">
        <w:trPr>
          <w:jc w:val="center"/>
        </w:trPr>
        <w:tc>
          <w:tcPr>
            <w:tcW w:w="5227" w:type="dxa"/>
            <w:shd w:val="clear" w:color="auto" w:fill="F3EBD9"/>
            <w:vAlign w:val="center"/>
          </w:tcPr>
          <w:p w14:paraId="627FF313" w14:textId="77777777" w:rsidR="00471E6E" w:rsidRPr="004424F5" w:rsidRDefault="00DB3004">
            <w:pPr>
              <w:rPr>
                <w:sz w:val="24"/>
                <w:szCs w:val="24"/>
              </w:rPr>
            </w:pPr>
            <w:r w:rsidRPr="004424F5">
              <w:rPr>
                <w:b/>
                <w:color w:val="174A35"/>
                <w:sz w:val="24"/>
                <w:szCs w:val="24"/>
              </w:rPr>
              <w:t>Day &amp; Time:</w:t>
            </w:r>
          </w:p>
        </w:tc>
        <w:tc>
          <w:tcPr>
            <w:tcW w:w="5227" w:type="dxa"/>
            <w:vAlign w:val="center"/>
          </w:tcPr>
          <w:p w14:paraId="619D1A09" w14:textId="77777777" w:rsidR="00471E6E" w:rsidRPr="004424F5" w:rsidRDefault="00DB3004">
            <w:pPr>
              <w:rPr>
                <w:sz w:val="24"/>
                <w:szCs w:val="24"/>
              </w:rPr>
            </w:pPr>
            <w:r w:rsidRPr="004424F5">
              <w:rPr>
                <w:color w:val="174A35"/>
                <w:sz w:val="24"/>
                <w:szCs w:val="24"/>
              </w:rPr>
              <w:t>____________________________________________</w:t>
            </w:r>
          </w:p>
        </w:tc>
      </w:tr>
      <w:tr w:rsidR="00471E6E" w:rsidRPr="004424F5" w14:paraId="09823CDB" w14:textId="77777777">
        <w:trPr>
          <w:jc w:val="center"/>
        </w:trPr>
        <w:tc>
          <w:tcPr>
            <w:tcW w:w="5227" w:type="dxa"/>
            <w:shd w:val="clear" w:color="auto" w:fill="F3EBD9"/>
            <w:vAlign w:val="center"/>
          </w:tcPr>
          <w:p w14:paraId="11C42FEF" w14:textId="77777777" w:rsidR="00471E6E" w:rsidRPr="004424F5" w:rsidRDefault="00DB3004">
            <w:pPr>
              <w:rPr>
                <w:sz w:val="24"/>
                <w:szCs w:val="24"/>
              </w:rPr>
            </w:pPr>
            <w:r w:rsidRPr="004424F5">
              <w:rPr>
                <w:b/>
                <w:color w:val="174A35"/>
                <w:sz w:val="24"/>
                <w:szCs w:val="24"/>
              </w:rPr>
              <w:t>Location / Link:</w:t>
            </w:r>
          </w:p>
        </w:tc>
        <w:tc>
          <w:tcPr>
            <w:tcW w:w="5227" w:type="dxa"/>
            <w:vAlign w:val="center"/>
          </w:tcPr>
          <w:p w14:paraId="2E6F93B4" w14:textId="77777777" w:rsidR="00471E6E" w:rsidRPr="004424F5" w:rsidRDefault="00DB3004">
            <w:pPr>
              <w:rPr>
                <w:sz w:val="24"/>
                <w:szCs w:val="24"/>
              </w:rPr>
            </w:pPr>
            <w:r w:rsidRPr="004424F5">
              <w:rPr>
                <w:color w:val="174A35"/>
                <w:sz w:val="24"/>
                <w:szCs w:val="24"/>
              </w:rPr>
              <w:t>____________________________________________</w:t>
            </w:r>
          </w:p>
        </w:tc>
      </w:tr>
      <w:tr w:rsidR="00471E6E" w:rsidRPr="004424F5" w14:paraId="79466DD9" w14:textId="77777777">
        <w:trPr>
          <w:jc w:val="center"/>
        </w:trPr>
        <w:tc>
          <w:tcPr>
            <w:tcW w:w="5227" w:type="dxa"/>
            <w:shd w:val="clear" w:color="auto" w:fill="F3EBD9"/>
            <w:vAlign w:val="center"/>
          </w:tcPr>
          <w:p w14:paraId="64655694" w14:textId="77777777" w:rsidR="00471E6E" w:rsidRPr="004424F5" w:rsidRDefault="00DB3004">
            <w:pPr>
              <w:rPr>
                <w:sz w:val="24"/>
                <w:szCs w:val="24"/>
              </w:rPr>
            </w:pPr>
            <w:r w:rsidRPr="004424F5">
              <w:rPr>
                <w:b/>
                <w:color w:val="174A35"/>
                <w:sz w:val="24"/>
                <w:szCs w:val="24"/>
              </w:rPr>
              <w:t>Contact:</w:t>
            </w:r>
          </w:p>
        </w:tc>
        <w:tc>
          <w:tcPr>
            <w:tcW w:w="5227" w:type="dxa"/>
            <w:vAlign w:val="center"/>
          </w:tcPr>
          <w:p w14:paraId="1EB74E60" w14:textId="77777777" w:rsidR="00471E6E" w:rsidRPr="004424F5" w:rsidRDefault="00DB3004">
            <w:pPr>
              <w:rPr>
                <w:sz w:val="24"/>
                <w:szCs w:val="24"/>
              </w:rPr>
            </w:pPr>
            <w:r w:rsidRPr="004424F5">
              <w:rPr>
                <w:color w:val="174A35"/>
                <w:sz w:val="24"/>
                <w:szCs w:val="24"/>
              </w:rPr>
              <w:t>____________________________________________</w:t>
            </w:r>
          </w:p>
        </w:tc>
      </w:tr>
    </w:tbl>
    <w:p w14:paraId="1DF107C8" w14:textId="77777777" w:rsidR="00471E6E" w:rsidRPr="004424F5" w:rsidRDefault="00471E6E">
      <w:pPr>
        <w:spacing w:after="20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7"/>
        <w:gridCol w:w="5227"/>
      </w:tblGrid>
      <w:tr w:rsidR="00DB3004" w:rsidRPr="004424F5" w14:paraId="27199B27" w14:textId="77777777">
        <w:trPr>
          <w:jc w:val="center"/>
        </w:trPr>
        <w:tc>
          <w:tcPr>
            <w:tcW w:w="5227" w:type="dxa"/>
          </w:tcPr>
          <w:p w14:paraId="42C45780" w14:textId="77777777" w:rsidR="00471E6E" w:rsidRPr="004424F5" w:rsidRDefault="00DB3004">
            <w:pPr>
              <w:jc w:val="center"/>
              <w:rPr>
                <w:sz w:val="24"/>
                <w:szCs w:val="24"/>
              </w:rPr>
            </w:pPr>
            <w:r w:rsidRPr="004424F5">
              <w:rPr>
                <w:b/>
                <w:color w:val="174A35"/>
                <w:sz w:val="24"/>
                <w:szCs w:val="24"/>
              </w:rPr>
              <w:t>WHAT YOU'LL NEED</w:t>
            </w:r>
          </w:p>
          <w:p w14:paraId="015DAD29" w14:textId="71D8A38B" w:rsidR="00471E6E" w:rsidRPr="004424F5" w:rsidRDefault="00DB3004">
            <w:pPr>
              <w:spacing w:after="80"/>
              <w:rPr>
                <w:sz w:val="24"/>
                <w:szCs w:val="24"/>
              </w:rPr>
            </w:pPr>
            <w:r w:rsidRPr="004424F5">
              <w:rPr>
                <w:sz w:val="24"/>
                <w:szCs w:val="24"/>
              </w:rPr>
              <w:t xml:space="preserve">• </w:t>
            </w:r>
            <w:r w:rsidRPr="004424F5">
              <w:rPr>
                <w:i/>
                <w:iCs/>
                <w:sz w:val="24"/>
                <w:szCs w:val="24"/>
              </w:rPr>
              <w:t xml:space="preserve">Still Waters, Quiet Strength: </w:t>
            </w:r>
            <w:r w:rsidR="004424F5" w:rsidRPr="004424F5">
              <w:rPr>
                <w:i/>
                <w:iCs/>
                <w:sz w:val="24"/>
                <w:szCs w:val="24"/>
              </w:rPr>
              <w:t>30 Days of Developing Deep Roots in Difficult Situations</w:t>
            </w:r>
            <w:r w:rsidR="004424F5">
              <w:rPr>
                <w:sz w:val="24"/>
                <w:szCs w:val="24"/>
              </w:rPr>
              <w:t xml:space="preserve">       </w:t>
            </w:r>
            <w:r w:rsidRPr="004424F5">
              <w:rPr>
                <w:sz w:val="24"/>
                <w:szCs w:val="24"/>
              </w:rPr>
              <w:t>by Dr. Paula S. Newman</w:t>
            </w:r>
          </w:p>
          <w:p w14:paraId="01C8A157" w14:textId="681734B6" w:rsidR="00471E6E" w:rsidRPr="004424F5" w:rsidRDefault="00DB3004">
            <w:pPr>
              <w:spacing w:after="80"/>
              <w:rPr>
                <w:sz w:val="24"/>
                <w:szCs w:val="24"/>
              </w:rPr>
            </w:pPr>
            <w:r w:rsidRPr="004424F5">
              <w:rPr>
                <w:sz w:val="24"/>
                <w:szCs w:val="24"/>
              </w:rPr>
              <w:t xml:space="preserve">• </w:t>
            </w:r>
            <w:r w:rsidRPr="004424F5">
              <w:rPr>
                <w:i/>
                <w:iCs/>
                <w:sz w:val="24"/>
                <w:szCs w:val="24"/>
              </w:rPr>
              <w:t>Still Waters, Quiet Strength: A Six-Week Bible Study Guide</w:t>
            </w:r>
            <w:r w:rsidR="004424F5">
              <w:rPr>
                <w:sz w:val="24"/>
                <w:szCs w:val="24"/>
              </w:rPr>
              <w:t xml:space="preserve"> </w:t>
            </w:r>
            <w:r w:rsidRPr="004424F5">
              <w:rPr>
                <w:sz w:val="24"/>
                <w:szCs w:val="24"/>
              </w:rPr>
              <w:t>by Dr. Paula S. Newman</w:t>
            </w:r>
          </w:p>
          <w:p w14:paraId="74398D23" w14:textId="77777777" w:rsidR="00471E6E" w:rsidRDefault="00DB3004">
            <w:pPr>
              <w:spacing w:after="80"/>
              <w:rPr>
                <w:sz w:val="24"/>
                <w:szCs w:val="24"/>
              </w:rPr>
            </w:pPr>
            <w:r w:rsidRPr="004424F5">
              <w:rPr>
                <w:sz w:val="24"/>
                <w:szCs w:val="24"/>
              </w:rPr>
              <w:t xml:space="preserve">• Your Bible </w:t>
            </w:r>
            <w:r w:rsidR="004424F5">
              <w:rPr>
                <w:sz w:val="24"/>
                <w:szCs w:val="24"/>
              </w:rPr>
              <w:t>or Bible App</w:t>
            </w:r>
          </w:p>
          <w:p w14:paraId="161C91D4" w14:textId="53E9EB9B" w:rsidR="004424F5" w:rsidRDefault="004424F5" w:rsidP="004424F5">
            <w:pPr>
              <w:spacing w:after="80"/>
              <w:rPr>
                <w:sz w:val="24"/>
                <w:szCs w:val="24"/>
              </w:rPr>
            </w:pPr>
            <w:r w:rsidRPr="004424F5">
              <w:rPr>
                <w:sz w:val="24"/>
                <w:szCs w:val="24"/>
              </w:rPr>
              <w:t xml:space="preserve">• </w:t>
            </w:r>
            <w:r>
              <w:rPr>
                <w:sz w:val="24"/>
                <w:szCs w:val="24"/>
              </w:rPr>
              <w:t>Pen and paper/journal (for the notetakers, only)</w:t>
            </w:r>
          </w:p>
          <w:p w14:paraId="08E236DD" w14:textId="74872702" w:rsidR="004424F5" w:rsidRPr="004424F5" w:rsidRDefault="00DB3004">
            <w:pPr>
              <w:spacing w:after="8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386C6D6A" wp14:editId="679EF495">
                  <wp:extent cx="1041058" cy="1562181"/>
                  <wp:effectExtent l="0" t="0" r="6985" b="0"/>
                  <wp:docPr id="151075093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750934" name="Picture 151075093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645" cy="159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7FF0760D" wp14:editId="4E1DC1D3">
                  <wp:extent cx="1037554" cy="1562620"/>
                  <wp:effectExtent l="0" t="0" r="0" b="0"/>
                  <wp:docPr id="303629113" name="Picture 4" descr="A book cover with a book cover and a river and a tre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629113" name="Picture 4" descr="A book cover with a book cover and a river and a tree&#10;&#10;AI-generated content may be incorrect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477" cy="1582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7" w:type="dxa"/>
          </w:tcPr>
          <w:p w14:paraId="695F7A5C" w14:textId="77777777" w:rsidR="00471E6E" w:rsidRPr="004424F5" w:rsidRDefault="00DB3004">
            <w:pPr>
              <w:jc w:val="center"/>
              <w:rPr>
                <w:sz w:val="24"/>
                <w:szCs w:val="24"/>
              </w:rPr>
            </w:pPr>
            <w:r w:rsidRPr="004424F5">
              <w:rPr>
                <w:b/>
                <w:color w:val="174A35"/>
                <w:sz w:val="24"/>
                <w:szCs w:val="24"/>
              </w:rPr>
              <w:t>WHAT TO EXPECT</w:t>
            </w:r>
          </w:p>
          <w:p w14:paraId="0EE60439" w14:textId="77777777" w:rsidR="00471E6E" w:rsidRPr="004424F5" w:rsidRDefault="00DB3004">
            <w:pPr>
              <w:spacing w:after="80"/>
              <w:rPr>
                <w:sz w:val="24"/>
                <w:szCs w:val="24"/>
              </w:rPr>
            </w:pPr>
            <w:r w:rsidRPr="004424F5">
              <w:rPr>
                <w:sz w:val="24"/>
                <w:szCs w:val="24"/>
              </w:rPr>
              <w:t>• Scripture-centered conversation, reflection, practical application, encouragement, and prayer.</w:t>
            </w:r>
          </w:p>
          <w:p w14:paraId="293CAF30" w14:textId="1AD7BEB8" w:rsidR="00471E6E" w:rsidRPr="004424F5" w:rsidRDefault="00DB3004">
            <w:pPr>
              <w:spacing w:after="80"/>
              <w:rPr>
                <w:sz w:val="24"/>
                <w:szCs w:val="24"/>
              </w:rPr>
            </w:pPr>
            <w:r w:rsidRPr="004424F5">
              <w:rPr>
                <w:sz w:val="24"/>
                <w:szCs w:val="24"/>
              </w:rPr>
              <w:t>• A discussion-based small group</w:t>
            </w:r>
            <w:r>
              <w:rPr>
                <w:sz w:val="24"/>
                <w:szCs w:val="24"/>
              </w:rPr>
              <w:t>,</w:t>
            </w:r>
            <w:r w:rsidRPr="004424F5">
              <w:rPr>
                <w:sz w:val="24"/>
                <w:szCs w:val="24"/>
              </w:rPr>
              <w:t xml:space="preserve"> where you'll be invited to read, </w:t>
            </w:r>
            <w:r w:rsidR="004424F5" w:rsidRPr="004424F5">
              <w:rPr>
                <w:sz w:val="24"/>
                <w:szCs w:val="24"/>
              </w:rPr>
              <w:t>reflect</w:t>
            </w:r>
            <w:r w:rsidRPr="004424F5">
              <w:rPr>
                <w:sz w:val="24"/>
                <w:szCs w:val="24"/>
              </w:rPr>
              <w:t>, listen, and grow alongside others.</w:t>
            </w:r>
          </w:p>
          <w:p w14:paraId="18198BEC" w14:textId="5FE47909" w:rsidR="00471E6E" w:rsidRPr="004424F5" w:rsidRDefault="00DB3004">
            <w:pPr>
              <w:spacing w:after="80"/>
              <w:rPr>
                <w:sz w:val="24"/>
                <w:szCs w:val="24"/>
              </w:rPr>
            </w:pPr>
            <w:r w:rsidRPr="004424F5">
              <w:rPr>
                <w:sz w:val="24"/>
                <w:szCs w:val="24"/>
              </w:rPr>
              <w:t xml:space="preserve">• During the week, participants are encouraged to read the corresponding daily devotionals in Still Waters, Quiet Strength: </w:t>
            </w:r>
            <w:r w:rsidR="004424F5" w:rsidRPr="004424F5">
              <w:rPr>
                <w:i/>
                <w:iCs/>
                <w:sz w:val="24"/>
                <w:szCs w:val="24"/>
              </w:rPr>
              <w:t>30 Days of Developing Deep Roots in Difficult Situation</w:t>
            </w:r>
            <w:r w:rsidR="004424F5">
              <w:rPr>
                <w:i/>
                <w:iCs/>
                <w:sz w:val="24"/>
                <w:szCs w:val="24"/>
              </w:rPr>
              <w:t xml:space="preserve">s </w:t>
            </w:r>
            <w:r w:rsidRPr="004424F5">
              <w:rPr>
                <w:sz w:val="24"/>
                <w:szCs w:val="24"/>
              </w:rPr>
              <w:t>in preparation for the group discussion.</w:t>
            </w:r>
          </w:p>
        </w:tc>
      </w:tr>
    </w:tbl>
    <w:p w14:paraId="4EB398CE" w14:textId="15C49C48" w:rsidR="00471E6E" w:rsidRPr="00DB3004" w:rsidRDefault="00DB3004" w:rsidP="00DB3004">
      <w:pPr>
        <w:spacing w:after="80"/>
        <w:jc w:val="center"/>
        <w:rPr>
          <w:b/>
          <w:color w:val="174A35"/>
          <w:sz w:val="24"/>
          <w:szCs w:val="24"/>
        </w:rPr>
      </w:pPr>
      <w:r w:rsidRPr="004424F5">
        <w:rPr>
          <w:b/>
          <w:color w:val="174A35"/>
          <w:sz w:val="24"/>
          <w:szCs w:val="24"/>
        </w:rPr>
        <w:t xml:space="preserve">Six weeks. God's Word. Meaningful conversation. Deeper roots. </w:t>
      </w:r>
      <w:r w:rsidR="004424F5">
        <w:rPr>
          <w:b/>
          <w:color w:val="174A35"/>
          <w:sz w:val="24"/>
          <w:szCs w:val="24"/>
        </w:rPr>
        <w:t>Developing q</w:t>
      </w:r>
      <w:r w:rsidRPr="004424F5">
        <w:rPr>
          <w:b/>
          <w:color w:val="174A35"/>
          <w:sz w:val="24"/>
          <w:szCs w:val="24"/>
        </w:rPr>
        <w:t>uiet strength.</w:t>
      </w:r>
    </w:p>
    <w:sectPr w:rsidR="00471E6E" w:rsidRPr="00DB3004" w:rsidSect="00DB3004">
      <w:footerReference w:type="default" r:id="rId10"/>
      <w:pgSz w:w="12240" w:h="15840"/>
      <w:pgMar w:top="691" w:right="893" w:bottom="691" w:left="8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A187C" w14:textId="77777777" w:rsidR="004424F5" w:rsidRDefault="004424F5" w:rsidP="004424F5">
      <w:pPr>
        <w:spacing w:after="0" w:line="240" w:lineRule="auto"/>
      </w:pPr>
      <w:r>
        <w:separator/>
      </w:r>
    </w:p>
  </w:endnote>
  <w:endnote w:type="continuationSeparator" w:id="0">
    <w:p w14:paraId="08624AB8" w14:textId="77777777" w:rsidR="004424F5" w:rsidRDefault="004424F5" w:rsidP="00442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CFD1" w14:textId="12A3CD12" w:rsidR="004424F5" w:rsidRPr="004424F5" w:rsidRDefault="004424F5" w:rsidP="004424F5">
    <w:pPr>
      <w:spacing w:before="280"/>
      <w:jc w:val="center"/>
      <w:rPr>
        <w:color w:val="292929"/>
        <w:sz w:val="20"/>
        <w:szCs w:val="20"/>
      </w:rPr>
    </w:pPr>
    <w:r w:rsidRPr="004424F5">
      <w:rPr>
        <w:b/>
        <w:color w:val="174A35"/>
        <w:sz w:val="20"/>
        <w:szCs w:val="20"/>
      </w:rPr>
      <w:t>Grace &amp; Growth Media</w:t>
    </w:r>
  </w:p>
  <w:p w14:paraId="32AF436B" w14:textId="77777777" w:rsidR="004424F5" w:rsidRPr="004424F5" w:rsidRDefault="004424F5" w:rsidP="004424F5">
    <w:pPr>
      <w:spacing w:after="0"/>
      <w:jc w:val="center"/>
      <w:rPr>
        <w:color w:val="174A35"/>
        <w:sz w:val="20"/>
        <w:szCs w:val="20"/>
      </w:rPr>
    </w:pPr>
    <w:r w:rsidRPr="004424F5">
      <w:rPr>
        <w:color w:val="174A35"/>
        <w:sz w:val="20"/>
        <w:szCs w:val="20"/>
      </w:rPr>
      <w:t>Still Waters, Quiet Strength: A Six-Week Bible Study</w:t>
    </w:r>
  </w:p>
  <w:p w14:paraId="08BA2615" w14:textId="77777777" w:rsidR="004424F5" w:rsidRPr="004424F5" w:rsidRDefault="004424F5" w:rsidP="004424F5">
    <w:pPr>
      <w:spacing w:after="260"/>
      <w:jc w:val="center"/>
      <w:rPr>
        <w:color w:val="292929"/>
        <w:sz w:val="20"/>
        <w:szCs w:val="20"/>
      </w:rPr>
    </w:pPr>
    <w:r w:rsidRPr="004424F5">
      <w:rPr>
        <w:i/>
        <w:color w:val="B28B3B"/>
        <w:sz w:val="20"/>
        <w:szCs w:val="20"/>
      </w:rPr>
      <w:t>Growing Deeper. Living Stronger.</w:t>
    </w:r>
  </w:p>
  <w:p w14:paraId="67D8903A" w14:textId="3B359BB9" w:rsidR="004424F5" w:rsidRDefault="004424F5">
    <w:pPr>
      <w:pStyle w:val="Footer"/>
    </w:pPr>
  </w:p>
  <w:p w14:paraId="31A50186" w14:textId="77777777" w:rsidR="004424F5" w:rsidRDefault="004424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6F01F" w14:textId="77777777" w:rsidR="004424F5" w:rsidRDefault="004424F5" w:rsidP="004424F5">
      <w:pPr>
        <w:spacing w:after="0" w:line="240" w:lineRule="auto"/>
      </w:pPr>
      <w:r>
        <w:separator/>
      </w:r>
    </w:p>
  </w:footnote>
  <w:footnote w:type="continuationSeparator" w:id="0">
    <w:p w14:paraId="40D9798F" w14:textId="77777777" w:rsidR="004424F5" w:rsidRDefault="004424F5" w:rsidP="00442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4857770">
    <w:abstractNumId w:val="8"/>
  </w:num>
  <w:num w:numId="2" w16cid:durableId="139469045">
    <w:abstractNumId w:val="6"/>
  </w:num>
  <w:num w:numId="3" w16cid:durableId="902721348">
    <w:abstractNumId w:val="5"/>
  </w:num>
  <w:num w:numId="4" w16cid:durableId="279340426">
    <w:abstractNumId w:val="4"/>
  </w:num>
  <w:num w:numId="5" w16cid:durableId="530536828">
    <w:abstractNumId w:val="7"/>
  </w:num>
  <w:num w:numId="6" w16cid:durableId="119613869">
    <w:abstractNumId w:val="3"/>
  </w:num>
  <w:num w:numId="7" w16cid:durableId="882719481">
    <w:abstractNumId w:val="2"/>
  </w:num>
  <w:num w:numId="8" w16cid:durableId="918448070">
    <w:abstractNumId w:val="1"/>
  </w:num>
  <w:num w:numId="9" w16cid:durableId="53085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24F5"/>
    <w:rsid w:val="00471E6E"/>
    <w:rsid w:val="00AA1D8D"/>
    <w:rsid w:val="00B0377A"/>
    <w:rsid w:val="00B47730"/>
    <w:rsid w:val="00CB0664"/>
    <w:rsid w:val="00DB30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CEC39B"/>
  <w14:defaultImageDpi w14:val="300"/>
  <w15:docId w15:val="{092DE5EA-65DD-41F8-A719-FB0DF1E6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Paula Newman</cp:lastModifiedBy>
  <cp:revision>2</cp:revision>
  <dcterms:created xsi:type="dcterms:W3CDTF">2026-09-24T00:18:00Z</dcterms:created>
  <dcterms:modified xsi:type="dcterms:W3CDTF">2026-09-24T00:18:00Z</dcterms:modified>
  <cp:category/>
</cp:coreProperties>
</file>