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00CBAA" w14:textId="4356E4BD" w:rsidR="00A57470" w:rsidRPr="00C32DA6" w:rsidRDefault="00652FE3" w:rsidP="00C32DA6">
      <w:pPr>
        <w:rPr>
          <w:sz w:val="24"/>
          <w:szCs w:val="24"/>
        </w:rPr>
      </w:pPr>
      <w:r>
        <w:rPr>
          <w:noProof/>
        </w:rPr>
        <mc:AlternateContent>
          <mc:Choice Requires="wps">
            <w:drawing>
              <wp:anchor distT="0" distB="0" distL="114300" distR="114300" simplePos="0" relativeHeight="251661824" behindDoc="0" locked="0" layoutInCell="1" allowOverlap="1" wp14:anchorId="3B0150D6" wp14:editId="0470D512">
                <wp:simplePos x="0" y="0"/>
                <wp:positionH relativeFrom="column">
                  <wp:posOffset>1323975</wp:posOffset>
                </wp:positionH>
                <wp:positionV relativeFrom="paragraph">
                  <wp:posOffset>-609600</wp:posOffset>
                </wp:positionV>
                <wp:extent cx="5219700" cy="581025"/>
                <wp:effectExtent l="0" t="0" r="19050" b="28575"/>
                <wp:wrapNone/>
                <wp:docPr id="7" name="Text Box 7"/>
                <wp:cNvGraphicFramePr/>
                <a:graphic xmlns:a="http://schemas.openxmlformats.org/drawingml/2006/main">
                  <a:graphicData uri="http://schemas.microsoft.com/office/word/2010/wordprocessingShape">
                    <wps:wsp>
                      <wps:cNvSpPr txBox="1"/>
                      <wps:spPr>
                        <a:xfrm>
                          <a:off x="0" y="0"/>
                          <a:ext cx="5219700" cy="5810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172D696B" w14:textId="77777777" w:rsidR="00652FE3" w:rsidRPr="001419F9" w:rsidRDefault="00652FE3" w:rsidP="00652FE3">
                            <w:pPr>
                              <w:rPr>
                                <w:sz w:val="24"/>
                                <w:szCs w:val="24"/>
                              </w:rPr>
                            </w:pPr>
                            <w:r w:rsidRPr="001419F9">
                              <w:rPr>
                                <w:sz w:val="24"/>
                                <w:szCs w:val="24"/>
                              </w:rPr>
                              <w:t>Renwick Tucker, D.C.   6064 Apple Tree Drive. Suite 5.  Memphis, TN 38115</w:t>
                            </w:r>
                          </w:p>
                          <w:p w14:paraId="4431EACA" w14:textId="77777777" w:rsidR="00652FE3" w:rsidRPr="001419F9" w:rsidRDefault="00652FE3" w:rsidP="00652FE3">
                            <w:pPr>
                              <w:shd w:val="clear" w:color="auto" w:fill="FFFFFF" w:themeFill="background1"/>
                              <w:rPr>
                                <w:sz w:val="24"/>
                                <w:szCs w:val="24"/>
                              </w:rPr>
                            </w:pPr>
                            <w:r w:rsidRPr="001419F9">
                              <w:rPr>
                                <w:sz w:val="24"/>
                                <w:szCs w:val="24"/>
                              </w:rPr>
                              <w:t>Telephone (901) 565-0025</w:t>
                            </w:r>
                            <w:r>
                              <w:rPr>
                                <w:sz w:val="24"/>
                                <w:szCs w:val="24"/>
                              </w:rPr>
                              <w:t xml:space="preserve">  Fax (901) 389-3617</w:t>
                            </w:r>
                          </w:p>
                          <w:p w14:paraId="4A0914B5" w14:textId="77777777" w:rsidR="00652FE3" w:rsidRDefault="00652FE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0150D6" id="_x0000_t202" coordsize="21600,21600" o:spt="202" path="m,l,21600r21600,l21600,xe">
                <v:stroke joinstyle="miter"/>
                <v:path gradientshapeok="t" o:connecttype="rect"/>
              </v:shapetype>
              <v:shape id="Text Box 7" o:spid="_x0000_s1026" type="#_x0000_t202" style="position:absolute;margin-left:104.25pt;margin-top:-48pt;width:411pt;height:45.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" fillcolor="white [3201]" strokecolor="white [3212]" strokeweight=".5pt">
                <v:textbox>
                  <w:txbxContent>
                    <w:p w14:paraId="172D696B" w14:textId="77777777" w:rsidR="00652FE3" w:rsidRPr="001419F9" w:rsidRDefault="00652FE3" w:rsidP="00652FE3">
                      <w:pPr>
                        <w:rPr>
                          <w:sz w:val="24"/>
                          <w:szCs w:val="24"/>
                        </w:rPr>
                      </w:pPr>
                      <w:r w:rsidRPr="001419F9">
                        <w:rPr>
                          <w:sz w:val="24"/>
                          <w:szCs w:val="24"/>
                        </w:rPr>
                        <w:t>Renwick Tucker, D.C.   6064 Apple Tree Drive. Suite 5.  Memphis, TN 38115</w:t>
                      </w:r>
                    </w:p>
                    <w:p w14:paraId="4431EACA" w14:textId="77777777" w:rsidR="00652FE3" w:rsidRPr="001419F9" w:rsidRDefault="00652FE3" w:rsidP="00652FE3">
                      <w:pPr>
                        <w:shd w:val="clear" w:color="auto" w:fill="FFFFFF" w:themeFill="background1"/>
                        <w:rPr>
                          <w:sz w:val="24"/>
                          <w:szCs w:val="24"/>
                        </w:rPr>
                      </w:pPr>
                      <w:r w:rsidRPr="001419F9">
                        <w:rPr>
                          <w:sz w:val="24"/>
                          <w:szCs w:val="24"/>
                        </w:rPr>
                        <w:t>Telephone (901) 565-0025</w:t>
                      </w:r>
                      <w:r>
                        <w:rPr>
                          <w:sz w:val="24"/>
                          <w:szCs w:val="24"/>
                        </w:rPr>
                        <w:t xml:space="preserve">  Fax (901) 389-3617</w:t>
                      </w:r>
                    </w:p>
                    <w:p w14:paraId="4A0914B5" w14:textId="77777777" w:rsidR="00652FE3" w:rsidRDefault="00652FE3"/>
                  </w:txbxContent>
                </v:textbox>
              </v:shape>
            </w:pict>
          </mc:Fallback>
        </mc:AlternateContent>
      </w:r>
      <w:r>
        <w:rPr>
          <w:noProof/>
        </w:rPr>
        <mc:AlternateContent>
          <mc:Choice Requires="wps">
            <w:drawing>
              <wp:anchor distT="0" distB="0" distL="114300" distR="114300" simplePos="0" relativeHeight="251660800" behindDoc="0" locked="0" layoutInCell="1" allowOverlap="1" wp14:anchorId="212F17A6" wp14:editId="26AAFC45">
                <wp:simplePos x="0" y="0"/>
                <wp:positionH relativeFrom="column">
                  <wp:posOffset>-1066800</wp:posOffset>
                </wp:positionH>
                <wp:positionV relativeFrom="paragraph">
                  <wp:posOffset>-809625</wp:posOffset>
                </wp:positionV>
                <wp:extent cx="3952875" cy="857250"/>
                <wp:effectExtent l="0" t="0" r="28575" b="19050"/>
                <wp:wrapNone/>
                <wp:docPr id="5" name="Text Box 5"/>
                <wp:cNvGraphicFramePr/>
                <a:graphic xmlns:a="http://schemas.openxmlformats.org/drawingml/2006/main">
                  <a:graphicData uri="http://schemas.microsoft.com/office/word/2010/wordprocessingShape">
                    <wps:wsp>
                      <wps:cNvSpPr txBox="1"/>
                      <wps:spPr>
                        <a:xfrm>
                          <a:off x="0" y="0"/>
                          <a:ext cx="3952875" cy="8572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2B1EA3E3" w14:textId="77777777" w:rsidR="00652FE3" w:rsidRDefault="00652FE3">
                            <w:r>
                              <w:rPr>
                                <w:noProof/>
                              </w:rPr>
                              <w:drawing>
                                <wp:inline distT="0" distB="0" distL="0" distR="0" wp14:anchorId="6F3DED65" wp14:editId="35C93D05">
                                  <wp:extent cx="2248894" cy="685800"/>
                                  <wp:effectExtent l="0" t="0" r="0" b="0"/>
                                  <wp:docPr id="6" name="Picture 6" descr="C:\Users\Renwick Tucker\Pictures\logo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enwick Tucker\Pictures\logo1.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52023" cy="68675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12F17A6" id="Text Box 5" o:spid="_x0000_s1027" type="#_x0000_t202" style="position:absolute;margin-left:-84pt;margin-top:-63.75pt;width:311.25pt;height:67.5pt;z-index:251660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" fillcolor="white [3201]" strokecolor="white [3212]" strokeweight=".5pt">
                <v:textbox>
                  <w:txbxContent>
                    <w:p w14:paraId="2B1EA3E3" w14:textId="77777777" w:rsidR="00652FE3" w:rsidRDefault="00652FE3">
                      <w:r>
                        <w:rPr>
                          <w:noProof/>
                        </w:rPr>
                        <w:drawing>
                          <wp:inline distT="0" distB="0" distL="0" distR="0" wp14:anchorId="6F3DED65" wp14:editId="35C93D05">
                            <wp:extent cx="2248894" cy="685800"/>
                            <wp:effectExtent l="0" t="0" r="0" b="0"/>
                            <wp:docPr id="6" name="Picture 6" descr="C:\Users\Renwick Tucker\Pictures\logo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enwick Tucker\Pictures\logo1.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52023" cy="686754"/>
                                    </a:xfrm>
                                    <a:prstGeom prst="rect">
                                      <a:avLst/>
                                    </a:prstGeom>
                                    <a:noFill/>
                                    <a:ln>
                                      <a:noFill/>
                                    </a:ln>
                                  </pic:spPr>
                                </pic:pic>
                              </a:graphicData>
                            </a:graphic>
                          </wp:inline>
                        </w:drawing>
                      </w:r>
                    </w:p>
                  </w:txbxContent>
                </v:textbox>
              </v:shape>
            </w:pict>
          </mc:Fallback>
        </mc:AlternateContent>
      </w:r>
    </w:p>
    <w:p w14:paraId="3691FE71" w14:textId="6DE06819" w:rsidR="00A57470" w:rsidRDefault="00A57470" w:rsidP="00A57470">
      <w:r>
        <w:t>Re:  ______________________________</w:t>
      </w:r>
      <w:r w:rsidR="00EA0BF5">
        <w:t>____</w:t>
      </w:r>
      <w:r>
        <w:t xml:space="preserve">__, DOT Commercial Motor Vehicle Driver Medical Exam </w:t>
      </w:r>
    </w:p>
    <w:p w14:paraId="19DB0C0C" w14:textId="373D6C70" w:rsidR="00A57470" w:rsidRDefault="00A57470" w:rsidP="00A57470">
      <w:pPr>
        <w:rPr>
          <w:sz w:val="16"/>
          <w:szCs w:val="16"/>
        </w:rPr>
      </w:pPr>
      <w:r>
        <w:t xml:space="preserve">      </w:t>
      </w:r>
      <w:r>
        <w:rPr>
          <w:sz w:val="16"/>
          <w:szCs w:val="16"/>
        </w:rPr>
        <w:t>(Print Driver’s Name &amp; Date of Birth)</w:t>
      </w:r>
    </w:p>
    <w:p w14:paraId="6026E571" w14:textId="77777777" w:rsidR="00274FB0" w:rsidRDefault="00274FB0" w:rsidP="00A57470">
      <w:pPr>
        <w:rPr>
          <w:sz w:val="16"/>
          <w:szCs w:val="16"/>
        </w:rPr>
      </w:pPr>
    </w:p>
    <w:p w14:paraId="7706F276" w14:textId="36A30ADE" w:rsidR="00A57470" w:rsidRPr="00A57470" w:rsidRDefault="00A57470" w:rsidP="00A57470">
      <w:pPr>
        <w:rPr>
          <w:sz w:val="16"/>
          <w:szCs w:val="16"/>
        </w:rPr>
      </w:pPr>
    </w:p>
    <w:p w14:paraId="0369D76B" w14:textId="02FAC8B5" w:rsidR="00A57470" w:rsidRDefault="00A57470" w:rsidP="00A57470">
      <w:r>
        <w:t>Dear Dr. __________________________,</w:t>
      </w:r>
    </w:p>
    <w:p w14:paraId="0E79DA0C" w14:textId="69F28904" w:rsidR="00A57470" w:rsidRDefault="00A57470" w:rsidP="00A57470">
      <w:pPr>
        <w:rPr>
          <w:sz w:val="16"/>
          <w:szCs w:val="16"/>
        </w:rPr>
      </w:pPr>
      <w:r>
        <w:t xml:space="preserve">          </w:t>
      </w:r>
      <w:r>
        <w:rPr>
          <w:sz w:val="16"/>
          <w:szCs w:val="16"/>
        </w:rPr>
        <w:t>(Print Treating Doctors Name)</w:t>
      </w:r>
    </w:p>
    <w:p w14:paraId="1E1B6B9F" w14:textId="77777777" w:rsidR="00EA0BF5" w:rsidRDefault="004D6726" w:rsidP="00EA0BF5">
      <w:pPr>
        <w:rPr>
          <w:kern w:val="0"/>
        </w:rPr>
      </w:pPr>
      <w:r>
        <w:t xml:space="preserve">The above driver is attempting to acquire a DOT medical certificate to drive a commercial motor vehicle. </w:t>
      </w:r>
      <w:r w:rsidR="00EA0BF5">
        <w:t>Before being qualified to drive, FMCSA medical guidelines require your assistance to determine if the driver is safe to operate a commercial vehicle and that they meet the following FMCSA medical guidelines for drivers with a history of Bipolar disorder.</w:t>
      </w:r>
    </w:p>
    <w:p w14:paraId="1CFC7B98" w14:textId="77777777" w:rsidR="00EA0BF5" w:rsidRDefault="00EA0BF5" w:rsidP="00EA0BF5">
      <w:r>
        <w:t xml:space="preserve">    </w:t>
      </w:r>
    </w:p>
    <w:p w14:paraId="1D1E3EFA" w14:textId="77777777" w:rsidR="00EA0BF5" w:rsidRDefault="00EA0BF5" w:rsidP="00EA0BF5">
      <w:pPr>
        <w:widowControl/>
        <w:numPr>
          <w:ilvl w:val="0"/>
          <w:numId w:val="6"/>
        </w:numPr>
        <w:overflowPunct/>
        <w:autoSpaceDE/>
        <w:autoSpaceDN/>
        <w:adjustRightInd/>
      </w:pPr>
      <w:r>
        <w:t>Driver must be symptom free for 6 months following a nonpsychotic major depression unaccompanied by suicidal behavior or</w:t>
      </w:r>
    </w:p>
    <w:p w14:paraId="2C62BE9C" w14:textId="77777777" w:rsidR="00EA0BF5" w:rsidRDefault="00EA0BF5" w:rsidP="00EA0BF5">
      <w:pPr>
        <w:widowControl/>
        <w:numPr>
          <w:ilvl w:val="0"/>
          <w:numId w:val="6"/>
        </w:numPr>
        <w:overflowPunct/>
        <w:autoSpaceDE/>
        <w:autoSpaceDN/>
        <w:adjustRightInd/>
      </w:pPr>
      <w:r>
        <w:t>Driver must be symptom free for one year following a severe depressive episode, a suicide attempt, or a manic episode.</w:t>
      </w:r>
    </w:p>
    <w:p w14:paraId="63372C94" w14:textId="77777777" w:rsidR="00EA0BF5" w:rsidRDefault="00EA0BF5" w:rsidP="00EA0BF5">
      <w:pPr>
        <w:widowControl/>
        <w:numPr>
          <w:ilvl w:val="0"/>
          <w:numId w:val="6"/>
        </w:numPr>
        <w:overflowPunct/>
        <w:autoSpaceDE/>
        <w:autoSpaceDN/>
        <w:adjustRightInd/>
      </w:pPr>
      <w:r>
        <w:t>Driver complies with treatment program</w:t>
      </w:r>
    </w:p>
    <w:p w14:paraId="56B615A9" w14:textId="77777777" w:rsidR="00EA0BF5" w:rsidRDefault="00EA0BF5" w:rsidP="00EA0BF5">
      <w:pPr>
        <w:widowControl/>
        <w:numPr>
          <w:ilvl w:val="0"/>
          <w:numId w:val="6"/>
        </w:numPr>
        <w:overflowPunct/>
        <w:autoSpaceDE/>
        <w:autoSpaceDN/>
        <w:adjustRightInd/>
      </w:pPr>
      <w:r>
        <w:t>Driver tolerates medication without side effects such as sedation or impaired coordination that would be a risk to commercial driving.</w:t>
      </w:r>
    </w:p>
    <w:p w14:paraId="2269E3D1" w14:textId="77777777" w:rsidR="00EA0BF5" w:rsidRDefault="00EA0BF5" w:rsidP="00EA0BF5">
      <w:pPr>
        <w:widowControl/>
        <w:numPr>
          <w:ilvl w:val="0"/>
          <w:numId w:val="6"/>
        </w:numPr>
        <w:overflowPunct/>
        <w:autoSpaceDE/>
        <w:autoSpaceDN/>
        <w:adjustRightInd/>
      </w:pPr>
      <w:r>
        <w:t>Treatment is adequate/effective, safe and stable and medication effects do not endanger the safety of the driver or public while operating a commercial motor vehicle.</w:t>
      </w:r>
    </w:p>
    <w:p w14:paraId="53558039" w14:textId="77777777" w:rsidR="00EA0BF5" w:rsidRDefault="00EA0BF5" w:rsidP="00EA0BF5">
      <w:pPr>
        <w:widowControl/>
        <w:numPr>
          <w:ilvl w:val="0"/>
          <w:numId w:val="6"/>
        </w:numPr>
        <w:overflowPunct/>
        <w:autoSpaceDE/>
        <w:autoSpaceDN/>
        <w:adjustRightInd/>
      </w:pPr>
      <w:r>
        <w:t xml:space="preserve">Medication is not a </w:t>
      </w:r>
      <w:proofErr w:type="gramStart"/>
      <w:r>
        <w:t>first generation</w:t>
      </w:r>
      <w:proofErr w:type="gramEnd"/>
      <w:r>
        <w:t xml:space="preserve"> antidepressant.</w:t>
      </w:r>
    </w:p>
    <w:p w14:paraId="1224E67F" w14:textId="77777777" w:rsidR="00EA0BF5" w:rsidRDefault="00EA0BF5" w:rsidP="00EA0BF5">
      <w:pPr>
        <w:widowControl/>
        <w:numPr>
          <w:ilvl w:val="0"/>
          <w:numId w:val="6"/>
        </w:numPr>
        <w:overflowPunct/>
        <w:autoSpaceDE/>
        <w:autoSpaceDN/>
        <w:adjustRightInd/>
      </w:pPr>
      <w:r>
        <w:t>Initial comprehensive evaluation and clearance from a mental health professional that is familiar with the duties, stressors, and responsibilities of safe operation of a commercial vehicle is required.</w:t>
      </w:r>
    </w:p>
    <w:p w14:paraId="2CAB5D2C" w14:textId="77777777" w:rsidR="00EA0BF5" w:rsidRDefault="00EA0BF5" w:rsidP="00EA0BF5">
      <w:pPr>
        <w:widowControl/>
        <w:numPr>
          <w:ilvl w:val="0"/>
          <w:numId w:val="6"/>
        </w:numPr>
        <w:overflowPunct/>
        <w:autoSpaceDE/>
        <w:autoSpaceDN/>
        <w:adjustRightInd/>
      </w:pPr>
      <w:r>
        <w:t>Driver does not have an active psychosis or any of the following prominent symptoms:</w:t>
      </w:r>
    </w:p>
    <w:p w14:paraId="45221BF4" w14:textId="77777777" w:rsidR="00EA0BF5" w:rsidRDefault="00EA0BF5" w:rsidP="00EA0BF5">
      <w:pPr>
        <w:widowControl/>
        <w:numPr>
          <w:ilvl w:val="1"/>
          <w:numId w:val="6"/>
        </w:numPr>
        <w:overflowPunct/>
        <w:autoSpaceDE/>
        <w:autoSpaceDN/>
        <w:adjustRightInd/>
      </w:pPr>
      <w:r>
        <w:t>Substantially compromised judgment</w:t>
      </w:r>
    </w:p>
    <w:p w14:paraId="4897379B" w14:textId="77777777" w:rsidR="00EA0BF5" w:rsidRDefault="00EA0BF5" w:rsidP="00EA0BF5">
      <w:pPr>
        <w:widowControl/>
        <w:numPr>
          <w:ilvl w:val="1"/>
          <w:numId w:val="6"/>
        </w:numPr>
        <w:overflowPunct/>
        <w:autoSpaceDE/>
        <w:autoSpaceDN/>
        <w:adjustRightInd/>
      </w:pPr>
      <w:r>
        <w:t>Attentional difficulties</w:t>
      </w:r>
    </w:p>
    <w:p w14:paraId="6C3D1896" w14:textId="77777777" w:rsidR="00EA0BF5" w:rsidRDefault="00EA0BF5" w:rsidP="00EA0BF5">
      <w:pPr>
        <w:widowControl/>
        <w:numPr>
          <w:ilvl w:val="1"/>
          <w:numId w:val="6"/>
        </w:numPr>
        <w:overflowPunct/>
        <w:autoSpaceDE/>
        <w:autoSpaceDN/>
        <w:adjustRightInd/>
      </w:pPr>
      <w:r>
        <w:t>Suicidal behavior or ideation</w:t>
      </w:r>
    </w:p>
    <w:p w14:paraId="7EE5262E" w14:textId="77777777" w:rsidR="00EA0BF5" w:rsidRDefault="00EA0BF5" w:rsidP="00EA0BF5">
      <w:pPr>
        <w:widowControl/>
        <w:numPr>
          <w:ilvl w:val="1"/>
          <w:numId w:val="6"/>
        </w:numPr>
        <w:overflowPunct/>
        <w:autoSpaceDE/>
        <w:autoSpaceDN/>
        <w:adjustRightInd/>
      </w:pPr>
      <w:r>
        <w:t>Personality disorder that is repeatedly manifested by overt inappropriate acts.</w:t>
      </w:r>
    </w:p>
    <w:p w14:paraId="37F69DEF" w14:textId="77777777" w:rsidR="00EA0BF5" w:rsidRDefault="00EA0BF5" w:rsidP="00EA0BF5">
      <w:pPr>
        <w:widowControl/>
        <w:numPr>
          <w:ilvl w:val="0"/>
          <w:numId w:val="6"/>
        </w:numPr>
        <w:overflowPunct/>
        <w:autoSpaceDE/>
        <w:autoSpaceDN/>
        <w:adjustRightInd/>
      </w:pPr>
      <w:r>
        <w:t>Driver has a biennial evaluation and clearance from a mental health specialist (psychiatrist or psychologist) who is familiar with functions and demands of commercial driving.</w:t>
      </w:r>
    </w:p>
    <w:p w14:paraId="0B15B0F8" w14:textId="77777777" w:rsidR="00EA0BF5" w:rsidRDefault="00EA0BF5" w:rsidP="00EA0BF5">
      <w:pPr>
        <w:ind w:left="1440"/>
      </w:pPr>
    </w:p>
    <w:p w14:paraId="5A32D716" w14:textId="77777777" w:rsidR="00EA0BF5" w:rsidRDefault="00EA0BF5" w:rsidP="00EA0BF5">
      <w:pPr>
        <w:ind w:left="720"/>
      </w:pPr>
    </w:p>
    <w:p w14:paraId="6B723B49" w14:textId="77777777" w:rsidR="00EA0BF5" w:rsidRDefault="00EA0BF5" w:rsidP="00EA0BF5"/>
    <w:p w14:paraId="185946A0" w14:textId="77777777" w:rsidR="00EA0BF5" w:rsidRDefault="00EA0BF5" w:rsidP="00EA0BF5">
      <w:pPr>
        <w:rPr>
          <w:u w:val="single"/>
        </w:rPr>
      </w:pPr>
      <w:r>
        <w:rPr>
          <w:u w:val="single"/>
        </w:rPr>
        <w:t xml:space="preserve">If the driver meets the above requirements, and your recommendation is that the driver can operate a CMV safely, please sign and date below and return this letter to our office by fax. </w:t>
      </w:r>
    </w:p>
    <w:p w14:paraId="33F71934" w14:textId="77777777" w:rsidR="00EA0BF5" w:rsidRDefault="00EA0BF5" w:rsidP="00EA0BF5"/>
    <w:p w14:paraId="298EB8C2" w14:textId="58D88B48" w:rsidR="00EA0BF5" w:rsidRDefault="00EA0BF5" w:rsidP="00EA0BF5">
      <w:r>
        <w:t>__________________________</w:t>
      </w:r>
      <w:r>
        <w:t>________________</w:t>
      </w:r>
      <w:r>
        <w:t>________________      ___________</w:t>
      </w:r>
    </w:p>
    <w:p w14:paraId="6352AE49" w14:textId="77777777" w:rsidR="00EA0BF5" w:rsidRDefault="00EA0BF5" w:rsidP="00EA0BF5">
      <w:r>
        <w:t>Signature                                                                               Date</w:t>
      </w:r>
    </w:p>
    <w:p w14:paraId="41493DA5" w14:textId="77777777" w:rsidR="00EA0BF5" w:rsidRDefault="00EA0BF5" w:rsidP="00EA0BF5"/>
    <w:p w14:paraId="31CEB537" w14:textId="77777777" w:rsidR="00EA0BF5" w:rsidRDefault="00EA0BF5" w:rsidP="00EA0BF5">
      <w:r>
        <w:t xml:space="preserve">If the driver </w:t>
      </w:r>
      <w:r>
        <w:rPr>
          <w:u w:val="single"/>
        </w:rPr>
        <w:t>does not meet</w:t>
      </w:r>
      <w:r>
        <w:t xml:space="preserve"> the above requirements and it is your opinion that the driver should be allowed to drive a commercial vehicle, DOT medical examiners may use discretion if there is sufficient medical reasoning for why the guidelines should not be followed.  </w:t>
      </w:r>
      <w:r>
        <w:rPr>
          <w:u w:val="single"/>
        </w:rPr>
        <w:t>Should this be the case, please identify in the area below which guideline is not met, and the medical reason the driver is safe to drive.  Then sign in the area provided and return a copy to our office.</w:t>
      </w:r>
    </w:p>
    <w:p w14:paraId="620AC363" w14:textId="77777777" w:rsidR="00EA0BF5" w:rsidRDefault="00EA0BF5" w:rsidP="00EA0BF5"/>
    <w:p w14:paraId="51F6A6F3" w14:textId="77777777" w:rsidR="00EA0BF5" w:rsidRDefault="00EA0BF5" w:rsidP="00EA0BF5">
      <w:r>
        <w:rPr>
          <w:b/>
        </w:rPr>
        <w:t>Guideline Not Met- Reason to allow to drive _____________________________________________________________________</w:t>
      </w:r>
    </w:p>
    <w:p w14:paraId="7E6F8706" w14:textId="77777777" w:rsidR="00EA0BF5" w:rsidRDefault="00EA0BF5" w:rsidP="00EA0BF5">
      <w:pPr>
        <w:rPr>
          <w:b/>
        </w:rPr>
      </w:pPr>
    </w:p>
    <w:p w14:paraId="179BEDB7" w14:textId="77777777" w:rsidR="00EA0BF5" w:rsidRDefault="00EA0BF5" w:rsidP="00EA0BF5">
      <w:r>
        <w:rPr>
          <w:b/>
        </w:rPr>
        <w:t>______________________________________________________________________</w:t>
      </w:r>
    </w:p>
    <w:p w14:paraId="53FB34C2" w14:textId="77777777" w:rsidR="00EA0BF5" w:rsidRDefault="00EA0BF5" w:rsidP="00EA0BF5">
      <w:pPr>
        <w:rPr>
          <w:b/>
        </w:rPr>
      </w:pPr>
    </w:p>
    <w:p w14:paraId="6723E7EA" w14:textId="77777777" w:rsidR="00EA0BF5" w:rsidRDefault="00EA0BF5" w:rsidP="00EA0BF5">
      <w:r>
        <w:rPr>
          <w:b/>
        </w:rPr>
        <w:t xml:space="preserve">______________________________________________________________________ </w:t>
      </w:r>
    </w:p>
    <w:p w14:paraId="6784FC5C" w14:textId="77777777" w:rsidR="00EA0BF5" w:rsidRDefault="00EA0BF5" w:rsidP="00EA0BF5"/>
    <w:p w14:paraId="73D23507" w14:textId="630E5128" w:rsidR="00EA0BF5" w:rsidRDefault="00EA0BF5" w:rsidP="00EA0BF5">
      <w:r>
        <w:t>____________________________________</w:t>
      </w:r>
      <w:r>
        <w:t>____________________</w:t>
      </w:r>
      <w:r>
        <w:t>______           _______</w:t>
      </w:r>
    </w:p>
    <w:p w14:paraId="6249450D" w14:textId="77777777" w:rsidR="00EA0BF5" w:rsidRDefault="00EA0BF5" w:rsidP="00EA0BF5">
      <w:r>
        <w:t>Signature                                                                                 Date</w:t>
      </w:r>
    </w:p>
    <w:p w14:paraId="2FEAF923" w14:textId="77777777" w:rsidR="00EA0BF5" w:rsidRDefault="00EA0BF5" w:rsidP="00EA0BF5"/>
    <w:p w14:paraId="64647F64" w14:textId="77777777" w:rsidR="00EA0BF5" w:rsidRDefault="00EA0BF5" w:rsidP="00EA0BF5">
      <w:r>
        <w:t>FMCSA regulations state that although the DOT Medical Examiner must have and consider the opinions of treating physicians, the DOT Medical Examiner is responsible for making the final determination of driver status.  Please contact our office if you have any questions or concerns.</w:t>
      </w:r>
    </w:p>
    <w:p w14:paraId="7E780AB2" w14:textId="77777777" w:rsidR="00EA0BF5" w:rsidRDefault="00EA0BF5" w:rsidP="00EA0BF5"/>
    <w:p w14:paraId="5E3F5A07" w14:textId="77777777" w:rsidR="00EA0BF5" w:rsidRDefault="00EA0BF5" w:rsidP="00EA0BF5">
      <w:r>
        <w:t>Thank you for your assistance.</w:t>
      </w:r>
    </w:p>
    <w:p w14:paraId="0B597256" w14:textId="3F6DB90D" w:rsidR="00B74F31" w:rsidRPr="00963D3C" w:rsidRDefault="00737BED" w:rsidP="00EA0BF5">
      <w:r>
        <w:t>Dr.  Renwick Tucker</w:t>
      </w:r>
    </w:p>
    <w:sectPr w:rsidR="00B74F31" w:rsidRPr="00963D3C" w:rsidSect="002E24B0">
      <w:headerReference w:type="default" r:id="rId9"/>
      <w:footerReference w:type="default" r:id="rId10"/>
      <w:pgSz w:w="12234" w:h="15834"/>
      <w:pgMar w:top="1440" w:right="1800" w:bottom="1440" w:left="1800" w:header="720" w:footer="864"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558B76" w14:textId="77777777" w:rsidR="00565109" w:rsidRDefault="00565109" w:rsidP="002E24B0">
      <w:r>
        <w:separator/>
      </w:r>
    </w:p>
  </w:endnote>
  <w:endnote w:type="continuationSeparator" w:id="0">
    <w:p w14:paraId="14BB5E33" w14:textId="77777777" w:rsidR="00565109" w:rsidRDefault="00565109" w:rsidP="002E2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1C4542" w14:textId="77777777" w:rsidR="002E24B0" w:rsidRDefault="002E24B0">
    <w:pPr>
      <w:tabs>
        <w:tab w:val="center" w:pos="4320"/>
        <w:tab w:val="right" w:pos="8640"/>
      </w:tabs>
      <w:rPr>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90A2E1" w14:textId="77777777" w:rsidR="00565109" w:rsidRDefault="00565109" w:rsidP="002E24B0">
      <w:r>
        <w:separator/>
      </w:r>
    </w:p>
  </w:footnote>
  <w:footnote w:type="continuationSeparator" w:id="0">
    <w:p w14:paraId="352F8252" w14:textId="77777777" w:rsidR="00565109" w:rsidRDefault="00565109" w:rsidP="002E24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7F71FC" w14:textId="77777777" w:rsidR="002E24B0" w:rsidRDefault="002E24B0">
    <w:pPr>
      <w:tabs>
        <w:tab w:val="center" w:pos="4320"/>
        <w:tab w:val="right" w:pos="8640"/>
      </w:tabs>
      <w:rPr>
        <w:kern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007F39C0"/>
    <w:multiLevelType w:val="hybridMultilevel"/>
    <w:tmpl w:val="FFA04BF8"/>
    <w:lvl w:ilvl="0" w:tplc="8EC814CA">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 w15:restartNumberingAfterBreak="0">
    <w:nsid w:val="0A650088"/>
    <w:multiLevelType w:val="multilevel"/>
    <w:tmpl w:val="939A050C"/>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707C9A"/>
    <w:multiLevelType w:val="hybridMultilevel"/>
    <w:tmpl w:val="C94023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B97F86"/>
    <w:multiLevelType w:val="hybridMultilevel"/>
    <w:tmpl w:val="EAC081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ED60429"/>
    <w:multiLevelType w:val="hybridMultilevel"/>
    <w:tmpl w:val="5912635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D04033F"/>
    <w:multiLevelType w:val="hybridMultilevel"/>
    <w:tmpl w:val="91A4B7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0B7178"/>
    <w:multiLevelType w:val="hybridMultilevel"/>
    <w:tmpl w:val="063202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446757E4"/>
    <w:multiLevelType w:val="hybridMultilevel"/>
    <w:tmpl w:val="FF7283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521072DB"/>
    <w:multiLevelType w:val="hybridMultilevel"/>
    <w:tmpl w:val="06A64C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56292A59"/>
    <w:multiLevelType w:val="multilevel"/>
    <w:tmpl w:val="73168AC0"/>
    <w:lvl w:ilvl="0">
      <w:start w:val="1"/>
      <w:numFmt w:val="decimal"/>
      <w:lvlText w:val="%1"/>
      <w:lvlJc w:val="left"/>
      <w:pPr>
        <w:tabs>
          <w:tab w:val="num" w:pos="720"/>
        </w:tabs>
        <w:ind w:left="720" w:hanging="360"/>
      </w:pPr>
      <w:rPr>
        <w:rFonts w:ascii="Times New Roman" w:eastAsia="SimSun" w:hAnsi="Times New Roman" w:cs="Times New Roman"/>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4B424CF"/>
    <w:multiLevelType w:val="hybridMultilevel"/>
    <w:tmpl w:val="1506D0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654F54E9"/>
    <w:multiLevelType w:val="hybridMultilevel"/>
    <w:tmpl w:val="D0B42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6B85182C"/>
    <w:multiLevelType w:val="singleLevel"/>
    <w:tmpl w:val="DA2E9C94"/>
    <w:lvl w:ilvl="0">
      <w:start w:val="1"/>
      <w:numFmt w:val="decimal"/>
      <w:lvlText w:val="%1."/>
      <w:legacy w:legacy="1" w:legacySpace="0" w:legacyIndent="360"/>
      <w:lvlJc w:val="left"/>
      <w:rPr>
        <w:rFonts w:ascii="Times New Roman" w:hAnsi="Times New Roman" w:cs="Times New Roman" w:hint="default"/>
      </w:rPr>
    </w:lvl>
  </w:abstractNum>
  <w:abstractNum w:abstractNumId="14" w15:restartNumberingAfterBreak="0">
    <w:nsid w:val="7182492D"/>
    <w:multiLevelType w:val="hybridMultilevel"/>
    <w:tmpl w:val="1B747A9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78D60243"/>
    <w:multiLevelType w:val="hybridMultilevel"/>
    <w:tmpl w:val="01D83BC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3"/>
  </w:num>
  <w:num w:numId="2">
    <w:abstractNumId w:val="5"/>
  </w:num>
  <w:num w:numId="3">
    <w:abstractNumId w:val="6"/>
  </w:num>
  <w:num w:numId="4">
    <w:abstractNumId w:val="15"/>
  </w:num>
  <w:num w:numId="5">
    <w:abstractNumId w:val="3"/>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lvlOverride w:ilvl="2"/>
    <w:lvlOverride w:ilvl="3"/>
    <w:lvlOverride w:ilvl="4"/>
    <w:lvlOverride w:ilvl="5"/>
    <w:lvlOverride w:ilvl="6"/>
    <w:lvlOverride w:ilvl="7"/>
    <w:lvlOverride w:ilvl="8"/>
  </w:num>
  <w:num w:numId="8">
    <w:abstractNumId w:val="0"/>
    <w:lvlOverride w:ilvl="0">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lvlOverride w:ilvl="2"/>
    <w:lvlOverride w:ilvl="3"/>
    <w:lvlOverride w:ilvl="4"/>
    <w:lvlOverride w:ilvl="5"/>
    <w:lvlOverride w:ilvl="6"/>
    <w:lvlOverride w:ilvl="7"/>
    <w:lvlOverride w:ilvl="8"/>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lorPos" w:val="-1"/>
    <w:docVar w:name="ColorSet" w:val="-1"/>
    <w:docVar w:name="StylePos" w:val="-1"/>
    <w:docVar w:name="StyleSet" w:val="-1"/>
  </w:docVars>
  <w:rsids>
    <w:rsidRoot w:val="002E24B0"/>
    <w:rsid w:val="000071F9"/>
    <w:rsid w:val="000144F6"/>
    <w:rsid w:val="000D6919"/>
    <w:rsid w:val="00103CF4"/>
    <w:rsid w:val="00111823"/>
    <w:rsid w:val="00117D3C"/>
    <w:rsid w:val="0013025D"/>
    <w:rsid w:val="001419F9"/>
    <w:rsid w:val="00177A36"/>
    <w:rsid w:val="001A3BD0"/>
    <w:rsid w:val="001B0EF6"/>
    <w:rsid w:val="001B40C2"/>
    <w:rsid w:val="001C4EBF"/>
    <w:rsid w:val="00220E88"/>
    <w:rsid w:val="00221096"/>
    <w:rsid w:val="00256C1F"/>
    <w:rsid w:val="00274FB0"/>
    <w:rsid w:val="00290C49"/>
    <w:rsid w:val="002A5FE4"/>
    <w:rsid w:val="002B496E"/>
    <w:rsid w:val="002B6B68"/>
    <w:rsid w:val="002E24B0"/>
    <w:rsid w:val="004076E6"/>
    <w:rsid w:val="00414938"/>
    <w:rsid w:val="00417F8A"/>
    <w:rsid w:val="00444A9A"/>
    <w:rsid w:val="004A55F6"/>
    <w:rsid w:val="004D6726"/>
    <w:rsid w:val="004F5F30"/>
    <w:rsid w:val="004F7D3D"/>
    <w:rsid w:val="00512EC0"/>
    <w:rsid w:val="00530B7B"/>
    <w:rsid w:val="00531323"/>
    <w:rsid w:val="00565109"/>
    <w:rsid w:val="005E1138"/>
    <w:rsid w:val="00601119"/>
    <w:rsid w:val="00605865"/>
    <w:rsid w:val="00642015"/>
    <w:rsid w:val="00652FE3"/>
    <w:rsid w:val="006D21B6"/>
    <w:rsid w:val="00737BED"/>
    <w:rsid w:val="007927DF"/>
    <w:rsid w:val="007D2206"/>
    <w:rsid w:val="00825185"/>
    <w:rsid w:val="008A79F6"/>
    <w:rsid w:val="008B07DF"/>
    <w:rsid w:val="008C1ECE"/>
    <w:rsid w:val="008D13BE"/>
    <w:rsid w:val="008E0264"/>
    <w:rsid w:val="008E2999"/>
    <w:rsid w:val="00925B1F"/>
    <w:rsid w:val="00932D0C"/>
    <w:rsid w:val="00963D3C"/>
    <w:rsid w:val="009A71CE"/>
    <w:rsid w:val="009B1DA7"/>
    <w:rsid w:val="009E03FE"/>
    <w:rsid w:val="009E5158"/>
    <w:rsid w:val="00A13D68"/>
    <w:rsid w:val="00A234AC"/>
    <w:rsid w:val="00A34901"/>
    <w:rsid w:val="00A40A75"/>
    <w:rsid w:val="00A40DE5"/>
    <w:rsid w:val="00A57470"/>
    <w:rsid w:val="00A74626"/>
    <w:rsid w:val="00A856F5"/>
    <w:rsid w:val="00A96CF9"/>
    <w:rsid w:val="00AD05D5"/>
    <w:rsid w:val="00AE70CC"/>
    <w:rsid w:val="00B64CE4"/>
    <w:rsid w:val="00B74F31"/>
    <w:rsid w:val="00BB5D20"/>
    <w:rsid w:val="00C32DA6"/>
    <w:rsid w:val="00C35CF2"/>
    <w:rsid w:val="00C417E5"/>
    <w:rsid w:val="00C422DF"/>
    <w:rsid w:val="00C91E98"/>
    <w:rsid w:val="00CB6982"/>
    <w:rsid w:val="00D024F6"/>
    <w:rsid w:val="00DB5AF2"/>
    <w:rsid w:val="00DC6E36"/>
    <w:rsid w:val="00DE05D2"/>
    <w:rsid w:val="00DF54D0"/>
    <w:rsid w:val="00E40491"/>
    <w:rsid w:val="00E4518B"/>
    <w:rsid w:val="00E55EF6"/>
    <w:rsid w:val="00E574F9"/>
    <w:rsid w:val="00EA0BF5"/>
    <w:rsid w:val="00EA24B3"/>
    <w:rsid w:val="00EA5D7F"/>
    <w:rsid w:val="00EA651C"/>
    <w:rsid w:val="00EB1FE1"/>
    <w:rsid w:val="00EB33AB"/>
    <w:rsid w:val="00EB5F40"/>
    <w:rsid w:val="00EC4E25"/>
    <w:rsid w:val="00EE23CD"/>
    <w:rsid w:val="00EF67FD"/>
    <w:rsid w:val="00F13C80"/>
    <w:rsid w:val="00F2084C"/>
    <w:rsid w:val="00F7680D"/>
    <w:rsid w:val="00F8190A"/>
    <w:rsid w:val="00F90B0F"/>
    <w:rsid w:val="00FB29E6"/>
    <w:rsid w:val="00FD67B1"/>
    <w:rsid w:val="00FE7D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10D98C7"/>
  <w14:defaultImageDpi w14:val="0"/>
  <w15:docId w15:val="{BC860A20-7F8A-4E56-B3A0-3F18D4478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spacing w:after="0" w:line="240" w:lineRule="auto"/>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1E98"/>
    <w:rPr>
      <w:rFonts w:ascii="Tahoma" w:hAnsi="Tahoma" w:cs="Tahoma"/>
      <w:sz w:val="16"/>
      <w:szCs w:val="16"/>
    </w:rPr>
  </w:style>
  <w:style w:type="character" w:customStyle="1" w:styleId="BalloonTextChar">
    <w:name w:val="Balloon Text Char"/>
    <w:basedOn w:val="DefaultParagraphFont"/>
    <w:link w:val="BalloonText"/>
    <w:uiPriority w:val="99"/>
    <w:semiHidden/>
    <w:rsid w:val="00C91E98"/>
    <w:rPr>
      <w:rFonts w:ascii="Tahoma" w:hAnsi="Tahoma" w:cs="Tahoma"/>
      <w:kern w:val="28"/>
      <w:sz w:val="16"/>
      <w:szCs w:val="16"/>
    </w:rPr>
  </w:style>
  <w:style w:type="paragraph" w:styleId="NormalWeb">
    <w:name w:val="Normal (Web)"/>
    <w:basedOn w:val="Normal"/>
    <w:uiPriority w:val="99"/>
    <w:semiHidden/>
    <w:unhideWhenUsed/>
    <w:rsid w:val="001B0EF6"/>
    <w:pPr>
      <w:widowControl/>
      <w:overflowPunct/>
      <w:autoSpaceDE/>
      <w:autoSpaceDN/>
      <w:adjustRightInd/>
      <w:spacing w:before="100" w:beforeAutospacing="1" w:after="100" w:afterAutospacing="1"/>
    </w:pPr>
    <w:rPr>
      <w:rFonts w:eastAsia="Times New Roman"/>
      <w:kern w:val="0"/>
      <w:sz w:val="24"/>
      <w:szCs w:val="24"/>
    </w:rPr>
  </w:style>
  <w:style w:type="paragraph" w:styleId="NoSpacing">
    <w:name w:val="No Spacing"/>
    <w:uiPriority w:val="1"/>
    <w:qFormat/>
    <w:rsid w:val="00BB5D20"/>
    <w:pPr>
      <w:widowControl w:val="0"/>
      <w:overflowPunct w:val="0"/>
      <w:autoSpaceDE w:val="0"/>
      <w:autoSpaceDN w:val="0"/>
      <w:adjustRightInd w:val="0"/>
      <w:spacing w:after="0" w:line="240" w:lineRule="auto"/>
    </w:pPr>
    <w:rPr>
      <w:rFonts w:ascii="Times New Roman" w:hAnsi="Times New Roman" w:cs="Times New Roman"/>
      <w:kern w:val="28"/>
      <w:sz w:val="20"/>
      <w:szCs w:val="20"/>
    </w:rPr>
  </w:style>
  <w:style w:type="paragraph" w:styleId="ListParagraph">
    <w:name w:val="List Paragraph"/>
    <w:basedOn w:val="Normal"/>
    <w:uiPriority w:val="34"/>
    <w:qFormat/>
    <w:rsid w:val="00414938"/>
    <w:pPr>
      <w:ind w:left="720"/>
      <w:contextualSpacing/>
    </w:pPr>
  </w:style>
  <w:style w:type="paragraph" w:customStyle="1" w:styleId="Standard">
    <w:name w:val="Standard"/>
    <w:rsid w:val="00414938"/>
    <w:pPr>
      <w:autoSpaceDE w:val="0"/>
      <w:autoSpaceDN w:val="0"/>
      <w:adjustRightInd w:val="0"/>
      <w:spacing w:after="0" w:line="240" w:lineRule="auto"/>
    </w:pPr>
    <w:rPr>
      <w:rFonts w:ascii="Arial" w:hAnsi="Arial" w:cs="Arial"/>
      <w:sz w:val="20"/>
      <w:szCs w:val="20"/>
    </w:rPr>
  </w:style>
  <w:style w:type="paragraph" w:customStyle="1" w:styleId="Normal0">
    <w:name w:val="[Normal]"/>
    <w:uiPriority w:val="99"/>
    <w:rsid w:val="00414938"/>
    <w:pPr>
      <w:autoSpaceDE w:val="0"/>
      <w:autoSpaceDN w:val="0"/>
      <w:adjustRightInd w:val="0"/>
      <w:spacing w:after="0" w:line="240" w:lineRule="auto"/>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092403">
      <w:bodyDiv w:val="1"/>
      <w:marLeft w:val="0"/>
      <w:marRight w:val="0"/>
      <w:marTop w:val="0"/>
      <w:marBottom w:val="0"/>
      <w:divBdr>
        <w:top w:val="none" w:sz="0" w:space="0" w:color="auto"/>
        <w:left w:val="none" w:sz="0" w:space="0" w:color="auto"/>
        <w:bottom w:val="none" w:sz="0" w:space="0" w:color="auto"/>
        <w:right w:val="none" w:sz="0" w:space="0" w:color="auto"/>
      </w:divBdr>
    </w:div>
    <w:div w:id="230241447">
      <w:bodyDiv w:val="1"/>
      <w:marLeft w:val="0"/>
      <w:marRight w:val="0"/>
      <w:marTop w:val="0"/>
      <w:marBottom w:val="0"/>
      <w:divBdr>
        <w:top w:val="none" w:sz="0" w:space="0" w:color="auto"/>
        <w:left w:val="none" w:sz="0" w:space="0" w:color="auto"/>
        <w:bottom w:val="none" w:sz="0" w:space="0" w:color="auto"/>
        <w:right w:val="none" w:sz="0" w:space="0" w:color="auto"/>
      </w:divBdr>
    </w:div>
    <w:div w:id="250703835">
      <w:bodyDiv w:val="1"/>
      <w:marLeft w:val="0"/>
      <w:marRight w:val="0"/>
      <w:marTop w:val="0"/>
      <w:marBottom w:val="0"/>
      <w:divBdr>
        <w:top w:val="none" w:sz="0" w:space="0" w:color="auto"/>
        <w:left w:val="none" w:sz="0" w:space="0" w:color="auto"/>
        <w:bottom w:val="none" w:sz="0" w:space="0" w:color="auto"/>
        <w:right w:val="none" w:sz="0" w:space="0" w:color="auto"/>
      </w:divBdr>
    </w:div>
    <w:div w:id="399981316">
      <w:bodyDiv w:val="1"/>
      <w:marLeft w:val="0"/>
      <w:marRight w:val="0"/>
      <w:marTop w:val="0"/>
      <w:marBottom w:val="0"/>
      <w:divBdr>
        <w:top w:val="none" w:sz="0" w:space="0" w:color="auto"/>
        <w:left w:val="none" w:sz="0" w:space="0" w:color="auto"/>
        <w:bottom w:val="none" w:sz="0" w:space="0" w:color="auto"/>
        <w:right w:val="none" w:sz="0" w:space="0" w:color="auto"/>
      </w:divBdr>
    </w:div>
    <w:div w:id="434441870">
      <w:bodyDiv w:val="1"/>
      <w:marLeft w:val="0"/>
      <w:marRight w:val="0"/>
      <w:marTop w:val="0"/>
      <w:marBottom w:val="0"/>
      <w:divBdr>
        <w:top w:val="none" w:sz="0" w:space="0" w:color="auto"/>
        <w:left w:val="none" w:sz="0" w:space="0" w:color="auto"/>
        <w:bottom w:val="none" w:sz="0" w:space="0" w:color="auto"/>
        <w:right w:val="none" w:sz="0" w:space="0" w:color="auto"/>
      </w:divBdr>
    </w:div>
    <w:div w:id="474225516">
      <w:bodyDiv w:val="1"/>
      <w:marLeft w:val="0"/>
      <w:marRight w:val="0"/>
      <w:marTop w:val="0"/>
      <w:marBottom w:val="0"/>
      <w:divBdr>
        <w:top w:val="none" w:sz="0" w:space="0" w:color="auto"/>
        <w:left w:val="none" w:sz="0" w:space="0" w:color="auto"/>
        <w:bottom w:val="none" w:sz="0" w:space="0" w:color="auto"/>
        <w:right w:val="none" w:sz="0" w:space="0" w:color="auto"/>
      </w:divBdr>
    </w:div>
    <w:div w:id="528223984">
      <w:bodyDiv w:val="1"/>
      <w:marLeft w:val="0"/>
      <w:marRight w:val="0"/>
      <w:marTop w:val="0"/>
      <w:marBottom w:val="0"/>
      <w:divBdr>
        <w:top w:val="none" w:sz="0" w:space="0" w:color="auto"/>
        <w:left w:val="none" w:sz="0" w:space="0" w:color="auto"/>
        <w:bottom w:val="none" w:sz="0" w:space="0" w:color="auto"/>
        <w:right w:val="none" w:sz="0" w:space="0" w:color="auto"/>
      </w:divBdr>
    </w:div>
    <w:div w:id="539129816">
      <w:bodyDiv w:val="1"/>
      <w:marLeft w:val="0"/>
      <w:marRight w:val="0"/>
      <w:marTop w:val="0"/>
      <w:marBottom w:val="0"/>
      <w:divBdr>
        <w:top w:val="none" w:sz="0" w:space="0" w:color="auto"/>
        <w:left w:val="none" w:sz="0" w:space="0" w:color="auto"/>
        <w:bottom w:val="none" w:sz="0" w:space="0" w:color="auto"/>
        <w:right w:val="none" w:sz="0" w:space="0" w:color="auto"/>
      </w:divBdr>
    </w:div>
    <w:div w:id="582687573">
      <w:bodyDiv w:val="1"/>
      <w:marLeft w:val="0"/>
      <w:marRight w:val="0"/>
      <w:marTop w:val="0"/>
      <w:marBottom w:val="0"/>
      <w:divBdr>
        <w:top w:val="none" w:sz="0" w:space="0" w:color="auto"/>
        <w:left w:val="none" w:sz="0" w:space="0" w:color="auto"/>
        <w:bottom w:val="none" w:sz="0" w:space="0" w:color="auto"/>
        <w:right w:val="none" w:sz="0" w:space="0" w:color="auto"/>
      </w:divBdr>
    </w:div>
    <w:div w:id="714474023">
      <w:bodyDiv w:val="1"/>
      <w:marLeft w:val="0"/>
      <w:marRight w:val="0"/>
      <w:marTop w:val="0"/>
      <w:marBottom w:val="0"/>
      <w:divBdr>
        <w:top w:val="none" w:sz="0" w:space="0" w:color="auto"/>
        <w:left w:val="none" w:sz="0" w:space="0" w:color="auto"/>
        <w:bottom w:val="none" w:sz="0" w:space="0" w:color="auto"/>
        <w:right w:val="none" w:sz="0" w:space="0" w:color="auto"/>
      </w:divBdr>
    </w:div>
    <w:div w:id="740829432">
      <w:bodyDiv w:val="1"/>
      <w:marLeft w:val="0"/>
      <w:marRight w:val="0"/>
      <w:marTop w:val="0"/>
      <w:marBottom w:val="0"/>
      <w:divBdr>
        <w:top w:val="none" w:sz="0" w:space="0" w:color="auto"/>
        <w:left w:val="none" w:sz="0" w:space="0" w:color="auto"/>
        <w:bottom w:val="none" w:sz="0" w:space="0" w:color="auto"/>
        <w:right w:val="none" w:sz="0" w:space="0" w:color="auto"/>
      </w:divBdr>
    </w:div>
    <w:div w:id="781654526">
      <w:bodyDiv w:val="1"/>
      <w:marLeft w:val="0"/>
      <w:marRight w:val="0"/>
      <w:marTop w:val="0"/>
      <w:marBottom w:val="0"/>
      <w:divBdr>
        <w:top w:val="none" w:sz="0" w:space="0" w:color="auto"/>
        <w:left w:val="none" w:sz="0" w:space="0" w:color="auto"/>
        <w:bottom w:val="none" w:sz="0" w:space="0" w:color="auto"/>
        <w:right w:val="none" w:sz="0" w:space="0" w:color="auto"/>
      </w:divBdr>
    </w:div>
    <w:div w:id="970476498">
      <w:bodyDiv w:val="1"/>
      <w:marLeft w:val="0"/>
      <w:marRight w:val="0"/>
      <w:marTop w:val="0"/>
      <w:marBottom w:val="0"/>
      <w:divBdr>
        <w:top w:val="none" w:sz="0" w:space="0" w:color="auto"/>
        <w:left w:val="none" w:sz="0" w:space="0" w:color="auto"/>
        <w:bottom w:val="none" w:sz="0" w:space="0" w:color="auto"/>
        <w:right w:val="none" w:sz="0" w:space="0" w:color="auto"/>
      </w:divBdr>
    </w:div>
    <w:div w:id="1023555977">
      <w:bodyDiv w:val="1"/>
      <w:marLeft w:val="0"/>
      <w:marRight w:val="0"/>
      <w:marTop w:val="0"/>
      <w:marBottom w:val="0"/>
      <w:divBdr>
        <w:top w:val="none" w:sz="0" w:space="0" w:color="auto"/>
        <w:left w:val="none" w:sz="0" w:space="0" w:color="auto"/>
        <w:bottom w:val="none" w:sz="0" w:space="0" w:color="auto"/>
        <w:right w:val="none" w:sz="0" w:space="0" w:color="auto"/>
      </w:divBdr>
    </w:div>
    <w:div w:id="1166358304">
      <w:bodyDiv w:val="1"/>
      <w:marLeft w:val="0"/>
      <w:marRight w:val="0"/>
      <w:marTop w:val="0"/>
      <w:marBottom w:val="0"/>
      <w:divBdr>
        <w:top w:val="none" w:sz="0" w:space="0" w:color="auto"/>
        <w:left w:val="none" w:sz="0" w:space="0" w:color="auto"/>
        <w:bottom w:val="none" w:sz="0" w:space="0" w:color="auto"/>
        <w:right w:val="none" w:sz="0" w:space="0" w:color="auto"/>
      </w:divBdr>
    </w:div>
    <w:div w:id="1298606324">
      <w:bodyDiv w:val="1"/>
      <w:marLeft w:val="0"/>
      <w:marRight w:val="0"/>
      <w:marTop w:val="0"/>
      <w:marBottom w:val="0"/>
      <w:divBdr>
        <w:top w:val="none" w:sz="0" w:space="0" w:color="auto"/>
        <w:left w:val="none" w:sz="0" w:space="0" w:color="auto"/>
        <w:bottom w:val="none" w:sz="0" w:space="0" w:color="auto"/>
        <w:right w:val="none" w:sz="0" w:space="0" w:color="auto"/>
      </w:divBdr>
    </w:div>
    <w:div w:id="1363434365">
      <w:bodyDiv w:val="1"/>
      <w:marLeft w:val="0"/>
      <w:marRight w:val="0"/>
      <w:marTop w:val="0"/>
      <w:marBottom w:val="0"/>
      <w:divBdr>
        <w:top w:val="none" w:sz="0" w:space="0" w:color="auto"/>
        <w:left w:val="none" w:sz="0" w:space="0" w:color="auto"/>
        <w:bottom w:val="none" w:sz="0" w:space="0" w:color="auto"/>
        <w:right w:val="none" w:sz="0" w:space="0" w:color="auto"/>
      </w:divBdr>
    </w:div>
    <w:div w:id="1380086916">
      <w:bodyDiv w:val="1"/>
      <w:marLeft w:val="0"/>
      <w:marRight w:val="0"/>
      <w:marTop w:val="0"/>
      <w:marBottom w:val="0"/>
      <w:divBdr>
        <w:top w:val="none" w:sz="0" w:space="0" w:color="auto"/>
        <w:left w:val="none" w:sz="0" w:space="0" w:color="auto"/>
        <w:bottom w:val="none" w:sz="0" w:space="0" w:color="auto"/>
        <w:right w:val="none" w:sz="0" w:space="0" w:color="auto"/>
      </w:divBdr>
    </w:div>
    <w:div w:id="1448311220">
      <w:bodyDiv w:val="1"/>
      <w:marLeft w:val="0"/>
      <w:marRight w:val="0"/>
      <w:marTop w:val="0"/>
      <w:marBottom w:val="0"/>
      <w:divBdr>
        <w:top w:val="none" w:sz="0" w:space="0" w:color="auto"/>
        <w:left w:val="none" w:sz="0" w:space="0" w:color="auto"/>
        <w:bottom w:val="none" w:sz="0" w:space="0" w:color="auto"/>
        <w:right w:val="none" w:sz="0" w:space="0" w:color="auto"/>
      </w:divBdr>
    </w:div>
    <w:div w:id="1576158773">
      <w:bodyDiv w:val="1"/>
      <w:marLeft w:val="0"/>
      <w:marRight w:val="0"/>
      <w:marTop w:val="0"/>
      <w:marBottom w:val="0"/>
      <w:divBdr>
        <w:top w:val="none" w:sz="0" w:space="0" w:color="auto"/>
        <w:left w:val="none" w:sz="0" w:space="0" w:color="auto"/>
        <w:bottom w:val="none" w:sz="0" w:space="0" w:color="auto"/>
        <w:right w:val="none" w:sz="0" w:space="0" w:color="auto"/>
      </w:divBdr>
    </w:div>
    <w:div w:id="1601529040">
      <w:bodyDiv w:val="1"/>
      <w:marLeft w:val="0"/>
      <w:marRight w:val="0"/>
      <w:marTop w:val="0"/>
      <w:marBottom w:val="0"/>
      <w:divBdr>
        <w:top w:val="none" w:sz="0" w:space="0" w:color="auto"/>
        <w:left w:val="none" w:sz="0" w:space="0" w:color="auto"/>
        <w:bottom w:val="none" w:sz="0" w:space="0" w:color="auto"/>
        <w:right w:val="none" w:sz="0" w:space="0" w:color="auto"/>
      </w:divBdr>
    </w:div>
    <w:div w:id="1665820476">
      <w:bodyDiv w:val="1"/>
      <w:marLeft w:val="0"/>
      <w:marRight w:val="0"/>
      <w:marTop w:val="0"/>
      <w:marBottom w:val="0"/>
      <w:divBdr>
        <w:top w:val="none" w:sz="0" w:space="0" w:color="auto"/>
        <w:left w:val="none" w:sz="0" w:space="0" w:color="auto"/>
        <w:bottom w:val="none" w:sz="0" w:space="0" w:color="auto"/>
        <w:right w:val="none" w:sz="0" w:space="0" w:color="auto"/>
      </w:divBdr>
    </w:div>
    <w:div w:id="1682049786">
      <w:bodyDiv w:val="1"/>
      <w:marLeft w:val="0"/>
      <w:marRight w:val="0"/>
      <w:marTop w:val="0"/>
      <w:marBottom w:val="0"/>
      <w:divBdr>
        <w:top w:val="none" w:sz="0" w:space="0" w:color="auto"/>
        <w:left w:val="none" w:sz="0" w:space="0" w:color="auto"/>
        <w:bottom w:val="none" w:sz="0" w:space="0" w:color="auto"/>
        <w:right w:val="none" w:sz="0" w:space="0" w:color="auto"/>
      </w:divBdr>
    </w:div>
    <w:div w:id="1774591139">
      <w:bodyDiv w:val="1"/>
      <w:marLeft w:val="0"/>
      <w:marRight w:val="0"/>
      <w:marTop w:val="0"/>
      <w:marBottom w:val="0"/>
      <w:divBdr>
        <w:top w:val="none" w:sz="0" w:space="0" w:color="auto"/>
        <w:left w:val="none" w:sz="0" w:space="0" w:color="auto"/>
        <w:bottom w:val="none" w:sz="0" w:space="0" w:color="auto"/>
        <w:right w:val="none" w:sz="0" w:space="0" w:color="auto"/>
      </w:divBdr>
    </w:div>
    <w:div w:id="1809009568">
      <w:bodyDiv w:val="1"/>
      <w:marLeft w:val="0"/>
      <w:marRight w:val="0"/>
      <w:marTop w:val="0"/>
      <w:marBottom w:val="0"/>
      <w:divBdr>
        <w:top w:val="none" w:sz="0" w:space="0" w:color="auto"/>
        <w:left w:val="none" w:sz="0" w:space="0" w:color="auto"/>
        <w:bottom w:val="none" w:sz="0" w:space="0" w:color="auto"/>
        <w:right w:val="none" w:sz="0" w:space="0" w:color="auto"/>
      </w:divBdr>
    </w:div>
    <w:div w:id="1845435944">
      <w:bodyDiv w:val="1"/>
      <w:marLeft w:val="0"/>
      <w:marRight w:val="0"/>
      <w:marTop w:val="0"/>
      <w:marBottom w:val="0"/>
      <w:divBdr>
        <w:top w:val="none" w:sz="0" w:space="0" w:color="auto"/>
        <w:left w:val="none" w:sz="0" w:space="0" w:color="auto"/>
        <w:bottom w:val="none" w:sz="0" w:space="0" w:color="auto"/>
        <w:right w:val="none" w:sz="0" w:space="0" w:color="auto"/>
      </w:divBdr>
    </w:div>
    <w:div w:id="1890724239">
      <w:bodyDiv w:val="1"/>
      <w:marLeft w:val="0"/>
      <w:marRight w:val="0"/>
      <w:marTop w:val="0"/>
      <w:marBottom w:val="0"/>
      <w:divBdr>
        <w:top w:val="none" w:sz="0" w:space="0" w:color="auto"/>
        <w:left w:val="none" w:sz="0" w:space="0" w:color="auto"/>
        <w:bottom w:val="none" w:sz="0" w:space="0" w:color="auto"/>
        <w:right w:val="none" w:sz="0" w:space="0" w:color="auto"/>
      </w:divBdr>
    </w:div>
    <w:div w:id="1961180412">
      <w:bodyDiv w:val="1"/>
      <w:marLeft w:val="0"/>
      <w:marRight w:val="0"/>
      <w:marTop w:val="0"/>
      <w:marBottom w:val="0"/>
      <w:divBdr>
        <w:top w:val="none" w:sz="0" w:space="0" w:color="auto"/>
        <w:left w:val="none" w:sz="0" w:space="0" w:color="auto"/>
        <w:bottom w:val="none" w:sz="0" w:space="0" w:color="auto"/>
        <w:right w:val="none" w:sz="0" w:space="0" w:color="auto"/>
      </w:divBdr>
    </w:div>
    <w:div w:id="2023389378">
      <w:bodyDiv w:val="1"/>
      <w:marLeft w:val="0"/>
      <w:marRight w:val="0"/>
      <w:marTop w:val="0"/>
      <w:marBottom w:val="0"/>
      <w:divBdr>
        <w:top w:val="none" w:sz="0" w:space="0" w:color="auto"/>
        <w:left w:val="none" w:sz="0" w:space="0" w:color="auto"/>
        <w:bottom w:val="none" w:sz="0" w:space="0" w:color="auto"/>
        <w:right w:val="none" w:sz="0" w:space="0" w:color="auto"/>
      </w:divBdr>
    </w:div>
    <w:div w:id="2031492422">
      <w:bodyDiv w:val="1"/>
      <w:marLeft w:val="0"/>
      <w:marRight w:val="0"/>
      <w:marTop w:val="0"/>
      <w:marBottom w:val="0"/>
      <w:divBdr>
        <w:top w:val="none" w:sz="0" w:space="0" w:color="auto"/>
        <w:left w:val="none" w:sz="0" w:space="0" w:color="auto"/>
        <w:bottom w:val="none" w:sz="0" w:space="0" w:color="auto"/>
        <w:right w:val="none" w:sz="0" w:space="0" w:color="auto"/>
      </w:divBdr>
    </w:div>
    <w:div w:id="2053798221">
      <w:bodyDiv w:val="1"/>
      <w:marLeft w:val="0"/>
      <w:marRight w:val="0"/>
      <w:marTop w:val="0"/>
      <w:marBottom w:val="0"/>
      <w:divBdr>
        <w:top w:val="none" w:sz="0" w:space="0" w:color="auto"/>
        <w:left w:val="none" w:sz="0" w:space="0" w:color="auto"/>
        <w:bottom w:val="none" w:sz="0" w:space="0" w:color="auto"/>
        <w:right w:val="none" w:sz="0" w:space="0" w:color="auto"/>
      </w:divBdr>
    </w:div>
    <w:div w:id="2091274112">
      <w:bodyDiv w:val="1"/>
      <w:marLeft w:val="60"/>
      <w:marRight w:val="60"/>
      <w:marTop w:val="60"/>
      <w:marBottom w:val="60"/>
      <w:divBdr>
        <w:top w:val="none" w:sz="0" w:space="0" w:color="auto"/>
        <w:left w:val="none" w:sz="0" w:space="0" w:color="auto"/>
        <w:bottom w:val="none" w:sz="0" w:space="0" w:color="auto"/>
        <w:right w:val="none" w:sz="0" w:space="0" w:color="auto"/>
      </w:divBdr>
    </w:div>
    <w:div w:id="2114938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D34ADD-C400-4A8E-85E5-6B94871C5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515</Words>
  <Characters>2941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Renwick</dc:creator>
  <cp:lastModifiedBy>Renwick Tucker</cp:lastModifiedBy>
  <cp:revision>2</cp:revision>
  <cp:lastPrinted>2019-10-23T14:36:00Z</cp:lastPrinted>
  <dcterms:created xsi:type="dcterms:W3CDTF">2020-05-02T00:37:00Z</dcterms:created>
  <dcterms:modified xsi:type="dcterms:W3CDTF">2020-05-02T00:37:00Z</dcterms:modified>
</cp:coreProperties>
</file>