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1E373" w14:textId="4EC846B6" w:rsidR="008A71B8" w:rsidRDefault="008A71B8">
      <w:r>
        <w:t>Personal leadership growth</w:t>
      </w:r>
    </w:p>
    <w:p w14:paraId="2AF3FC47" w14:textId="73E1297F" w:rsidR="001D72CD" w:rsidRDefault="00304708" w:rsidP="008A71B8">
      <w:pPr>
        <w:ind w:firstLine="720"/>
      </w:pPr>
      <w:r>
        <w:t>The Power of Optimism (1990) – Alan Loy McGinnis</w:t>
      </w:r>
    </w:p>
    <w:p w14:paraId="0A13A32F" w14:textId="2618781B" w:rsidR="00304708" w:rsidRDefault="00304708" w:rsidP="008A71B8">
      <w:pPr>
        <w:ind w:firstLine="720"/>
      </w:pPr>
      <w:r>
        <w:t>The Power of Full Engagement (2005) – Jim Loehr and Tony Swartz</w:t>
      </w:r>
    </w:p>
    <w:p w14:paraId="13C47974" w14:textId="3B81AB31" w:rsidR="00304708" w:rsidRDefault="00304708" w:rsidP="008A71B8">
      <w:pPr>
        <w:ind w:firstLine="720"/>
      </w:pPr>
      <w:r>
        <w:t>The Heart Led Leader (2015) – Tommy Spaulding</w:t>
      </w:r>
    </w:p>
    <w:p w14:paraId="1E93FFF3" w14:textId="77777777" w:rsidR="008A71B8" w:rsidRDefault="008A71B8" w:rsidP="008A71B8">
      <w:pPr>
        <w:ind w:firstLine="720"/>
      </w:pPr>
      <w:r>
        <w:t>Emotional Intelligence 2.0 (2009) – Travis Bradberry and Jean Greaves</w:t>
      </w:r>
    </w:p>
    <w:p w14:paraId="24F94D24" w14:textId="602BADA6" w:rsidR="008A71B8" w:rsidRDefault="008A71B8" w:rsidP="008A71B8">
      <w:pPr>
        <w:ind w:firstLine="720"/>
      </w:pPr>
      <w:r>
        <w:t xml:space="preserve">The Gifts of Imperfection (2010) – </w:t>
      </w:r>
      <w:bookmarkStart w:id="0" w:name="_Hlk33867050"/>
      <w:r>
        <w:t>Bren</w:t>
      </w:r>
      <w:r w:rsidR="00A96B83">
        <w:rPr>
          <w:rFonts w:cstheme="minorHAnsi"/>
        </w:rPr>
        <w:t>é</w:t>
      </w:r>
      <w:r w:rsidR="00A96B83">
        <w:t xml:space="preserve"> </w:t>
      </w:r>
      <w:r>
        <w:t>Brown</w:t>
      </w:r>
    </w:p>
    <w:bookmarkEnd w:id="0"/>
    <w:p w14:paraId="0DEEEF53" w14:textId="77777777" w:rsidR="008A71B8" w:rsidRDefault="008A71B8" w:rsidP="008A71B8">
      <w:pPr>
        <w:ind w:firstLine="720"/>
      </w:pPr>
      <w:r>
        <w:t>The Speed of Trust:  The One Thing That Changes Everything (2006) – Stephen M.R. Covey</w:t>
      </w:r>
    </w:p>
    <w:p w14:paraId="56A7CE9B" w14:textId="60740505" w:rsidR="008A71B8" w:rsidRDefault="008A71B8" w:rsidP="008A71B8">
      <w:pPr>
        <w:ind w:left="720"/>
      </w:pPr>
      <w:r>
        <w:t>Crucial Accountability (2013) – Patterson, Grenny, Maxfield, McMillan, Switzler</w:t>
      </w:r>
      <w:r w:rsidR="00B63D64">
        <w:t xml:space="preserve"> </w:t>
      </w:r>
    </w:p>
    <w:p w14:paraId="5DF17226" w14:textId="2CE04F8F" w:rsidR="00A96B83" w:rsidRDefault="00A96B83" w:rsidP="00A96B83">
      <w:pPr>
        <w:ind w:left="1440"/>
      </w:pPr>
      <w:r>
        <w:t>Combines Crucial Conversations and Influencer for a very practical approach to performance gaps</w:t>
      </w:r>
      <w:r w:rsidR="00694F51">
        <w:t>.  But if you are looking for more specific guidance on challenging conversations – Crucial Conversations is a gold standard</w:t>
      </w:r>
    </w:p>
    <w:p w14:paraId="04447B72" w14:textId="7253D6E4" w:rsidR="008A71B8" w:rsidRDefault="008A71B8" w:rsidP="008A71B8">
      <w:pPr>
        <w:ind w:left="720"/>
      </w:pPr>
      <w:r>
        <w:t>Now, Discover Your Strengths (2001) – Marcus Buckingham and Donald O. Clifton</w:t>
      </w:r>
    </w:p>
    <w:p w14:paraId="1567E2AA" w14:textId="7301ACE3" w:rsidR="00A96B83" w:rsidRDefault="00A96B83" w:rsidP="008A71B8">
      <w:pPr>
        <w:ind w:left="720"/>
      </w:pPr>
      <w:r>
        <w:tab/>
        <w:t>Includes an on-line entry to Strengthfinders</w:t>
      </w:r>
      <w:r>
        <w:rPr>
          <w:rFonts w:cstheme="minorHAnsi"/>
        </w:rPr>
        <w:t>™</w:t>
      </w:r>
    </w:p>
    <w:p w14:paraId="20A3601C" w14:textId="79BD524A" w:rsidR="008A71B8" w:rsidRDefault="008A71B8" w:rsidP="008A71B8">
      <w:pPr>
        <w:ind w:left="720"/>
      </w:pPr>
      <w:r>
        <w:t>You are a Badass:  How to Stop Doubting Your Greatness and Start Living an Awesome Life (2013) – Jen Sincero</w:t>
      </w:r>
    </w:p>
    <w:p w14:paraId="6F0AE7FA" w14:textId="37E8A8D9" w:rsidR="00EE0CC1" w:rsidRDefault="00EE0CC1" w:rsidP="008A71B8">
      <w:pPr>
        <w:ind w:left="720"/>
      </w:pPr>
      <w:r>
        <w:t>The Crossroads of Should and Must:  Find and Follow Your Passion (2015) – Elle Luna</w:t>
      </w:r>
    </w:p>
    <w:p w14:paraId="73A26000" w14:textId="02CE9ACA" w:rsidR="00694F51" w:rsidRDefault="00694F51" w:rsidP="00694F51">
      <w:pPr>
        <w:ind w:left="720"/>
      </w:pPr>
      <w:r>
        <w:t>What Got You Here, Won’t Get You There – Marshall Goldsmith</w:t>
      </w:r>
    </w:p>
    <w:p w14:paraId="4B14DF2B" w14:textId="4AC788EB" w:rsidR="00694F51" w:rsidRDefault="00694F51" w:rsidP="00694F51">
      <w:pPr>
        <w:ind w:left="720"/>
      </w:pPr>
      <w:r>
        <w:t>Reality-Based Leadership:  Ditch the Drama, Restore Sanity to the Workplace &amp; Turn Excuses into Results – Cy Wakeman</w:t>
      </w:r>
    </w:p>
    <w:p w14:paraId="50610874" w14:textId="5AF1149D" w:rsidR="00693BC3" w:rsidRDefault="00693BC3" w:rsidP="008A71B8">
      <w:pPr>
        <w:ind w:left="720"/>
      </w:pPr>
      <w:r>
        <w:t>The Stress-Proof Brain:  Master Your Emotional Response to Stress Using Mindfulness &amp; Neuroplasticity (2016)  – Melanie Greenberg, PhD</w:t>
      </w:r>
    </w:p>
    <w:p w14:paraId="78913C42" w14:textId="63DC8A84" w:rsidR="008A71B8" w:rsidRDefault="00693BC3" w:rsidP="00694F51">
      <w:pPr>
        <w:ind w:firstLine="720"/>
      </w:pPr>
      <w:r>
        <w:t>Dare to Lead (2018) - Bren</w:t>
      </w:r>
      <w:r>
        <w:rPr>
          <w:rFonts w:cstheme="minorHAnsi"/>
        </w:rPr>
        <w:t>é</w:t>
      </w:r>
      <w:r>
        <w:t xml:space="preserve"> Brown</w:t>
      </w:r>
      <w:bookmarkStart w:id="1" w:name="_GoBack"/>
      <w:bookmarkEnd w:id="1"/>
    </w:p>
    <w:p w14:paraId="5DBEE803" w14:textId="23802DCD" w:rsidR="008A71B8" w:rsidRDefault="008A71B8" w:rsidP="008A71B8">
      <w:r>
        <w:t>Leading teams/organizations</w:t>
      </w:r>
    </w:p>
    <w:p w14:paraId="0D822B56" w14:textId="7AD1C62B" w:rsidR="00304708" w:rsidRDefault="00304708" w:rsidP="008A71B8">
      <w:pPr>
        <w:ind w:left="720"/>
      </w:pPr>
      <w:r>
        <w:t>Leading Change (2012) – John P. Kotter</w:t>
      </w:r>
    </w:p>
    <w:p w14:paraId="2F2BAA8C" w14:textId="0FFF018F" w:rsidR="00304708" w:rsidRDefault="00304708" w:rsidP="008A71B8">
      <w:pPr>
        <w:ind w:left="720"/>
      </w:pPr>
      <w:r>
        <w:t>Change the Culture, Change the Game (</w:t>
      </w:r>
      <w:r w:rsidR="0096072C">
        <w:t>2011) – Ro</w:t>
      </w:r>
      <w:r w:rsidR="00F5703E">
        <w:t>g</w:t>
      </w:r>
      <w:r w:rsidR="0096072C">
        <w:t>er Conners and Tom Smith</w:t>
      </w:r>
    </w:p>
    <w:p w14:paraId="0491170B" w14:textId="07D846CC" w:rsidR="0096072C" w:rsidRDefault="0096072C" w:rsidP="008A71B8">
      <w:pPr>
        <w:ind w:left="720"/>
      </w:pPr>
      <w:r>
        <w:t>Measure What Matters (2018) – John Doerr</w:t>
      </w:r>
    </w:p>
    <w:p w14:paraId="5F6D9F4B" w14:textId="02FF0608" w:rsidR="0096072C" w:rsidRDefault="0096072C" w:rsidP="008A71B8">
      <w:pPr>
        <w:ind w:left="720"/>
      </w:pPr>
      <w:r>
        <w:t>12 Elements of Great Managing (2006) – Rodd Wagner and James K. Harter</w:t>
      </w:r>
    </w:p>
    <w:p w14:paraId="656D0F0E" w14:textId="49F9F2A9" w:rsidR="0096072C" w:rsidRDefault="0096072C" w:rsidP="008A71B8">
      <w:pPr>
        <w:ind w:left="720"/>
      </w:pPr>
      <w:r>
        <w:t>The Advantage:  Why Organizational Health Trumps Everything Else (2012) – Patrick Lencioni</w:t>
      </w:r>
    </w:p>
    <w:p w14:paraId="14DF1C08" w14:textId="6103456A" w:rsidR="00693BC3" w:rsidRDefault="00693BC3" w:rsidP="008A71B8">
      <w:pPr>
        <w:ind w:left="720"/>
      </w:pPr>
      <w:r>
        <w:t>No More Excuses:  The Five Accountabilities for Personal and Organizational Growth – Sam Silverstein</w:t>
      </w:r>
    </w:p>
    <w:p w14:paraId="558AE4A6" w14:textId="3458E270" w:rsidR="00693BC3" w:rsidRDefault="00693BC3" w:rsidP="008A71B8">
      <w:pPr>
        <w:ind w:left="720"/>
      </w:pPr>
      <w:r>
        <w:t>Pulling Together:  10 Rules for High Performance Teamwork – John J. Murphy</w:t>
      </w:r>
    </w:p>
    <w:p w14:paraId="649779D2" w14:textId="77777777" w:rsidR="00304708" w:rsidRDefault="00304708"/>
    <w:sectPr w:rsidR="00304708" w:rsidSect="00694F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08"/>
    <w:rsid w:val="00113B73"/>
    <w:rsid w:val="00304708"/>
    <w:rsid w:val="00413D11"/>
    <w:rsid w:val="00693BC3"/>
    <w:rsid w:val="00694F51"/>
    <w:rsid w:val="00721D77"/>
    <w:rsid w:val="008A71B8"/>
    <w:rsid w:val="0096072C"/>
    <w:rsid w:val="00A96B83"/>
    <w:rsid w:val="00B63D64"/>
    <w:rsid w:val="00EE0CC1"/>
    <w:rsid w:val="00F5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381C"/>
  <w15:chartTrackingRefBased/>
  <w15:docId w15:val="{8D2FDEAC-8116-4012-B4FD-46EF9289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Eschliman</dc:creator>
  <cp:keywords/>
  <dc:description/>
  <cp:lastModifiedBy>Patty Eschliman</cp:lastModifiedBy>
  <cp:revision>5</cp:revision>
  <dcterms:created xsi:type="dcterms:W3CDTF">2018-09-03T05:49:00Z</dcterms:created>
  <dcterms:modified xsi:type="dcterms:W3CDTF">2020-03-09T23:40:00Z</dcterms:modified>
</cp:coreProperties>
</file>