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FE00" w14:textId="77777777" w:rsidR="008814C4" w:rsidRPr="008814C4" w:rsidRDefault="008814C4" w:rsidP="008814C4">
      <w:pPr>
        <w:spacing w:line="240" w:lineRule="auto"/>
        <w:rPr>
          <w:rFonts w:ascii="Arial" w:eastAsia="Times New Roman" w:hAnsi="Arial" w:cs="Arial"/>
          <w:sz w:val="24"/>
          <w:szCs w:val="24"/>
        </w:rPr>
      </w:pPr>
      <w:r w:rsidRPr="008814C4">
        <w:rPr>
          <w:rFonts w:ascii="Arial" w:eastAsia="Times New Roman" w:hAnsi="Arial" w:cs="Arial"/>
          <w:sz w:val="24"/>
          <w:szCs w:val="24"/>
        </w:rPr>
        <w:t>March, 2025</w:t>
      </w:r>
    </w:p>
    <w:p w14:paraId="5891005E" w14:textId="77777777" w:rsidR="008814C4" w:rsidRPr="008814C4" w:rsidRDefault="008814C4" w:rsidP="008814C4">
      <w:pPr>
        <w:spacing w:line="240" w:lineRule="auto"/>
        <w:rPr>
          <w:rFonts w:ascii="Arial" w:eastAsia="Times New Roman" w:hAnsi="Arial" w:cs="Arial"/>
          <w:sz w:val="24"/>
          <w:szCs w:val="24"/>
        </w:rPr>
      </w:pPr>
    </w:p>
    <w:p w14:paraId="5D034467" w14:textId="77777777" w:rsidR="008814C4" w:rsidRPr="008814C4" w:rsidRDefault="008814C4">
      <w:pPr>
        <w:rPr>
          <w:rFonts w:ascii="Arial" w:hAnsi="Arial" w:cs="Arial"/>
          <w:sz w:val="24"/>
          <w:szCs w:val="24"/>
        </w:rPr>
        <w:sectPr w:rsidR="008814C4" w:rsidRPr="008814C4" w:rsidSect="008814C4">
          <w:type w:val="continuous"/>
          <w:pgSz w:w="12240" w:h="15840"/>
          <w:pgMar w:top="1440" w:right="900" w:bottom="1440" w:left="1440" w:header="720" w:footer="720" w:gutter="0"/>
          <w:cols w:num="2" w:space="720"/>
          <w:docGrid w:linePitch="360"/>
        </w:sectPr>
      </w:pPr>
    </w:p>
    <w:p w14:paraId="14A4EF1A" w14:textId="4A914315" w:rsidR="00FE6455" w:rsidRPr="008814C4" w:rsidRDefault="00FE6455">
      <w:pPr>
        <w:rPr>
          <w:rFonts w:ascii="Arial" w:hAnsi="Arial" w:cs="Arial"/>
          <w:sz w:val="24"/>
          <w:szCs w:val="24"/>
        </w:rPr>
      </w:pPr>
      <w:r w:rsidRPr="008814C4">
        <w:rPr>
          <w:rFonts w:ascii="Arial" w:hAnsi="Arial" w:cs="Arial"/>
          <w:sz w:val="24"/>
          <w:szCs w:val="24"/>
        </w:rPr>
        <w:t xml:space="preserve">Dear Representative </w:t>
      </w:r>
      <w:r w:rsidR="00A93CD2" w:rsidRPr="008814C4">
        <w:rPr>
          <w:rFonts w:ascii="Arial" w:hAnsi="Arial" w:cs="Arial"/>
          <w:sz w:val="24"/>
          <w:szCs w:val="24"/>
          <w:highlight w:val="yellow"/>
        </w:rPr>
        <w:t>*NAME*</w:t>
      </w:r>
      <w:r w:rsidRPr="008814C4">
        <w:rPr>
          <w:rFonts w:ascii="Arial" w:hAnsi="Arial" w:cs="Arial"/>
          <w:sz w:val="24"/>
          <w:szCs w:val="24"/>
        </w:rPr>
        <w:t xml:space="preserve"> </w:t>
      </w:r>
    </w:p>
    <w:p w14:paraId="16757238" w14:textId="11AB1360" w:rsidR="00FE6455" w:rsidRPr="008814C4" w:rsidRDefault="00FE6455">
      <w:pPr>
        <w:rPr>
          <w:rFonts w:ascii="Arial" w:hAnsi="Arial" w:cs="Arial"/>
          <w:sz w:val="24"/>
          <w:szCs w:val="24"/>
        </w:rPr>
      </w:pPr>
      <w:r w:rsidRPr="008814C4">
        <w:rPr>
          <w:rFonts w:ascii="Arial" w:hAnsi="Arial" w:cs="Arial"/>
          <w:sz w:val="24"/>
          <w:szCs w:val="24"/>
        </w:rPr>
        <w:t xml:space="preserve">I am writing to you as a resident of </w:t>
      </w:r>
      <w:r w:rsidR="00A93CD2" w:rsidRPr="008814C4">
        <w:rPr>
          <w:rFonts w:ascii="Arial" w:hAnsi="Arial" w:cs="Arial"/>
          <w:sz w:val="24"/>
          <w:szCs w:val="24"/>
          <w:highlight w:val="yellow"/>
        </w:rPr>
        <w:t>*Town*</w:t>
      </w:r>
      <w:r w:rsidRPr="008814C4">
        <w:rPr>
          <w:rFonts w:ascii="Arial" w:hAnsi="Arial" w:cs="Arial"/>
          <w:sz w:val="24"/>
          <w:szCs w:val="24"/>
        </w:rPr>
        <w:t xml:space="preserve"> and also a </w:t>
      </w:r>
      <w:r w:rsidR="00A93CD2" w:rsidRPr="008814C4">
        <w:rPr>
          <w:rFonts w:ascii="Arial" w:hAnsi="Arial" w:cs="Arial"/>
          <w:sz w:val="24"/>
          <w:szCs w:val="24"/>
          <w:highlight w:val="yellow"/>
        </w:rPr>
        <w:t>*</w:t>
      </w:r>
      <w:r w:rsidRPr="008814C4">
        <w:rPr>
          <w:rFonts w:ascii="Arial" w:hAnsi="Arial" w:cs="Arial"/>
          <w:sz w:val="24"/>
          <w:szCs w:val="24"/>
          <w:highlight w:val="yellow"/>
        </w:rPr>
        <w:t>parent</w:t>
      </w:r>
      <w:r w:rsidR="00A93CD2" w:rsidRPr="008814C4">
        <w:rPr>
          <w:rFonts w:ascii="Arial" w:hAnsi="Arial" w:cs="Arial"/>
          <w:sz w:val="24"/>
          <w:szCs w:val="24"/>
          <w:highlight w:val="yellow"/>
        </w:rPr>
        <w:t>/resident*</w:t>
      </w:r>
      <w:r w:rsidRPr="008814C4">
        <w:rPr>
          <w:rFonts w:ascii="Arial" w:hAnsi="Arial" w:cs="Arial"/>
          <w:sz w:val="24"/>
          <w:szCs w:val="24"/>
        </w:rPr>
        <w:t xml:space="preserve"> within the </w:t>
      </w:r>
      <w:r w:rsidR="00A93CD2" w:rsidRPr="008814C4">
        <w:rPr>
          <w:rFonts w:ascii="Arial" w:hAnsi="Arial" w:cs="Arial"/>
          <w:sz w:val="24"/>
          <w:szCs w:val="24"/>
          <w:highlight w:val="yellow"/>
        </w:rPr>
        <w:t>*school*</w:t>
      </w:r>
      <w:r w:rsidRPr="008814C4">
        <w:rPr>
          <w:rFonts w:ascii="Arial" w:hAnsi="Arial" w:cs="Arial"/>
          <w:sz w:val="24"/>
          <w:szCs w:val="24"/>
        </w:rPr>
        <w:t xml:space="preserve"> to express my concerns regarding the state’s funding of our school district. </w:t>
      </w:r>
    </w:p>
    <w:p w14:paraId="32AB838B" w14:textId="69683BEA" w:rsidR="00FE6455" w:rsidRPr="008814C4" w:rsidRDefault="00A93CD2">
      <w:pPr>
        <w:rPr>
          <w:rFonts w:ascii="Arial" w:hAnsi="Arial" w:cs="Arial"/>
          <w:sz w:val="24"/>
          <w:szCs w:val="24"/>
        </w:rPr>
      </w:pPr>
      <w:r w:rsidRPr="008814C4">
        <w:rPr>
          <w:rFonts w:ascii="Arial" w:hAnsi="Arial" w:cs="Arial"/>
          <w:sz w:val="24"/>
          <w:szCs w:val="24"/>
          <w:highlight w:val="yellow"/>
        </w:rPr>
        <w:t>*School*</w:t>
      </w:r>
      <w:r w:rsidR="00FE6455" w:rsidRPr="008814C4">
        <w:rPr>
          <w:rFonts w:ascii="Arial" w:hAnsi="Arial" w:cs="Arial"/>
          <w:sz w:val="24"/>
          <w:szCs w:val="24"/>
        </w:rPr>
        <w:t xml:space="preserve">, like many “Hold Harmless” school districts, has been severely underfunded since the initiation of the Student Opportunity Act. </w:t>
      </w:r>
      <w:r w:rsidRPr="008814C4">
        <w:rPr>
          <w:rFonts w:ascii="Arial" w:hAnsi="Arial" w:cs="Arial"/>
          <w:sz w:val="24"/>
          <w:szCs w:val="24"/>
        </w:rPr>
        <w:t xml:space="preserve">Our town needs </w:t>
      </w:r>
      <w:r w:rsidRPr="008814C4">
        <w:rPr>
          <w:rFonts w:ascii="Arial" w:hAnsi="Arial" w:cs="Arial"/>
          <w:sz w:val="24"/>
          <w:szCs w:val="24"/>
          <w:highlight w:val="yellow"/>
        </w:rPr>
        <w:t>*insert information on what you are facing, an override/layoffs/school closing*</w:t>
      </w:r>
      <w:r w:rsidR="00577B8D" w:rsidRPr="008814C4">
        <w:rPr>
          <w:rFonts w:ascii="Arial" w:hAnsi="Arial" w:cs="Arial"/>
          <w:sz w:val="24"/>
          <w:szCs w:val="24"/>
        </w:rPr>
        <w:t xml:space="preserve">. </w:t>
      </w:r>
      <w:r w:rsidR="006E0227" w:rsidRPr="008814C4">
        <w:rPr>
          <w:rFonts w:ascii="Arial" w:hAnsi="Arial" w:cs="Arial"/>
          <w:sz w:val="24"/>
          <w:szCs w:val="24"/>
        </w:rPr>
        <w:t xml:space="preserve">For a state that prides itself on education and equity, Massachusetts </w:t>
      </w:r>
      <w:r w:rsidR="00577B8D" w:rsidRPr="008814C4">
        <w:rPr>
          <w:rFonts w:ascii="Arial" w:hAnsi="Arial" w:cs="Arial"/>
          <w:sz w:val="24"/>
          <w:szCs w:val="24"/>
        </w:rPr>
        <w:t>is failing</w:t>
      </w:r>
      <w:r w:rsidR="006E0227" w:rsidRPr="008814C4">
        <w:rPr>
          <w:rFonts w:ascii="Arial" w:hAnsi="Arial" w:cs="Arial"/>
          <w:sz w:val="24"/>
          <w:szCs w:val="24"/>
        </w:rPr>
        <w:t xml:space="preserve"> to provide fair and equitable funding to our communities, which threatens the education of our children. </w:t>
      </w:r>
    </w:p>
    <w:p w14:paraId="78E243FC" w14:textId="3230C669" w:rsidR="006E0227" w:rsidRPr="008814C4" w:rsidRDefault="006E0227">
      <w:pPr>
        <w:rPr>
          <w:rFonts w:ascii="Arial" w:hAnsi="Arial" w:cs="Arial"/>
          <w:sz w:val="24"/>
          <w:szCs w:val="24"/>
        </w:rPr>
      </w:pPr>
      <w:r w:rsidRPr="008814C4">
        <w:rPr>
          <w:rFonts w:ascii="Arial" w:hAnsi="Arial" w:cs="Arial"/>
          <w:sz w:val="24"/>
          <w:szCs w:val="24"/>
        </w:rPr>
        <w:t xml:space="preserve">In addition to being negatively impacted by the “Hold Harmless” provision, </w:t>
      </w:r>
      <w:r w:rsidR="00A93CD2" w:rsidRPr="008814C4">
        <w:rPr>
          <w:rFonts w:ascii="Arial" w:hAnsi="Arial" w:cs="Arial"/>
          <w:sz w:val="24"/>
          <w:szCs w:val="24"/>
        </w:rPr>
        <w:t>regional schools are also impacted by lack of support in other areas</w:t>
      </w:r>
      <w:r w:rsidRPr="008814C4">
        <w:rPr>
          <w:rFonts w:ascii="Arial" w:hAnsi="Arial" w:cs="Arial"/>
          <w:sz w:val="24"/>
          <w:szCs w:val="24"/>
        </w:rPr>
        <w:t xml:space="preserve">. One example of this is the transportation mandate imposed on regional school districts. Although the state promised to fund </w:t>
      </w:r>
      <w:r w:rsidR="00577B8D" w:rsidRPr="008814C4">
        <w:rPr>
          <w:rFonts w:ascii="Arial" w:hAnsi="Arial" w:cs="Arial"/>
          <w:sz w:val="24"/>
          <w:szCs w:val="24"/>
        </w:rPr>
        <w:t xml:space="preserve">the </w:t>
      </w:r>
      <w:r w:rsidRPr="008814C4">
        <w:rPr>
          <w:rFonts w:ascii="Arial" w:hAnsi="Arial" w:cs="Arial"/>
          <w:sz w:val="24"/>
          <w:szCs w:val="24"/>
        </w:rPr>
        <w:t>transportation for regional school districts</w:t>
      </w:r>
      <w:r w:rsidR="00577B8D" w:rsidRPr="008814C4">
        <w:rPr>
          <w:rFonts w:ascii="Arial" w:hAnsi="Arial" w:cs="Arial"/>
          <w:sz w:val="24"/>
          <w:szCs w:val="24"/>
        </w:rPr>
        <w:t xml:space="preserve"> fully,</w:t>
      </w:r>
      <w:r w:rsidRPr="008814C4">
        <w:rPr>
          <w:rFonts w:ascii="Arial" w:hAnsi="Arial" w:cs="Arial"/>
          <w:sz w:val="24"/>
          <w:szCs w:val="24"/>
        </w:rPr>
        <w:t xml:space="preserve"> the state continues to fall short on its promise. However, the state will not lift its mandate on regional school districts to provide free bussing to every student in the district. </w:t>
      </w:r>
      <w:r w:rsidR="00577B8D" w:rsidRPr="008814C4">
        <w:rPr>
          <w:rFonts w:ascii="Arial" w:hAnsi="Arial" w:cs="Arial"/>
          <w:sz w:val="24"/>
          <w:szCs w:val="24"/>
        </w:rPr>
        <w:t xml:space="preserve"> </w:t>
      </w:r>
      <w:r w:rsidR="00E42A18" w:rsidRPr="008814C4">
        <w:rPr>
          <w:rFonts w:ascii="Arial" w:hAnsi="Arial" w:cs="Arial"/>
          <w:sz w:val="24"/>
          <w:szCs w:val="24"/>
        </w:rPr>
        <w:t>Conversely, comprehensive</w:t>
      </w:r>
      <w:r w:rsidRPr="008814C4">
        <w:rPr>
          <w:rFonts w:ascii="Arial" w:hAnsi="Arial" w:cs="Arial"/>
          <w:sz w:val="24"/>
          <w:szCs w:val="24"/>
        </w:rPr>
        <w:t xml:space="preserve"> districts are allowed to set mileage limits or impose transportation charges for bussing their students to offset budget deficits</w:t>
      </w:r>
      <w:r w:rsidR="00577B8D" w:rsidRPr="008814C4">
        <w:rPr>
          <w:rFonts w:ascii="Arial" w:hAnsi="Arial" w:cs="Arial"/>
          <w:sz w:val="24"/>
          <w:szCs w:val="24"/>
        </w:rPr>
        <w:t>. R</w:t>
      </w:r>
      <w:r w:rsidRPr="008814C4">
        <w:rPr>
          <w:rFonts w:ascii="Arial" w:hAnsi="Arial" w:cs="Arial"/>
          <w:sz w:val="24"/>
          <w:szCs w:val="24"/>
        </w:rPr>
        <w:t xml:space="preserve">egional school districts are handcuffed by the improperly funded bussing mandate. </w:t>
      </w:r>
    </w:p>
    <w:p w14:paraId="1B57083F" w14:textId="7EA3148B" w:rsidR="006E0227" w:rsidRPr="008814C4" w:rsidRDefault="006E0227">
      <w:pPr>
        <w:rPr>
          <w:rFonts w:ascii="Arial" w:hAnsi="Arial" w:cs="Arial"/>
          <w:sz w:val="24"/>
          <w:szCs w:val="24"/>
        </w:rPr>
      </w:pPr>
      <w:r w:rsidRPr="008814C4">
        <w:rPr>
          <w:rFonts w:ascii="Arial" w:hAnsi="Arial" w:cs="Arial"/>
          <w:sz w:val="24"/>
          <w:szCs w:val="24"/>
        </w:rPr>
        <w:t xml:space="preserve">Even though the state </w:t>
      </w:r>
      <w:r w:rsidR="00A93CD2" w:rsidRPr="008814C4">
        <w:rPr>
          <w:rFonts w:ascii="Arial" w:hAnsi="Arial" w:cs="Arial"/>
          <w:sz w:val="24"/>
          <w:szCs w:val="24"/>
        </w:rPr>
        <w:t>has barely</w:t>
      </w:r>
      <w:r w:rsidRPr="008814C4">
        <w:rPr>
          <w:rFonts w:ascii="Arial" w:hAnsi="Arial" w:cs="Arial"/>
          <w:sz w:val="24"/>
          <w:szCs w:val="24"/>
        </w:rPr>
        <w:t xml:space="preserve"> increased its funding to </w:t>
      </w:r>
      <w:r w:rsidR="00A93CD2" w:rsidRPr="008814C4">
        <w:rPr>
          <w:rFonts w:ascii="Arial" w:hAnsi="Arial" w:cs="Arial"/>
          <w:sz w:val="24"/>
          <w:szCs w:val="24"/>
        </w:rPr>
        <w:t>regional schools over the past two decades</w:t>
      </w:r>
      <w:r w:rsidRPr="008814C4">
        <w:rPr>
          <w:rFonts w:ascii="Arial" w:hAnsi="Arial" w:cs="Arial"/>
          <w:sz w:val="24"/>
          <w:szCs w:val="24"/>
        </w:rPr>
        <w:t>, the number of unfunded or partially funded mandates</w:t>
      </w:r>
      <w:r w:rsidR="00A93CD2" w:rsidRPr="008814C4">
        <w:rPr>
          <w:rFonts w:ascii="Arial" w:hAnsi="Arial" w:cs="Arial"/>
          <w:sz w:val="24"/>
          <w:szCs w:val="24"/>
        </w:rPr>
        <w:t xml:space="preserve"> </w:t>
      </w:r>
      <w:r w:rsidRPr="008814C4">
        <w:rPr>
          <w:rFonts w:ascii="Arial" w:hAnsi="Arial" w:cs="Arial"/>
          <w:sz w:val="24"/>
          <w:szCs w:val="24"/>
        </w:rPr>
        <w:t xml:space="preserve">continue to </w:t>
      </w:r>
      <w:r w:rsidR="00A93CD2" w:rsidRPr="008814C4">
        <w:rPr>
          <w:rFonts w:ascii="Arial" w:hAnsi="Arial" w:cs="Arial"/>
          <w:sz w:val="24"/>
          <w:szCs w:val="24"/>
        </w:rPr>
        <w:t>roll</w:t>
      </w:r>
      <w:r w:rsidRPr="008814C4">
        <w:rPr>
          <w:rFonts w:ascii="Arial" w:hAnsi="Arial" w:cs="Arial"/>
          <w:sz w:val="24"/>
          <w:szCs w:val="24"/>
        </w:rPr>
        <w:t xml:space="preserve"> in from the state.</w:t>
      </w:r>
      <w:r w:rsidR="005F1695" w:rsidRPr="008814C4">
        <w:rPr>
          <w:rFonts w:ascii="Arial" w:hAnsi="Arial" w:cs="Arial"/>
          <w:sz w:val="24"/>
          <w:szCs w:val="24"/>
        </w:rPr>
        <w:t xml:space="preserve"> From Bullying Prevention to Title IX compliance to Suicide Awareness training to Equity programming to Multi-Lingual Learner Education to Special Education, the number of mandates the state has imposed increases every year. </w:t>
      </w:r>
      <w:r w:rsidRPr="008814C4">
        <w:rPr>
          <w:rFonts w:ascii="Arial" w:hAnsi="Arial" w:cs="Arial"/>
          <w:sz w:val="24"/>
          <w:szCs w:val="24"/>
        </w:rPr>
        <w:t xml:space="preserve"> While </w:t>
      </w:r>
      <w:r w:rsidR="005F1695" w:rsidRPr="008814C4">
        <w:rPr>
          <w:rFonts w:ascii="Arial" w:hAnsi="Arial" w:cs="Arial"/>
          <w:sz w:val="24"/>
          <w:szCs w:val="24"/>
        </w:rPr>
        <w:t xml:space="preserve">many of these mandates </w:t>
      </w:r>
      <w:r w:rsidR="00A93CD2" w:rsidRPr="008814C4">
        <w:rPr>
          <w:rFonts w:ascii="Arial" w:hAnsi="Arial" w:cs="Arial"/>
          <w:sz w:val="24"/>
          <w:szCs w:val="24"/>
        </w:rPr>
        <w:t>bring</w:t>
      </w:r>
      <w:r w:rsidR="005F1695" w:rsidRPr="008814C4">
        <w:rPr>
          <w:rFonts w:ascii="Arial" w:hAnsi="Arial" w:cs="Arial"/>
          <w:sz w:val="24"/>
          <w:szCs w:val="24"/>
        </w:rPr>
        <w:t xml:space="preserve"> necessary change and </w:t>
      </w:r>
      <w:r w:rsidR="00A93CD2" w:rsidRPr="008814C4">
        <w:rPr>
          <w:rFonts w:ascii="Arial" w:hAnsi="Arial" w:cs="Arial"/>
          <w:sz w:val="24"/>
          <w:szCs w:val="24"/>
        </w:rPr>
        <w:t>have a positive</w:t>
      </w:r>
      <w:r w:rsidR="005F1695" w:rsidRPr="008814C4">
        <w:rPr>
          <w:rFonts w:ascii="Arial" w:hAnsi="Arial" w:cs="Arial"/>
          <w:sz w:val="24"/>
          <w:szCs w:val="24"/>
        </w:rPr>
        <w:t xml:space="preserve"> impact </w:t>
      </w:r>
      <w:r w:rsidR="00A93CD2" w:rsidRPr="008814C4">
        <w:rPr>
          <w:rFonts w:ascii="Arial" w:hAnsi="Arial" w:cs="Arial"/>
          <w:sz w:val="24"/>
          <w:szCs w:val="24"/>
        </w:rPr>
        <w:t>on</w:t>
      </w:r>
      <w:r w:rsidR="005F1695" w:rsidRPr="008814C4">
        <w:rPr>
          <w:rFonts w:ascii="Arial" w:hAnsi="Arial" w:cs="Arial"/>
          <w:sz w:val="24"/>
          <w:szCs w:val="24"/>
        </w:rPr>
        <w:t xml:space="preserve"> students, they all come with a significant cost, which only exacerbates our already underfunded budget and further stresses our member communities. </w:t>
      </w:r>
    </w:p>
    <w:p w14:paraId="74E4095D" w14:textId="27C932DA" w:rsidR="005F1695" w:rsidRPr="008814C4" w:rsidRDefault="005F1695">
      <w:pPr>
        <w:rPr>
          <w:rFonts w:ascii="Arial" w:hAnsi="Arial" w:cs="Arial"/>
          <w:sz w:val="24"/>
          <w:szCs w:val="24"/>
        </w:rPr>
      </w:pPr>
      <w:r w:rsidRPr="008814C4">
        <w:rPr>
          <w:rFonts w:ascii="Arial" w:hAnsi="Arial" w:cs="Arial"/>
          <w:sz w:val="24"/>
          <w:szCs w:val="24"/>
        </w:rPr>
        <w:t xml:space="preserve">At this point, </w:t>
      </w:r>
      <w:r w:rsidR="00A93CD2" w:rsidRPr="008814C4">
        <w:rPr>
          <w:rFonts w:ascii="Arial" w:hAnsi="Arial" w:cs="Arial"/>
          <w:sz w:val="24"/>
          <w:szCs w:val="24"/>
        </w:rPr>
        <w:t>our town</w:t>
      </w:r>
      <w:r w:rsidRPr="008814C4">
        <w:rPr>
          <w:rFonts w:ascii="Arial" w:hAnsi="Arial" w:cs="Arial"/>
          <w:sz w:val="24"/>
          <w:szCs w:val="24"/>
        </w:rPr>
        <w:t xml:space="preserve"> and </w:t>
      </w:r>
      <w:r w:rsidR="00A93CD2" w:rsidRPr="008814C4">
        <w:rPr>
          <w:rFonts w:ascii="Arial" w:hAnsi="Arial" w:cs="Arial"/>
          <w:sz w:val="24"/>
          <w:szCs w:val="24"/>
        </w:rPr>
        <w:t>hundreds of other</w:t>
      </w:r>
      <w:r w:rsidRPr="008814C4">
        <w:rPr>
          <w:rFonts w:ascii="Arial" w:hAnsi="Arial" w:cs="Arial"/>
          <w:sz w:val="24"/>
          <w:szCs w:val="24"/>
        </w:rPr>
        <w:t xml:space="preserve"> communities are at a crossroads. </w:t>
      </w:r>
      <w:r w:rsidR="00A93CD2" w:rsidRPr="008814C4">
        <w:rPr>
          <w:rFonts w:ascii="Arial" w:hAnsi="Arial" w:cs="Arial"/>
          <w:sz w:val="24"/>
          <w:szCs w:val="24"/>
        </w:rPr>
        <w:t xml:space="preserve">Towns are cutting teachers, class sizes across the state have increased, </w:t>
      </w:r>
      <w:r w:rsidRPr="008814C4">
        <w:rPr>
          <w:rFonts w:ascii="Arial" w:hAnsi="Arial" w:cs="Arial"/>
          <w:sz w:val="24"/>
          <w:szCs w:val="24"/>
        </w:rPr>
        <w:t xml:space="preserve">E&amp;D and revolving funds </w:t>
      </w:r>
      <w:r w:rsidR="00A93CD2" w:rsidRPr="008814C4">
        <w:rPr>
          <w:rFonts w:ascii="Arial" w:hAnsi="Arial" w:cs="Arial"/>
          <w:sz w:val="24"/>
          <w:szCs w:val="24"/>
        </w:rPr>
        <w:t>have been drain</w:t>
      </w:r>
      <w:r w:rsidR="00577B8D" w:rsidRPr="008814C4">
        <w:rPr>
          <w:rFonts w:ascii="Arial" w:hAnsi="Arial" w:cs="Arial"/>
          <w:sz w:val="24"/>
          <w:szCs w:val="24"/>
        </w:rPr>
        <w:t>ed,</w:t>
      </w:r>
      <w:r w:rsidR="00A93CD2" w:rsidRPr="008814C4">
        <w:rPr>
          <w:rFonts w:ascii="Arial" w:hAnsi="Arial" w:cs="Arial"/>
          <w:sz w:val="24"/>
          <w:szCs w:val="24"/>
        </w:rPr>
        <w:t xml:space="preserve"> fees increased</w:t>
      </w:r>
      <w:r w:rsidRPr="008814C4">
        <w:rPr>
          <w:rFonts w:ascii="Arial" w:hAnsi="Arial" w:cs="Arial"/>
          <w:sz w:val="24"/>
          <w:szCs w:val="24"/>
        </w:rPr>
        <w:t>. With an aging senior population and communit</w:t>
      </w:r>
      <w:r w:rsidR="00CB3D32" w:rsidRPr="008814C4">
        <w:rPr>
          <w:rFonts w:ascii="Arial" w:hAnsi="Arial" w:cs="Arial"/>
          <w:sz w:val="24"/>
          <w:szCs w:val="24"/>
        </w:rPr>
        <w:t>ies</w:t>
      </w:r>
      <w:r w:rsidRPr="008814C4">
        <w:rPr>
          <w:rFonts w:ascii="Arial" w:hAnsi="Arial" w:cs="Arial"/>
          <w:sz w:val="24"/>
          <w:szCs w:val="24"/>
        </w:rPr>
        <w:t xml:space="preserve"> filled with </w:t>
      </w:r>
      <w:r w:rsidR="00A93CD2" w:rsidRPr="008814C4">
        <w:rPr>
          <w:rFonts w:ascii="Arial" w:hAnsi="Arial" w:cs="Arial"/>
          <w:sz w:val="24"/>
          <w:szCs w:val="24"/>
        </w:rPr>
        <w:t>typical</w:t>
      </w:r>
      <w:r w:rsidRPr="008814C4">
        <w:rPr>
          <w:rFonts w:ascii="Arial" w:hAnsi="Arial" w:cs="Arial"/>
          <w:sz w:val="24"/>
          <w:szCs w:val="24"/>
        </w:rPr>
        <w:t>, working-class people, the taxpayers in our communities cannot bear the burden of override</w:t>
      </w:r>
      <w:r w:rsidR="00A93CD2" w:rsidRPr="008814C4">
        <w:rPr>
          <w:rFonts w:ascii="Arial" w:hAnsi="Arial" w:cs="Arial"/>
          <w:sz w:val="24"/>
          <w:szCs w:val="24"/>
        </w:rPr>
        <w:t xml:space="preserve">s, individuals </w:t>
      </w:r>
      <w:r w:rsidR="00577B8D" w:rsidRPr="008814C4">
        <w:rPr>
          <w:rFonts w:ascii="Arial" w:hAnsi="Arial" w:cs="Arial"/>
          <w:sz w:val="24"/>
          <w:szCs w:val="24"/>
        </w:rPr>
        <w:t>cannot</w:t>
      </w:r>
      <w:r w:rsidR="00A93CD2" w:rsidRPr="008814C4">
        <w:rPr>
          <w:rFonts w:ascii="Arial" w:hAnsi="Arial" w:cs="Arial"/>
          <w:sz w:val="24"/>
          <w:szCs w:val="24"/>
        </w:rPr>
        <w:t xml:space="preserve"> afford to lose their jobs</w:t>
      </w:r>
      <w:r w:rsidRPr="008814C4">
        <w:rPr>
          <w:rFonts w:ascii="Arial" w:hAnsi="Arial" w:cs="Arial"/>
          <w:sz w:val="24"/>
          <w:szCs w:val="24"/>
        </w:rPr>
        <w:t>. Our community has run out of options to save our schools.</w:t>
      </w:r>
    </w:p>
    <w:p w14:paraId="6B4822A1" w14:textId="0D7CABD4" w:rsidR="005F1695" w:rsidRPr="008814C4" w:rsidRDefault="005F1695">
      <w:pPr>
        <w:rPr>
          <w:rFonts w:ascii="Arial" w:hAnsi="Arial" w:cs="Arial"/>
          <w:sz w:val="24"/>
          <w:szCs w:val="24"/>
        </w:rPr>
      </w:pPr>
      <w:r w:rsidRPr="008814C4">
        <w:rPr>
          <w:rFonts w:ascii="Arial" w:hAnsi="Arial" w:cs="Arial"/>
          <w:sz w:val="24"/>
          <w:szCs w:val="24"/>
        </w:rPr>
        <w:t xml:space="preserve">Therefore, I am urgently asking you to </w:t>
      </w:r>
      <w:r w:rsidR="00A93CD2" w:rsidRPr="008814C4">
        <w:rPr>
          <w:rFonts w:ascii="Arial" w:hAnsi="Arial" w:cs="Arial"/>
          <w:sz w:val="24"/>
          <w:szCs w:val="24"/>
        </w:rPr>
        <w:t xml:space="preserve">support </w:t>
      </w:r>
      <w:r w:rsidR="00A93CD2" w:rsidRPr="008814C4">
        <w:rPr>
          <w:rFonts w:ascii="Arial" w:hAnsi="Arial" w:cs="Arial"/>
          <w:sz w:val="24"/>
          <w:szCs w:val="24"/>
          <w:highlight w:val="yellow"/>
        </w:rPr>
        <w:t>*school*</w:t>
      </w:r>
      <w:r w:rsidRPr="008814C4">
        <w:rPr>
          <w:rFonts w:ascii="Arial" w:hAnsi="Arial" w:cs="Arial"/>
          <w:sz w:val="24"/>
          <w:szCs w:val="24"/>
        </w:rPr>
        <w:t xml:space="preserve"> and all of the other “Hold Harmless” and regional school districts who have been left behind by </w:t>
      </w:r>
      <w:r w:rsidR="000244BA" w:rsidRPr="008814C4">
        <w:rPr>
          <w:rFonts w:ascii="Arial" w:hAnsi="Arial" w:cs="Arial"/>
          <w:sz w:val="24"/>
          <w:szCs w:val="24"/>
        </w:rPr>
        <w:t>the</w:t>
      </w:r>
      <w:r w:rsidRPr="008814C4">
        <w:rPr>
          <w:rFonts w:ascii="Arial" w:hAnsi="Arial" w:cs="Arial"/>
          <w:b/>
          <w:bCs/>
          <w:sz w:val="24"/>
          <w:szCs w:val="24"/>
        </w:rPr>
        <w:t xml:space="preserve"> broken funding formula</w:t>
      </w:r>
      <w:r w:rsidRPr="008814C4">
        <w:rPr>
          <w:rFonts w:ascii="Arial" w:hAnsi="Arial" w:cs="Arial"/>
          <w:sz w:val="24"/>
          <w:szCs w:val="24"/>
        </w:rPr>
        <w:t xml:space="preserve">. </w:t>
      </w:r>
    </w:p>
    <w:p w14:paraId="49655F6B" w14:textId="00B38BAD" w:rsidR="005F1695" w:rsidRPr="008814C4" w:rsidRDefault="005F1695">
      <w:pPr>
        <w:rPr>
          <w:rFonts w:ascii="Arial" w:hAnsi="Arial" w:cs="Arial"/>
          <w:sz w:val="24"/>
          <w:szCs w:val="24"/>
        </w:rPr>
      </w:pPr>
      <w:r w:rsidRPr="008814C4">
        <w:rPr>
          <w:rFonts w:ascii="Arial" w:hAnsi="Arial" w:cs="Arial"/>
          <w:sz w:val="24"/>
          <w:szCs w:val="24"/>
        </w:rPr>
        <w:t>Sincerely</w:t>
      </w:r>
    </w:p>
    <w:p w14:paraId="510A591F" w14:textId="77777777" w:rsidR="005F1695" w:rsidRPr="008814C4" w:rsidRDefault="005F1695">
      <w:pPr>
        <w:rPr>
          <w:rFonts w:ascii="Arial" w:hAnsi="Arial" w:cs="Arial"/>
          <w:sz w:val="24"/>
          <w:szCs w:val="24"/>
        </w:rPr>
      </w:pPr>
    </w:p>
    <w:sectPr w:rsidR="005F1695" w:rsidRPr="008814C4" w:rsidSect="008814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55"/>
    <w:rsid w:val="000244BA"/>
    <w:rsid w:val="000C0A9C"/>
    <w:rsid w:val="00282507"/>
    <w:rsid w:val="00337AFC"/>
    <w:rsid w:val="00401E42"/>
    <w:rsid w:val="00442FFF"/>
    <w:rsid w:val="00483935"/>
    <w:rsid w:val="00577B8D"/>
    <w:rsid w:val="005D2D63"/>
    <w:rsid w:val="005F1695"/>
    <w:rsid w:val="006E0227"/>
    <w:rsid w:val="0072474F"/>
    <w:rsid w:val="007C60BC"/>
    <w:rsid w:val="008814C4"/>
    <w:rsid w:val="00A16D58"/>
    <w:rsid w:val="00A93CD2"/>
    <w:rsid w:val="00B56247"/>
    <w:rsid w:val="00CB3D32"/>
    <w:rsid w:val="00E42A18"/>
    <w:rsid w:val="00E7541B"/>
    <w:rsid w:val="00FE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03C4B"/>
  <w15:chartTrackingRefBased/>
  <w15:docId w15:val="{41A0DEE7-3E88-4E1A-AF38-C11C8B07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2282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Kelly</dc:creator>
  <cp:keywords/>
  <dc:description/>
  <cp:lastModifiedBy>Kym Craven</cp:lastModifiedBy>
  <cp:revision>4</cp:revision>
  <dcterms:created xsi:type="dcterms:W3CDTF">2025-03-17T00:29:00Z</dcterms:created>
  <dcterms:modified xsi:type="dcterms:W3CDTF">2025-03-17T00:33:00Z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610343e330bb27e9612bcd3bca9e389031a6a4aeeb39cc4b5ec9a8b4214b84e5</vt:lpwstr>
  </property>
</Properties>
</file>