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6AD8FE" w14:textId="77777777" w:rsidR="002613C4" w:rsidRPr="006715D9" w:rsidRDefault="002613C4" w:rsidP="002613C4">
      <w:pPr>
        <w:rPr>
          <w:rFonts w:asciiTheme="majorHAnsi" w:hAnsiTheme="majorHAnsi"/>
          <w:b/>
          <w:bCs/>
          <w:sz w:val="28"/>
          <w:szCs w:val="28"/>
        </w:rPr>
      </w:pPr>
      <w:r w:rsidRPr="006715D9">
        <w:rPr>
          <w:rFonts w:ascii="Segoe UI Emoji" w:hAnsi="Segoe UI Emoji" w:cs="Segoe UI Emoji"/>
          <w:b/>
          <w:bCs/>
          <w:sz w:val="28"/>
          <w:szCs w:val="28"/>
        </w:rPr>
        <w:t>🐉</w:t>
      </w:r>
      <w:r w:rsidRPr="006715D9">
        <w:rPr>
          <w:rFonts w:asciiTheme="majorHAnsi" w:hAnsiTheme="majorHAnsi"/>
          <w:b/>
          <w:bCs/>
          <w:sz w:val="28"/>
          <w:szCs w:val="28"/>
        </w:rPr>
        <w:t xml:space="preserve"> Mindful Dragon Qigong – Introduction</w:t>
      </w:r>
    </w:p>
    <w:p w14:paraId="7D136DF3" w14:textId="77777777" w:rsidR="002613C4" w:rsidRDefault="002613C4" w:rsidP="002613C4">
      <w:r>
        <w:t>Welcome to Mindful Dragon Qigong.</w:t>
      </w:r>
    </w:p>
    <w:p w14:paraId="6D6DEFD9" w14:textId="77777777" w:rsidR="002613C4" w:rsidRDefault="002613C4" w:rsidP="002613C4">
      <w:r>
        <w:t>The idea behind this practice is that the Dragon becomes more than just an image or a mythical creature. Each Dragon movement represents a quality or skill that we can develop within ourselves, helping us become more mindful, adaptable, compassionate and aware.</w:t>
      </w:r>
    </w:p>
    <w:p w14:paraId="2D973951" w14:textId="77777777" w:rsidR="002613C4" w:rsidRDefault="002613C4" w:rsidP="002613C4">
      <w:r>
        <w:t>As we move through the exercises, we will explore some of the qualities traditionally associated with the Dragon — clarity, flexibility, strength, wisdom, compassion, lightness and groundedness — while also using the movements as a way of working with some of the challenges that arise in meditation and mindfulness.</w:t>
      </w:r>
    </w:p>
    <w:p w14:paraId="1D7E980B" w14:textId="77777777" w:rsidR="002613C4" w:rsidRDefault="002613C4" w:rsidP="002613C4">
      <w:r>
        <w:t>The Five Hindrances</w:t>
      </w:r>
    </w:p>
    <w:p w14:paraId="1C9B99A4" w14:textId="77777777" w:rsidR="002613C4" w:rsidRDefault="002613C4" w:rsidP="002613C4">
      <w:r>
        <w:t>In Buddhist teachings, the mind is said to encounter five hindrances on the path towards greater awareness:</w:t>
      </w:r>
    </w:p>
    <w:p w14:paraId="1861F289" w14:textId="77777777" w:rsidR="002613C4" w:rsidRDefault="002613C4" w:rsidP="002613C4">
      <w:r>
        <w:t>Sensual desire – being drawn towards what we want and becoming attached to pleasant experiences.</w:t>
      </w:r>
    </w:p>
    <w:p w14:paraId="00A22FF7" w14:textId="77777777" w:rsidR="002613C4" w:rsidRDefault="002613C4" w:rsidP="002613C4">
      <w:r>
        <w:t>Ill will – anger, irritation, resentment or aversion towards what we don't want.</w:t>
      </w:r>
    </w:p>
    <w:p w14:paraId="6916C110" w14:textId="77777777" w:rsidR="002613C4" w:rsidRDefault="002613C4" w:rsidP="002613C4">
      <w:r>
        <w:t>Sloth and torpor – heaviness, tiredness, dullness or a lack of energy.</w:t>
      </w:r>
    </w:p>
    <w:p w14:paraId="28F974B5" w14:textId="77777777" w:rsidR="002613C4" w:rsidRDefault="002613C4" w:rsidP="002613C4">
      <w:r>
        <w:t>Restlessness and worry – an unsettled mind that constantly moves from one thought or concern to another.</w:t>
      </w:r>
    </w:p>
    <w:p w14:paraId="04FF064B" w14:textId="77777777" w:rsidR="002613C4" w:rsidRDefault="002613C4" w:rsidP="002613C4">
      <w:r>
        <w:t>Doubt – uncertainty, questioning ourselves or wondering whether we are capable of moving forward.</w:t>
      </w:r>
    </w:p>
    <w:p w14:paraId="46A12A1C" w14:textId="77777777" w:rsidR="002613C4" w:rsidRDefault="002613C4" w:rsidP="002613C4">
      <w:r>
        <w:t>These aren't things that we need to fight or push away. Mindfulness teaches us to recognise them, understand them and learn how to move through them.</w:t>
      </w:r>
    </w:p>
    <w:p w14:paraId="2FD95D39" w14:textId="77777777" w:rsidR="002613C4" w:rsidRDefault="002613C4" w:rsidP="002613C4">
      <w:r>
        <w:t>There is a wonderful story from Buddhist tradition that describes this process.</w:t>
      </w:r>
    </w:p>
    <w:p w14:paraId="40DA2082" w14:textId="77777777" w:rsidR="002613C4" w:rsidRDefault="002613C4" w:rsidP="002613C4">
      <w:r>
        <w:t>Before the Buddha attained enlightenment beneath the Bodhi tree, he was said to have been confronted by Māra, a figure representing temptation, distraction and the forces that keep us from awakening.</w:t>
      </w:r>
    </w:p>
    <w:p w14:paraId="0B1DFC0A" w14:textId="77777777" w:rsidR="002613C4" w:rsidRDefault="002613C4" w:rsidP="002613C4">
      <w:r>
        <w:t>Māra tried to prevent Siddhartha from reaching enlightenment. He sent armies, temptations, fear and doubt. He challenged Siddhartha's right to sit beneath the tree and asked who would bear witness to his right to attain enlightenment.</w:t>
      </w:r>
    </w:p>
    <w:p w14:paraId="185AB2D3" w14:textId="77777777" w:rsidR="002613C4" w:rsidRDefault="002613C4" w:rsidP="002613C4">
      <w:r>
        <w:lastRenderedPageBreak/>
        <w:t>Rather than fighting Māra, Siddhartha remained completely still and mindful. He touched the earth with his hand, calling the earth itself to bear witness to all the compassion and wisdom he had cultivated throughout his life.</w:t>
      </w:r>
    </w:p>
    <w:p w14:paraId="6A8AFC0D" w14:textId="77777777" w:rsidR="002613C4" w:rsidRDefault="002613C4" w:rsidP="002613C4">
      <w:r>
        <w:t>Māra could not defeat him.</w:t>
      </w:r>
    </w:p>
    <w:p w14:paraId="70F46FC9" w14:textId="77777777" w:rsidR="002613C4" w:rsidRDefault="002613C4" w:rsidP="002613C4">
      <w:r>
        <w:t>The story isn't necessarily about defeating an external demon. Māra can also be understood as everything within our own minds that distracts us from being fully present — desire, anger, fear, tiredness, restlessness and doubt.</w:t>
      </w:r>
    </w:p>
    <w:p w14:paraId="6C7175E4" w14:textId="77777777" w:rsidR="002613C4" w:rsidRDefault="002613C4" w:rsidP="002613C4">
      <w:r>
        <w:t>And this is where our Dragon comes in.</w:t>
      </w:r>
    </w:p>
    <w:p w14:paraId="6050ECC8" w14:textId="77777777" w:rsidR="006715D9" w:rsidRDefault="006715D9" w:rsidP="002613C4"/>
    <w:p w14:paraId="57C4A00A" w14:textId="77777777" w:rsidR="002613C4" w:rsidRPr="006715D9" w:rsidRDefault="002613C4" w:rsidP="002613C4">
      <w:pPr>
        <w:rPr>
          <w:rFonts w:asciiTheme="majorHAnsi" w:hAnsiTheme="majorHAnsi"/>
          <w:sz w:val="28"/>
          <w:szCs w:val="28"/>
        </w:rPr>
      </w:pPr>
      <w:r w:rsidRPr="006715D9">
        <w:rPr>
          <w:rFonts w:ascii="Segoe UI Emoji" w:hAnsi="Segoe UI Emoji" w:cs="Segoe UI Emoji"/>
          <w:sz w:val="28"/>
          <w:szCs w:val="28"/>
        </w:rPr>
        <w:t>🐉</w:t>
      </w:r>
      <w:r w:rsidRPr="006715D9">
        <w:rPr>
          <w:rFonts w:asciiTheme="majorHAnsi" w:hAnsiTheme="majorHAnsi"/>
          <w:sz w:val="28"/>
          <w:szCs w:val="28"/>
        </w:rPr>
        <w:t xml:space="preserve"> 1. Flying Dragon – Clear Vision</w:t>
      </w:r>
    </w:p>
    <w:p w14:paraId="2D3C9559" w14:textId="77777777" w:rsidR="002613C4" w:rsidRDefault="002613C4" w:rsidP="002613C4">
      <w:r>
        <w:t>Our first exercise is Flying Dragon.</w:t>
      </w:r>
    </w:p>
    <w:p w14:paraId="083A3886" w14:textId="77777777" w:rsidR="002613C4" w:rsidRDefault="002613C4" w:rsidP="002613C4">
      <w:r>
        <w:t>We imitate the movement of a Dragon flying through the sky, opening and extending the body.</w:t>
      </w:r>
    </w:p>
    <w:p w14:paraId="3C972134" w14:textId="77777777" w:rsidR="002613C4" w:rsidRDefault="002613C4" w:rsidP="002613C4">
      <w:r>
        <w:t>The Dragon represents clear vision.</w:t>
      </w:r>
    </w:p>
    <w:p w14:paraId="0CE1AE65" w14:textId="77777777" w:rsidR="002613C4" w:rsidRDefault="002613C4" w:rsidP="002613C4">
      <w:r>
        <w:t>As we move, we can imagine ourselves rising above the landscape and seeing things from a wider perspective. Rather than becoming caught up in individual thoughts, we learn to step back and see more clearly.</w:t>
      </w:r>
    </w:p>
    <w:p w14:paraId="48EC1EC0" w14:textId="77777777" w:rsidR="002613C4" w:rsidRDefault="002613C4" w:rsidP="002613C4">
      <w:r>
        <w:t>This can be particularly useful when we encounter doubt or confusion.</w:t>
      </w:r>
    </w:p>
    <w:p w14:paraId="25647F39" w14:textId="77777777" w:rsidR="002613C4" w:rsidRDefault="002613C4" w:rsidP="002613C4">
      <w:r>
        <w:t>We aren't trying to force the mind to be clear. We simply give ourselves the space to see.</w:t>
      </w:r>
    </w:p>
    <w:p w14:paraId="49C17100" w14:textId="77777777" w:rsidR="006715D9" w:rsidRDefault="006715D9" w:rsidP="002613C4">
      <w:pPr>
        <w:rPr>
          <w:rFonts w:ascii="Segoe UI Emoji" w:hAnsi="Segoe UI Emoji" w:cs="Segoe UI Emoji"/>
          <w:sz w:val="28"/>
          <w:szCs w:val="28"/>
        </w:rPr>
      </w:pPr>
    </w:p>
    <w:p w14:paraId="1B716E86" w14:textId="6524A456" w:rsidR="002613C4" w:rsidRPr="006715D9" w:rsidRDefault="002613C4" w:rsidP="002613C4">
      <w:pPr>
        <w:rPr>
          <w:rFonts w:asciiTheme="majorHAnsi" w:hAnsiTheme="majorHAnsi"/>
          <w:sz w:val="28"/>
          <w:szCs w:val="28"/>
        </w:rPr>
      </w:pPr>
      <w:r w:rsidRPr="006715D9">
        <w:rPr>
          <w:rFonts w:ascii="Segoe UI Emoji" w:hAnsi="Segoe UI Emoji" w:cs="Segoe UI Emoji"/>
          <w:sz w:val="28"/>
          <w:szCs w:val="28"/>
        </w:rPr>
        <w:t>🐉</w:t>
      </w:r>
      <w:r w:rsidRPr="006715D9">
        <w:rPr>
          <w:rFonts w:asciiTheme="majorHAnsi" w:hAnsiTheme="majorHAnsi"/>
          <w:sz w:val="28"/>
          <w:szCs w:val="28"/>
        </w:rPr>
        <w:t xml:space="preserve"> 2. Spirit Dragon Shakes Its Tail – Flexibility &amp; Adaptability</w:t>
      </w:r>
    </w:p>
    <w:p w14:paraId="69A9C2B9" w14:textId="77777777" w:rsidR="002613C4" w:rsidRDefault="002613C4" w:rsidP="002613C4">
      <w:r>
        <w:t>The second exercise is Spirit Dragon Shakes Its Tail.</w:t>
      </w:r>
    </w:p>
    <w:p w14:paraId="30A02E51" w14:textId="77777777" w:rsidR="002613C4" w:rsidRDefault="002613C4" w:rsidP="002613C4">
      <w:r>
        <w:t>This is a coiling Qigong movement, allowing the body to spiral and unwind.</w:t>
      </w:r>
    </w:p>
    <w:p w14:paraId="0C1D9D9D" w14:textId="77777777" w:rsidR="002613C4" w:rsidRDefault="002613C4" w:rsidP="002613C4">
      <w:r>
        <w:t>The Dragon reminds us of flexibility, adaptability and strength.</w:t>
      </w:r>
    </w:p>
    <w:p w14:paraId="67344EC0" w14:textId="77777777" w:rsidR="002613C4" w:rsidRDefault="002613C4" w:rsidP="002613C4">
      <w:r>
        <w:t>A rigid tree can break in a storm, but something flexible can move with it.</w:t>
      </w:r>
    </w:p>
    <w:p w14:paraId="5CBDF6DD" w14:textId="77777777" w:rsidR="002613C4" w:rsidRDefault="002613C4" w:rsidP="002613C4">
      <w:r>
        <w:t>In the same way, mindfulness isn't about controlling everything around us. It's about developing the ability to respond rather than react.</w:t>
      </w:r>
    </w:p>
    <w:p w14:paraId="7EB45153" w14:textId="77777777" w:rsidR="002613C4" w:rsidRDefault="002613C4" w:rsidP="002613C4">
      <w:r>
        <w:t>When life changes direction, can we remain flexible?</w:t>
      </w:r>
    </w:p>
    <w:p w14:paraId="66A0E392" w14:textId="77777777" w:rsidR="002613C4" w:rsidRPr="006F235D" w:rsidRDefault="002613C4" w:rsidP="002613C4">
      <w:pPr>
        <w:rPr>
          <w:rFonts w:asciiTheme="majorHAnsi" w:hAnsiTheme="majorHAnsi"/>
          <w:sz w:val="28"/>
          <w:szCs w:val="28"/>
        </w:rPr>
      </w:pPr>
      <w:r w:rsidRPr="006F235D">
        <w:rPr>
          <w:rFonts w:ascii="Segoe UI Emoji" w:hAnsi="Segoe UI Emoji" w:cs="Segoe UI Emoji"/>
          <w:sz w:val="28"/>
          <w:szCs w:val="28"/>
        </w:rPr>
        <w:lastRenderedPageBreak/>
        <w:t>🐉</w:t>
      </w:r>
      <w:r w:rsidRPr="006F235D">
        <w:rPr>
          <w:rFonts w:asciiTheme="majorHAnsi" w:hAnsiTheme="majorHAnsi"/>
          <w:sz w:val="28"/>
          <w:szCs w:val="28"/>
        </w:rPr>
        <w:t xml:space="preserve"> 3. Dragon Holds a Pearl – Wisdom &amp; Compassion</w:t>
      </w:r>
    </w:p>
    <w:p w14:paraId="454752FF" w14:textId="77777777" w:rsidR="002613C4" w:rsidRDefault="002613C4" w:rsidP="002613C4">
      <w:r>
        <w:t>Next we have Dragon Holds a Pearl.</w:t>
      </w:r>
    </w:p>
    <w:p w14:paraId="5C47DD3F" w14:textId="77777777" w:rsidR="002613C4" w:rsidRDefault="002613C4" w:rsidP="002613C4">
      <w:r>
        <w:t>The pearl is traditionally imagined as the Pearl of Wisdom.</w:t>
      </w:r>
    </w:p>
    <w:p w14:paraId="4BFFA735" w14:textId="77777777" w:rsidR="002613C4" w:rsidRDefault="002613C4" w:rsidP="002613C4">
      <w:r>
        <w:t>In the movement, we bend forwards, reaching down towards the depths of the sea and lifting the pearl from within an oyster.</w:t>
      </w:r>
    </w:p>
    <w:p w14:paraId="29BE769E" w14:textId="77777777" w:rsidR="002613C4" w:rsidRDefault="002613C4" w:rsidP="002613C4">
      <w:r>
        <w:t>That physical act of reaching down becomes a metaphor.</w:t>
      </w:r>
    </w:p>
    <w:p w14:paraId="0AD9677D" w14:textId="77777777" w:rsidR="002613C4" w:rsidRDefault="002613C4" w:rsidP="002613C4">
      <w:r>
        <w:t>We are not only reaching down into the sea — we are reaching down into ourselves.</w:t>
      </w:r>
    </w:p>
    <w:p w14:paraId="5163E2F4" w14:textId="77777777" w:rsidR="002613C4" w:rsidRDefault="002613C4" w:rsidP="002613C4">
      <w:r>
        <w:t>Sometimes wisdom isn't found by looking further outside ourselves. It comes from becoming quiet enough to understand what is already within us.</w:t>
      </w:r>
    </w:p>
    <w:p w14:paraId="00067B7E" w14:textId="77777777" w:rsidR="002613C4" w:rsidRDefault="002613C4" w:rsidP="002613C4">
      <w:r>
        <w:t>The pearl also represents compassion.</w:t>
      </w:r>
    </w:p>
    <w:p w14:paraId="13BC43E1" w14:textId="77777777" w:rsidR="002613C4" w:rsidRDefault="002613C4" w:rsidP="002613C4">
      <w:r>
        <w:t>Wisdom without compassion can become cold, while compassion without wisdom can sometimes lack direction.</w:t>
      </w:r>
    </w:p>
    <w:p w14:paraId="3884BD92" w14:textId="77777777" w:rsidR="002613C4" w:rsidRDefault="002613C4" w:rsidP="002613C4">
      <w:r>
        <w:t>The Dragon holds both.</w:t>
      </w:r>
    </w:p>
    <w:p w14:paraId="4B8D5709" w14:textId="77777777" w:rsidR="006715D9" w:rsidRDefault="006715D9" w:rsidP="002613C4"/>
    <w:p w14:paraId="57695F53" w14:textId="77777777" w:rsidR="002613C4" w:rsidRPr="006F235D" w:rsidRDefault="002613C4" w:rsidP="002613C4">
      <w:pPr>
        <w:rPr>
          <w:rFonts w:asciiTheme="majorHAnsi" w:hAnsiTheme="majorHAnsi"/>
          <w:sz w:val="28"/>
          <w:szCs w:val="28"/>
        </w:rPr>
      </w:pPr>
      <w:r w:rsidRPr="006F235D">
        <w:rPr>
          <w:rFonts w:ascii="Segoe UI Emoji" w:hAnsi="Segoe UI Emoji" w:cs="Segoe UI Emoji"/>
          <w:sz w:val="28"/>
          <w:szCs w:val="28"/>
        </w:rPr>
        <w:t>🐉</w:t>
      </w:r>
      <w:r w:rsidRPr="006F235D">
        <w:rPr>
          <w:rFonts w:asciiTheme="majorHAnsi" w:hAnsiTheme="majorHAnsi"/>
          <w:sz w:val="28"/>
          <w:szCs w:val="28"/>
        </w:rPr>
        <w:t xml:space="preserve"> 4. Dragon Under a Rainbow – Clarity, Lightness &amp; Joy</w:t>
      </w:r>
    </w:p>
    <w:p w14:paraId="007AE041" w14:textId="77777777" w:rsidR="002613C4" w:rsidRDefault="002613C4" w:rsidP="002613C4">
      <w:r>
        <w:t>The fourth exercise is Dragon Under a Rainbow.</w:t>
      </w:r>
    </w:p>
    <w:p w14:paraId="04F9BCB6" w14:textId="77777777" w:rsidR="002613C4" w:rsidRDefault="002613C4" w:rsidP="002613C4">
      <w:r>
        <w:t>The rainbow represents clarity, lightness, brightness and joy.</w:t>
      </w:r>
    </w:p>
    <w:p w14:paraId="7BC95434" w14:textId="77777777" w:rsidR="002613C4" w:rsidRDefault="002613C4" w:rsidP="002613C4">
      <w:r>
        <w:t>After reaching into the depths of the sea, the Dragon rises towards the light.</w:t>
      </w:r>
    </w:p>
    <w:p w14:paraId="75B03C2C" w14:textId="77777777" w:rsidR="002613C4" w:rsidRDefault="002613C4" w:rsidP="002613C4">
      <w:r>
        <w:t>This movement reminds us that mindfulness isn't simply about dealing with difficult things. It is also about recognising the beauty and joy that are already present.</w:t>
      </w:r>
    </w:p>
    <w:p w14:paraId="05014E03" w14:textId="77777777" w:rsidR="002613C4" w:rsidRDefault="002613C4" w:rsidP="002613C4">
      <w:r>
        <w:t>We allow ourselves to become lighter.</w:t>
      </w:r>
    </w:p>
    <w:p w14:paraId="1E1A7D78" w14:textId="77777777" w:rsidR="002613C4" w:rsidRDefault="002613C4" w:rsidP="002613C4">
      <w:r>
        <w:t>We connect with our innate wisdom and compassion, allowing them to shine rather than trying to manufacture them.</w:t>
      </w:r>
    </w:p>
    <w:p w14:paraId="54D71545" w14:textId="77777777" w:rsidR="00990DBE" w:rsidRDefault="00990DBE" w:rsidP="002613C4"/>
    <w:p w14:paraId="794C16CB" w14:textId="77777777" w:rsidR="002613C4" w:rsidRPr="006F235D" w:rsidRDefault="002613C4" w:rsidP="002613C4">
      <w:pPr>
        <w:rPr>
          <w:rFonts w:asciiTheme="majorHAnsi" w:hAnsiTheme="majorHAnsi"/>
          <w:sz w:val="28"/>
          <w:szCs w:val="28"/>
        </w:rPr>
      </w:pPr>
      <w:r w:rsidRPr="006F235D">
        <w:rPr>
          <w:rFonts w:ascii="Segoe UI Emoji" w:hAnsi="Segoe UI Emoji" w:cs="Segoe UI Emoji"/>
          <w:sz w:val="28"/>
          <w:szCs w:val="28"/>
        </w:rPr>
        <w:t>🐉</w:t>
      </w:r>
      <w:r w:rsidRPr="006F235D">
        <w:rPr>
          <w:rFonts w:asciiTheme="majorHAnsi" w:hAnsiTheme="majorHAnsi"/>
          <w:sz w:val="28"/>
          <w:szCs w:val="28"/>
        </w:rPr>
        <w:t xml:space="preserve"> 5. Spirit Dragon Transforms Qi – Expanding &amp; Contracting</w:t>
      </w:r>
    </w:p>
    <w:p w14:paraId="77135E68" w14:textId="77777777" w:rsidR="002613C4" w:rsidRDefault="002613C4" w:rsidP="002613C4">
      <w:r>
        <w:t>The fifth exercise is Spirit Dragon Transforms Qi.</w:t>
      </w:r>
    </w:p>
    <w:p w14:paraId="3D19B4F1" w14:textId="77777777" w:rsidR="002613C4" w:rsidRDefault="002613C4" w:rsidP="002613C4">
      <w:r>
        <w:t>Here we explore the contrast between vastness and smallness.</w:t>
      </w:r>
    </w:p>
    <w:p w14:paraId="1E3F5074" w14:textId="77777777" w:rsidR="002613C4" w:rsidRDefault="002613C4" w:rsidP="002613C4">
      <w:r>
        <w:lastRenderedPageBreak/>
        <w:t>We create a shape that seems to expand towards the size of the universe, before transforming into something as tiny as an atom.</w:t>
      </w:r>
    </w:p>
    <w:p w14:paraId="7DFE2FE1" w14:textId="77777777" w:rsidR="002613C4" w:rsidRDefault="002613C4" w:rsidP="002613C4">
      <w:r>
        <w:t>Huge… and then incredibly small.</w:t>
      </w:r>
    </w:p>
    <w:p w14:paraId="1B7FBE5B" w14:textId="77777777" w:rsidR="002613C4" w:rsidRDefault="002613C4" w:rsidP="002613C4">
      <w:r>
        <w:t>This reminds us that our perspective can change.</w:t>
      </w:r>
    </w:p>
    <w:p w14:paraId="0EB66707" w14:textId="77777777" w:rsidR="002613C4" w:rsidRDefault="002613C4" w:rsidP="002613C4">
      <w:r>
        <w:t>Sometimes our problems feel enormous because our attention has become completely absorbed by them. Changing our perspective can help us realise that we are part of something much greater.</w:t>
      </w:r>
    </w:p>
    <w:p w14:paraId="069B3357" w14:textId="77777777" w:rsidR="002613C4" w:rsidRDefault="002613C4">
      <w:r>
        <w:t>The Dragon teaches us that we can expand our awareness rather than becoming trapped inside a single thought.</w:t>
      </w:r>
    </w:p>
    <w:p w14:paraId="791080F0" w14:textId="77777777" w:rsidR="00990DBE" w:rsidRDefault="00990DBE"/>
    <w:p w14:paraId="7C8CCA91" w14:textId="77777777" w:rsidR="002032FB" w:rsidRDefault="002032FB" w:rsidP="002032FB">
      <w:r>
        <w:rPr>
          <w:rFonts w:ascii="Segoe UI Emoji" w:hAnsi="Segoe UI Emoji" w:cs="Segoe UI Emoji"/>
        </w:rPr>
        <w:t>🐉</w:t>
      </w:r>
      <w:r>
        <w:t xml:space="preserve"> 6. Swimming Dragon – Facing Doubt, Judgement &amp; Self-Doubt</w:t>
      </w:r>
    </w:p>
    <w:p w14:paraId="40441A55" w14:textId="77777777" w:rsidR="002032FB" w:rsidRDefault="002032FB" w:rsidP="002032FB">
      <w:r>
        <w:t>The first of the final two exercises comes from Swimming Dragon Qigong and is associated with the Metal element.</w:t>
      </w:r>
    </w:p>
    <w:p w14:paraId="0FB2F9E3" w14:textId="77777777" w:rsidR="002032FB" w:rsidRDefault="002032FB" w:rsidP="002032FB">
      <w:r>
        <w:t>Here, the Dragon turns towards doubt and judgement with strength. Rather than shrinking away from difficult thoughts or allowing them to control us, we meet them directly.</w:t>
      </w:r>
    </w:p>
    <w:p w14:paraId="6029261F" w14:textId="77777777" w:rsidR="002032FB" w:rsidRDefault="002032FB" w:rsidP="002032FB">
      <w:r>
        <w:t>This connects particularly strongly with the Buddhist hindrance of doubt — that inner voice that says “Can I do this?”, “Am I good enough?” or “What will people think?”</w:t>
      </w:r>
    </w:p>
    <w:p w14:paraId="25A856FE" w14:textId="77777777" w:rsidR="002032FB" w:rsidRDefault="002032FB" w:rsidP="002032FB">
      <w:r>
        <w:t>The Dragon doesn't need to fight doubt.</w:t>
      </w:r>
    </w:p>
    <w:p w14:paraId="461E1F0C" w14:textId="77777777" w:rsidR="002032FB" w:rsidRDefault="002032FB" w:rsidP="002032FB">
      <w:r>
        <w:t>It simply looks at it.</w:t>
      </w:r>
    </w:p>
    <w:p w14:paraId="0C99E1DC" w14:textId="77777777" w:rsidR="002032FB" w:rsidRDefault="002032FB" w:rsidP="002032FB">
      <w:r>
        <w:t>"I see you."</w:t>
      </w:r>
    </w:p>
    <w:p w14:paraId="067A67E1" w14:textId="77777777" w:rsidR="002032FB" w:rsidRDefault="002032FB" w:rsidP="002032FB">
      <w:r>
        <w:t>And there is another powerful tool we can use here: humour.</w:t>
      </w:r>
    </w:p>
    <w:p w14:paraId="20EFC3A2" w14:textId="77777777" w:rsidR="002032FB" w:rsidRDefault="002032FB" w:rsidP="002032FB">
      <w:r>
        <w:t>Often, the things we are nervous or anxious about beforehand turn out to be nowhere near as bad as we imagined. Afterwards, when we reflect on what we were worrying about, we can sometimes laugh at ourselves and realise how much power we gave those thoughts.</w:t>
      </w:r>
    </w:p>
    <w:p w14:paraId="2930EDBA" w14:textId="77777777" w:rsidR="002032FB" w:rsidRDefault="002032FB" w:rsidP="002032FB">
      <w:r>
        <w:t>Perhaps we thought everyone was watching us, judging us or noticing every little mistake — when in reality, they probably weren't.</w:t>
      </w:r>
    </w:p>
    <w:p w14:paraId="551CC42C" w14:textId="77777777" w:rsidR="002032FB" w:rsidRDefault="002032FB" w:rsidP="002032FB">
      <w:r>
        <w:t>So rather than taking every thought of self-doubt completely seriously, we can learn to step back and sometimes say:</w:t>
      </w:r>
    </w:p>
    <w:p w14:paraId="4B9EB063" w14:textId="77777777" w:rsidR="002032FB" w:rsidRDefault="002032FB" w:rsidP="002032FB">
      <w:r>
        <w:t xml:space="preserve">"Really? That's what you were worried about?" </w:t>
      </w:r>
      <w:r>
        <w:rPr>
          <w:rFonts w:ascii="Segoe UI Emoji" w:hAnsi="Segoe UI Emoji" w:cs="Segoe UI Emoji"/>
        </w:rPr>
        <w:t>😄</w:t>
      </w:r>
    </w:p>
    <w:p w14:paraId="21E1AF17" w14:textId="77777777" w:rsidR="002032FB" w:rsidRDefault="002032FB" w:rsidP="002032FB">
      <w:r>
        <w:lastRenderedPageBreak/>
        <w:t>A little humour creates distance between us and the thought.</w:t>
      </w:r>
    </w:p>
    <w:p w14:paraId="6A06D920" w14:textId="77777777" w:rsidR="002032FB" w:rsidRDefault="002032FB" w:rsidP="002032FB">
      <w:r>
        <w:t>The Dragon doesn't have to defeat self-doubt with aggression. It can look it straight in the eye, smile, and carry on.</w:t>
      </w:r>
    </w:p>
    <w:p w14:paraId="286B4EA0" w14:textId="23C47D50" w:rsidR="002032FB" w:rsidRDefault="002032FB">
      <w:r>
        <w:t>We acknowledge the doubt, we don't become the doubt, and we keep moving.</w:t>
      </w:r>
    </w:p>
    <w:p w14:paraId="2FCCA7A0" w14:textId="66DB7A44" w:rsidR="0008250B" w:rsidRPr="00C213B0" w:rsidRDefault="00C213B0" w:rsidP="00C213B0">
      <w:pPr>
        <w:rPr>
          <w:rFonts w:eastAsia="Times New Roman"/>
        </w:rPr>
      </w:pPr>
      <w:r>
        <w:rPr>
          <mc:AlternateContent>
            <mc:Choice Requires="w16se">
              <w:rFonts w:eastAsia="Times New Roman"/>
            </mc:Choice>
            <mc:Fallback>
              <w:rFonts w:ascii="Segoe UI Emoji" w:eastAsia="Segoe UI Emoji" w:hAnsi="Segoe UI Emoji" w:cs="Segoe UI Emoji"/>
            </mc:Fallback>
          </mc:AlternateContent>
        </w:rPr>
        <mc:AlternateContent>
          <mc:Choice Requires="w16se">
            <w16se:symEx w16se:font="Segoe UI Emoji" w16se:char="1F409"/>
          </mc:Choice>
          <mc:Fallback>
            <w:t>🐉</w:t>
          </mc:Fallback>
        </mc:AlternateContent>
      </w:r>
      <w:r>
        <w:rPr>
          <w:rFonts w:eastAsia="Times New Roman"/>
        </w:rPr>
        <w:t xml:space="preserve"> </w:t>
      </w:r>
      <w:r w:rsidR="0008250B" w:rsidRPr="00C213B0">
        <w:rPr>
          <w:rFonts w:asciiTheme="majorHAnsi" w:eastAsia="Times New Roman" w:hAnsiTheme="majorHAnsi"/>
          <w:color w:val="000000" w:themeColor="text1"/>
        </w:rPr>
        <w:t>7. Swimming Dragon – Earth, Grounding &amp; Centre</w:t>
      </w:r>
    </w:p>
    <w:p w14:paraId="5947603E" w14:textId="77777777" w:rsidR="0008250B" w:rsidRDefault="0008250B">
      <w:pPr>
        <w:pStyle w:val="NormalWeb"/>
      </w:pPr>
      <w:r>
        <w:t xml:space="preserve">The final exercise is associated with the </w:t>
      </w:r>
      <w:r>
        <w:rPr>
          <w:rStyle w:val="Strong"/>
        </w:rPr>
        <w:t>Earth element</w:t>
      </w:r>
      <w:r>
        <w:t>.</w:t>
      </w:r>
    </w:p>
    <w:p w14:paraId="2244106E" w14:textId="77777777" w:rsidR="0008250B" w:rsidRDefault="0008250B">
      <w:pPr>
        <w:pStyle w:val="NormalWeb"/>
      </w:pPr>
      <w:r>
        <w:t>The movement circles and spirals, bringing us back towards our centre.</w:t>
      </w:r>
    </w:p>
    <w:p w14:paraId="283700A3" w14:textId="77777777" w:rsidR="0008250B" w:rsidRDefault="0008250B">
      <w:pPr>
        <w:pStyle w:val="NormalWeb"/>
      </w:pPr>
      <w:r>
        <w:t xml:space="preserve">Earth represents </w:t>
      </w:r>
      <w:r>
        <w:rPr>
          <w:rStyle w:val="Strong"/>
        </w:rPr>
        <w:t>grounding, stability and centredness</w:t>
      </w:r>
      <w:r>
        <w:t>.</w:t>
      </w:r>
    </w:p>
    <w:p w14:paraId="61203B4A" w14:textId="77777777" w:rsidR="0008250B" w:rsidRDefault="0008250B">
      <w:pPr>
        <w:pStyle w:val="NormalWeb"/>
      </w:pPr>
      <w:r>
        <w:t>When the mind becomes restless, worried or scattered, we can return to the body.</w:t>
      </w:r>
    </w:p>
    <w:p w14:paraId="2C8F6A10" w14:textId="77777777" w:rsidR="0008250B" w:rsidRDefault="0008250B">
      <w:pPr>
        <w:pStyle w:val="NormalWeb"/>
      </w:pPr>
      <w:r>
        <w:t>We feel our feet.</w:t>
      </w:r>
    </w:p>
    <w:p w14:paraId="14E4BC09" w14:textId="77777777" w:rsidR="0008250B" w:rsidRDefault="0008250B">
      <w:pPr>
        <w:pStyle w:val="NormalWeb"/>
      </w:pPr>
      <w:r>
        <w:t>We feel our breathing.</w:t>
      </w:r>
    </w:p>
    <w:p w14:paraId="260E5F0B" w14:textId="77777777" w:rsidR="0008250B" w:rsidRDefault="0008250B">
      <w:pPr>
        <w:pStyle w:val="NormalWeb"/>
      </w:pPr>
      <w:r>
        <w:t>We feel our centre.</w:t>
      </w:r>
    </w:p>
    <w:p w14:paraId="1060DE33" w14:textId="77777777" w:rsidR="0008250B" w:rsidRDefault="0008250B">
      <w:pPr>
        <w:pStyle w:val="NormalWeb"/>
      </w:pPr>
      <w:r>
        <w:t xml:space="preserve">And just as Siddhartha remained rooted beneath the Bodhi tree while Māra tried to distract him, we learn that sometimes the most powerful response is simply to </w:t>
      </w:r>
      <w:r>
        <w:rPr>
          <w:rStyle w:val="Strong"/>
        </w:rPr>
        <w:t>remain present</w:t>
      </w:r>
      <w:r>
        <w:t>.</w:t>
      </w:r>
    </w:p>
    <w:p w14:paraId="6F38FCA7" w14:textId="738E652D" w:rsidR="0008250B" w:rsidRDefault="0008250B">
      <w:pPr>
        <w:rPr>
          <w:rFonts w:eastAsia="Times New Roman"/>
        </w:rPr>
      </w:pPr>
    </w:p>
    <w:p w14:paraId="7841805C" w14:textId="77777777" w:rsidR="0008250B" w:rsidRDefault="0008250B">
      <w:pPr>
        <w:pStyle w:val="Heading3"/>
        <w:rPr>
          <w:rFonts w:eastAsia="Times New Roman"/>
        </w:rPr>
      </w:pPr>
      <w:r>
        <w:rPr>
          <w:rFonts w:ascii="Segoe UI Emoji" w:eastAsia="Times New Roman" w:hAnsi="Segoe UI Emoji" w:cs="Segoe UI Emoji"/>
        </w:rPr>
        <w:t>🌿</w:t>
      </w:r>
      <w:r>
        <w:rPr>
          <w:rFonts w:eastAsia="Times New Roman"/>
        </w:rPr>
        <w:t xml:space="preserve"> The Dragon Within</w:t>
      </w:r>
    </w:p>
    <w:p w14:paraId="03E646A2" w14:textId="77777777" w:rsidR="0008250B" w:rsidRDefault="0008250B">
      <w:pPr>
        <w:pStyle w:val="NormalWeb"/>
      </w:pPr>
      <w:r>
        <w:t>So throughout this practice, we aren't trying to become a Dragon.</w:t>
      </w:r>
    </w:p>
    <w:p w14:paraId="3430560C" w14:textId="77777777" w:rsidR="0008250B" w:rsidRDefault="0008250B">
      <w:pPr>
        <w:pStyle w:val="NormalWeb"/>
      </w:pPr>
      <w:r>
        <w:t xml:space="preserve">Instead, </w:t>
      </w:r>
      <w:r>
        <w:rPr>
          <w:rStyle w:val="Strong"/>
        </w:rPr>
        <w:t>the Dragon gives us a way of exploring qualities that already exist within us</w:t>
      </w:r>
      <w:r>
        <w:t>.</w:t>
      </w:r>
    </w:p>
    <w:p w14:paraId="3D61CFBE" w14:textId="77777777" w:rsidR="0008250B" w:rsidRDefault="0008250B">
      <w:pPr>
        <w:pStyle w:val="NormalWeb"/>
      </w:pPr>
      <w:r>
        <w:t>When we encounter desire, we develop awareness.</w:t>
      </w:r>
    </w:p>
    <w:p w14:paraId="6C6B8D81" w14:textId="77777777" w:rsidR="0008250B" w:rsidRDefault="0008250B">
      <w:pPr>
        <w:pStyle w:val="NormalWeb"/>
      </w:pPr>
      <w:r>
        <w:t>When we encounter anger, we develop compassion.</w:t>
      </w:r>
    </w:p>
    <w:p w14:paraId="752073C3" w14:textId="77777777" w:rsidR="0008250B" w:rsidRDefault="0008250B">
      <w:pPr>
        <w:pStyle w:val="NormalWeb"/>
      </w:pPr>
      <w:r>
        <w:t>When we encounter tiredness, we awaken our energy.</w:t>
      </w:r>
    </w:p>
    <w:p w14:paraId="7906013D" w14:textId="77777777" w:rsidR="0008250B" w:rsidRDefault="0008250B">
      <w:pPr>
        <w:pStyle w:val="NormalWeb"/>
      </w:pPr>
      <w:r>
        <w:t>When we encounter restlessness, we return to our centre.</w:t>
      </w:r>
    </w:p>
    <w:p w14:paraId="766A75AC" w14:textId="77777777" w:rsidR="0008250B" w:rsidRDefault="0008250B">
      <w:pPr>
        <w:pStyle w:val="NormalWeb"/>
      </w:pPr>
      <w:r>
        <w:t>And when we encounter doubt, we develop clarity and trust.</w:t>
      </w:r>
    </w:p>
    <w:p w14:paraId="6D3132B4" w14:textId="77777777" w:rsidR="0008250B" w:rsidRDefault="0008250B">
      <w:pPr>
        <w:pStyle w:val="NormalWeb"/>
      </w:pPr>
      <w:r>
        <w:t xml:space="preserve">The Dragon becomes a symbol of the </w:t>
      </w:r>
      <w:r>
        <w:rPr>
          <w:rStyle w:val="Strong"/>
        </w:rPr>
        <w:t>mindful qualities we can cultivate through movement</w:t>
      </w:r>
      <w:r>
        <w:t>.</w:t>
      </w:r>
    </w:p>
    <w:p w14:paraId="137320E6" w14:textId="77777777" w:rsidR="0008250B" w:rsidRDefault="0008250B">
      <w:pPr>
        <w:pStyle w:val="NormalWeb"/>
      </w:pPr>
      <w:r>
        <w:lastRenderedPageBreak/>
        <w:t>So as we practise today, don't worry about performing the movements perfectly.</w:t>
      </w:r>
    </w:p>
    <w:p w14:paraId="42C1D49F" w14:textId="77777777" w:rsidR="0008250B" w:rsidRDefault="0008250B">
      <w:pPr>
        <w:pStyle w:val="NormalWeb"/>
      </w:pPr>
      <w:r>
        <w:t xml:space="preserve">Instead, </w:t>
      </w:r>
      <w:r>
        <w:rPr>
          <w:rStyle w:val="Strong"/>
        </w:rPr>
        <w:t>feel the qualities within them</w:t>
      </w:r>
      <w:r>
        <w:t>.</w:t>
      </w:r>
    </w:p>
    <w:p w14:paraId="2106B307" w14:textId="77777777" w:rsidR="0008250B" w:rsidRDefault="0008250B">
      <w:pPr>
        <w:pStyle w:val="NormalWeb"/>
      </w:pPr>
      <w:r>
        <w:t>Feel the clarity of the Flying Dragon.</w:t>
      </w:r>
    </w:p>
    <w:p w14:paraId="190ED02A" w14:textId="77777777" w:rsidR="0008250B" w:rsidRDefault="0008250B">
      <w:pPr>
        <w:pStyle w:val="NormalWeb"/>
      </w:pPr>
      <w:r>
        <w:t>The adaptability of the coiling Dragon.</w:t>
      </w:r>
    </w:p>
    <w:p w14:paraId="68548CB5" w14:textId="77777777" w:rsidR="0008250B" w:rsidRDefault="0008250B">
      <w:pPr>
        <w:pStyle w:val="NormalWeb"/>
      </w:pPr>
      <w:r>
        <w:t>The wisdom and compassion of the Pearl.</w:t>
      </w:r>
    </w:p>
    <w:p w14:paraId="0EA6F777" w14:textId="77777777" w:rsidR="0008250B" w:rsidRDefault="0008250B">
      <w:pPr>
        <w:pStyle w:val="NormalWeb"/>
      </w:pPr>
      <w:r>
        <w:t>The lightness of the Rainbow.</w:t>
      </w:r>
    </w:p>
    <w:p w14:paraId="36703F70" w14:textId="77777777" w:rsidR="0008250B" w:rsidRDefault="0008250B">
      <w:pPr>
        <w:pStyle w:val="NormalWeb"/>
      </w:pPr>
      <w:r>
        <w:t>The vastness of the Universe.</w:t>
      </w:r>
    </w:p>
    <w:p w14:paraId="0B3E6FCD" w14:textId="77777777" w:rsidR="0008250B" w:rsidRDefault="0008250B">
      <w:pPr>
        <w:pStyle w:val="NormalWeb"/>
      </w:pPr>
      <w:r>
        <w:t>The strength of the Metal Dragon.</w:t>
      </w:r>
    </w:p>
    <w:p w14:paraId="7553C337" w14:textId="77777777" w:rsidR="0008250B" w:rsidRDefault="0008250B">
      <w:pPr>
        <w:pStyle w:val="NormalWeb"/>
      </w:pPr>
      <w:r>
        <w:t>And finally, the groundedness of Earth.</w:t>
      </w:r>
    </w:p>
    <w:p w14:paraId="29751A94" w14:textId="77777777" w:rsidR="0008250B" w:rsidRDefault="0008250B">
      <w:pPr>
        <w:pStyle w:val="NormalWeb"/>
      </w:pPr>
      <w:r>
        <w:rPr>
          <w:rStyle w:val="Strong"/>
        </w:rPr>
        <w:t>Let the Dragon guide the body — and let the movement guide the mind.</w:t>
      </w:r>
    </w:p>
    <w:p w14:paraId="641AC990" w14:textId="77777777" w:rsidR="0008250B" w:rsidRDefault="0008250B"/>
    <w:sectPr w:rsidR="0008250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D790155"/>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373825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8"/>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13C4"/>
    <w:rsid w:val="0008250B"/>
    <w:rsid w:val="002032FB"/>
    <w:rsid w:val="002613C4"/>
    <w:rsid w:val="006715D9"/>
    <w:rsid w:val="006F235D"/>
    <w:rsid w:val="008B1184"/>
    <w:rsid w:val="00990DBE"/>
    <w:rsid w:val="00C213B0"/>
    <w:rsid w:val="00D51F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F51C4A"/>
  <w15:chartTrackingRefBased/>
  <w15:docId w15:val="{9CEBF492-FC2F-924F-8134-08F6C53071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613C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2613C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2613C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613C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613C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613C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613C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613C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613C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613C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613C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613C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613C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613C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613C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613C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613C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613C4"/>
    <w:rPr>
      <w:rFonts w:eastAsiaTheme="majorEastAsia" w:cstheme="majorBidi"/>
      <w:color w:val="272727" w:themeColor="text1" w:themeTint="D8"/>
    </w:rPr>
  </w:style>
  <w:style w:type="paragraph" w:styleId="Title">
    <w:name w:val="Title"/>
    <w:basedOn w:val="Normal"/>
    <w:next w:val="Normal"/>
    <w:link w:val="TitleChar"/>
    <w:uiPriority w:val="10"/>
    <w:qFormat/>
    <w:rsid w:val="002613C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613C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613C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613C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613C4"/>
    <w:pPr>
      <w:spacing w:before="160"/>
      <w:jc w:val="center"/>
    </w:pPr>
    <w:rPr>
      <w:i/>
      <w:iCs/>
      <w:color w:val="404040" w:themeColor="text1" w:themeTint="BF"/>
    </w:rPr>
  </w:style>
  <w:style w:type="character" w:customStyle="1" w:styleId="QuoteChar">
    <w:name w:val="Quote Char"/>
    <w:basedOn w:val="DefaultParagraphFont"/>
    <w:link w:val="Quote"/>
    <w:uiPriority w:val="29"/>
    <w:rsid w:val="002613C4"/>
    <w:rPr>
      <w:i/>
      <w:iCs/>
      <w:color w:val="404040" w:themeColor="text1" w:themeTint="BF"/>
    </w:rPr>
  </w:style>
  <w:style w:type="paragraph" w:styleId="ListParagraph">
    <w:name w:val="List Paragraph"/>
    <w:basedOn w:val="Normal"/>
    <w:uiPriority w:val="34"/>
    <w:qFormat/>
    <w:rsid w:val="002613C4"/>
    <w:pPr>
      <w:ind w:left="720"/>
      <w:contextualSpacing/>
    </w:pPr>
  </w:style>
  <w:style w:type="character" w:styleId="IntenseEmphasis">
    <w:name w:val="Intense Emphasis"/>
    <w:basedOn w:val="DefaultParagraphFont"/>
    <w:uiPriority w:val="21"/>
    <w:qFormat/>
    <w:rsid w:val="002613C4"/>
    <w:rPr>
      <w:i/>
      <w:iCs/>
      <w:color w:val="0F4761" w:themeColor="accent1" w:themeShade="BF"/>
    </w:rPr>
  </w:style>
  <w:style w:type="paragraph" w:styleId="IntenseQuote">
    <w:name w:val="Intense Quote"/>
    <w:basedOn w:val="Normal"/>
    <w:next w:val="Normal"/>
    <w:link w:val="IntenseQuoteChar"/>
    <w:uiPriority w:val="30"/>
    <w:qFormat/>
    <w:rsid w:val="002613C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613C4"/>
    <w:rPr>
      <w:i/>
      <w:iCs/>
      <w:color w:val="0F4761" w:themeColor="accent1" w:themeShade="BF"/>
    </w:rPr>
  </w:style>
  <w:style w:type="character" w:styleId="IntenseReference">
    <w:name w:val="Intense Reference"/>
    <w:basedOn w:val="DefaultParagraphFont"/>
    <w:uiPriority w:val="32"/>
    <w:qFormat/>
    <w:rsid w:val="002613C4"/>
    <w:rPr>
      <w:b/>
      <w:bCs/>
      <w:smallCaps/>
      <w:color w:val="0F4761" w:themeColor="accent1" w:themeShade="BF"/>
      <w:spacing w:val="5"/>
    </w:rPr>
  </w:style>
  <w:style w:type="paragraph" w:styleId="NormalWeb">
    <w:name w:val="Normal (Web)"/>
    <w:basedOn w:val="Normal"/>
    <w:uiPriority w:val="99"/>
    <w:semiHidden/>
    <w:unhideWhenUsed/>
    <w:rsid w:val="0008250B"/>
    <w:pPr>
      <w:spacing w:before="100" w:beforeAutospacing="1" w:after="100" w:afterAutospacing="1" w:line="240" w:lineRule="auto"/>
    </w:pPr>
    <w:rPr>
      <w:rFonts w:ascii="Times New Roman" w:hAnsi="Times New Roman" w:cs="Times New Roman"/>
      <w:kern w:val="0"/>
      <w14:ligatures w14:val="none"/>
    </w:rPr>
  </w:style>
  <w:style w:type="character" w:styleId="Strong">
    <w:name w:val="Strong"/>
    <w:basedOn w:val="DefaultParagraphFont"/>
    <w:uiPriority w:val="22"/>
    <w:qFormat/>
    <w:rsid w:val="0008250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1261</Words>
  <Characters>7193</Characters>
  <Application>Microsoft Office Word</Application>
  <DocSecurity>0</DocSecurity>
  <Lines>59</Lines>
  <Paragraphs>16</Paragraphs>
  <ScaleCrop>false</ScaleCrop>
  <Company/>
  <LinksUpToDate>false</LinksUpToDate>
  <CharactersWithSpaces>8438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Jones</dc:creator>
  <cp:keywords/>
  <dc:description/>
  <cp:lastModifiedBy>Richard Jones</cp:lastModifiedBy>
  <cp:revision>2</cp:revision>
  <dcterms:created xsi:type="dcterms:W3CDTF">2026-08-19T09:42:00Z</dcterms:created>
  <dcterms:modified xsi:type="dcterms:W3CDTF">2026-08-19T09:42:00Z</dcterms:modified>
</cp:coreProperties>
</file>