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23E6" w14:textId="40539CFF" w:rsidR="00D9378A" w:rsidRDefault="00D9378A" w:rsidP="00D9378A">
      <w:pPr>
        <w:jc w:val="center"/>
        <w:rPr>
          <w:rFonts w:cstheme="minorHAnsi"/>
          <w:sz w:val="28"/>
          <w:szCs w:val="28"/>
        </w:rPr>
      </w:pPr>
      <w:r>
        <w:rPr>
          <w:sz w:val="28"/>
          <w:szCs w:val="28"/>
        </w:rPr>
        <w:t>What is your Foundation?</w:t>
      </w:r>
    </w:p>
    <w:p w14:paraId="61E9072C" w14:textId="478CEAB9" w:rsidR="00D9378A" w:rsidRPr="00D9378A" w:rsidRDefault="00D9378A" w:rsidP="00D9378A">
      <w:pPr>
        <w:spacing w:after="0"/>
        <w:rPr>
          <w:rFonts w:cstheme="minorHAnsi"/>
          <w:sz w:val="28"/>
          <w:szCs w:val="28"/>
        </w:rPr>
      </w:pPr>
      <w:r w:rsidRPr="00D9378A">
        <w:rPr>
          <w:rFonts w:cstheme="minorHAnsi"/>
          <w:sz w:val="28"/>
          <w:szCs w:val="28"/>
        </w:rPr>
        <w:t>Psalm 23:1-6</w:t>
      </w:r>
    </w:p>
    <w:p w14:paraId="1B918292" w14:textId="7F4853AA" w:rsidR="00D9378A" w:rsidRPr="00D9378A" w:rsidRDefault="00D9378A" w:rsidP="00D9378A">
      <w:pPr>
        <w:spacing w:after="0"/>
        <w:rPr>
          <w:rFonts w:cstheme="minorHAnsi"/>
          <w:sz w:val="28"/>
          <w:szCs w:val="28"/>
        </w:rPr>
      </w:pPr>
      <w:r w:rsidRPr="00D9378A">
        <w:rPr>
          <w:rFonts w:cstheme="minorHAnsi"/>
          <w:sz w:val="28"/>
          <w:szCs w:val="28"/>
        </w:rPr>
        <w:t>Acts 2:42-47</w:t>
      </w:r>
    </w:p>
    <w:p w14:paraId="2B0956CC" w14:textId="77777777" w:rsidR="00D9378A" w:rsidRDefault="00D9378A" w:rsidP="00D9378A">
      <w:pPr>
        <w:rPr>
          <w:rFonts w:cstheme="minorHAnsi"/>
          <w:sz w:val="28"/>
          <w:szCs w:val="28"/>
        </w:rPr>
      </w:pPr>
    </w:p>
    <w:p w14:paraId="25543670" w14:textId="2DBDFC80" w:rsidR="00755F80" w:rsidRDefault="00755F80" w:rsidP="00366F30">
      <w:pPr>
        <w:spacing w:line="480" w:lineRule="auto"/>
        <w:rPr>
          <w:rFonts w:cstheme="minorHAnsi"/>
          <w:sz w:val="28"/>
          <w:szCs w:val="28"/>
        </w:rPr>
      </w:pPr>
      <w:r>
        <w:rPr>
          <w:rFonts w:cstheme="minorHAnsi"/>
          <w:sz w:val="28"/>
          <w:szCs w:val="28"/>
        </w:rPr>
        <w:t>Over the next several weeks, I want us to take a look at the early church and what it means for the church today and specifically your church right here.  Whether or not you have realized it, I have been your pastor for a little over a year now. There have been some</w:t>
      </w:r>
      <w:r w:rsidR="00F70F49">
        <w:rPr>
          <w:rFonts w:cstheme="minorHAnsi"/>
          <w:sz w:val="28"/>
          <w:szCs w:val="28"/>
        </w:rPr>
        <w:t xml:space="preserve"> good things happening in the life of the church. Over the next few weeks, I would like to have us look at the foundation of the early church and compare it to what the church today looks like. Christians are being attacked every day in the World. I think it is important as Christians or a church goer, you need to have a strong foundation not only in your life but the life of your church.  </w:t>
      </w:r>
      <w:r w:rsidR="00997DA0">
        <w:rPr>
          <w:rFonts w:cstheme="minorHAnsi"/>
          <w:sz w:val="28"/>
          <w:szCs w:val="28"/>
        </w:rPr>
        <w:t>A</w:t>
      </w:r>
      <w:r w:rsidR="00F70F49">
        <w:rPr>
          <w:rFonts w:cstheme="minorHAnsi"/>
          <w:sz w:val="28"/>
          <w:szCs w:val="28"/>
        </w:rPr>
        <w:t xml:space="preserve">s </w:t>
      </w:r>
      <w:r w:rsidR="00384F0E">
        <w:rPr>
          <w:rFonts w:cstheme="minorHAnsi"/>
          <w:sz w:val="28"/>
          <w:szCs w:val="28"/>
        </w:rPr>
        <w:t>you consider the things about JCPC, I want you to keep in mind</w:t>
      </w:r>
      <w:r w:rsidR="00D73EC6">
        <w:rPr>
          <w:rFonts w:cstheme="minorHAnsi"/>
          <w:sz w:val="28"/>
          <w:szCs w:val="28"/>
        </w:rPr>
        <w:t xml:space="preserve">, </w:t>
      </w:r>
      <w:r w:rsidR="00384F0E">
        <w:rPr>
          <w:rFonts w:cstheme="minorHAnsi"/>
          <w:sz w:val="28"/>
          <w:szCs w:val="28"/>
        </w:rPr>
        <w:t>the four marks of a healthy church that came from our text today.</w:t>
      </w:r>
    </w:p>
    <w:p w14:paraId="00F8D6A2" w14:textId="77777777" w:rsidR="001F222F" w:rsidRDefault="00384F0E" w:rsidP="00366F30">
      <w:pPr>
        <w:spacing w:line="480" w:lineRule="auto"/>
        <w:rPr>
          <w:rFonts w:cstheme="minorHAnsi"/>
          <w:sz w:val="28"/>
          <w:szCs w:val="28"/>
        </w:rPr>
      </w:pPr>
      <w:r>
        <w:rPr>
          <w:rFonts w:cstheme="minorHAnsi"/>
          <w:sz w:val="28"/>
          <w:szCs w:val="28"/>
        </w:rPr>
        <w:t xml:space="preserve">First, the apostle’s teaching. What does scripture reveal to you in your everyday life? I like Eugene Peterson’s quote about this. Peterson says: </w:t>
      </w:r>
      <w:r w:rsidRPr="00384F0E">
        <w:rPr>
          <w:rFonts w:cstheme="minorHAnsi"/>
          <w:sz w:val="28"/>
          <w:szCs w:val="28"/>
        </w:rPr>
        <w:t>“Scripture reveals God present and at work in our world and our lives. The revelation is given in the context of a multi-textured, meandering, and somewhat baggy account of ancient Israel and early church, at the core of which is the crisp, focused life of Jesus.”</w:t>
      </w:r>
      <w:r>
        <w:rPr>
          <w:rFonts w:cstheme="minorHAnsi"/>
          <w:sz w:val="28"/>
          <w:szCs w:val="28"/>
        </w:rPr>
        <w:t xml:space="preserve"> </w:t>
      </w:r>
    </w:p>
    <w:p w14:paraId="2D956970" w14:textId="26780816" w:rsidR="00384F0E" w:rsidRDefault="00384F0E" w:rsidP="00366F30">
      <w:pPr>
        <w:spacing w:line="480" w:lineRule="auto"/>
        <w:rPr>
          <w:rFonts w:cstheme="minorHAnsi"/>
          <w:sz w:val="28"/>
          <w:szCs w:val="28"/>
        </w:rPr>
      </w:pPr>
      <w:r>
        <w:rPr>
          <w:rFonts w:cstheme="minorHAnsi"/>
          <w:sz w:val="28"/>
          <w:szCs w:val="28"/>
        </w:rPr>
        <w:t>If we are to claim that we are a bible teaching church, that means we must dive into the scriptures daily, not weekly, and certainly not just on Sundays. We need to read our Bible on a daily basis and set aside for the scriptures to speak to us.</w:t>
      </w:r>
      <w:r w:rsidR="001F222F">
        <w:rPr>
          <w:rFonts w:cstheme="minorHAnsi"/>
          <w:sz w:val="28"/>
          <w:szCs w:val="28"/>
        </w:rPr>
        <w:t xml:space="preserve"> I am very proud of the Bible study that Wayne leads every Wednesday Evening. We’ve seen the numbers grow from 2 to as many </w:t>
      </w:r>
      <w:r w:rsidR="001F222F">
        <w:rPr>
          <w:rFonts w:cstheme="minorHAnsi"/>
          <w:sz w:val="28"/>
          <w:szCs w:val="28"/>
        </w:rPr>
        <w:lastRenderedPageBreak/>
        <w:t>of 9. If you have not joined us, I would encourage you to find time on a Wednesday evening and come check it out.</w:t>
      </w:r>
      <w:r w:rsidR="005237E1">
        <w:rPr>
          <w:rFonts w:cstheme="minorHAnsi"/>
          <w:sz w:val="28"/>
          <w:szCs w:val="28"/>
        </w:rPr>
        <w:t xml:space="preserve">  </w:t>
      </w:r>
      <w:r w:rsidR="00FD2B80">
        <w:rPr>
          <w:rFonts w:cstheme="minorHAnsi"/>
          <w:sz w:val="28"/>
          <w:szCs w:val="28"/>
        </w:rPr>
        <w:t xml:space="preserve">This past week we talked about Israel and how God’s plan was to take over and protect the people of Israel. </w:t>
      </w:r>
      <w:r w:rsidR="005237E1">
        <w:rPr>
          <w:rFonts w:cstheme="minorHAnsi"/>
          <w:sz w:val="28"/>
          <w:szCs w:val="28"/>
        </w:rPr>
        <w:t xml:space="preserve">John Stott </w:t>
      </w:r>
      <w:r w:rsidR="0034202B">
        <w:rPr>
          <w:rFonts w:cstheme="minorHAnsi"/>
          <w:sz w:val="28"/>
          <w:szCs w:val="28"/>
        </w:rPr>
        <w:t xml:space="preserve">who </w:t>
      </w:r>
      <w:r w:rsidR="0034202B" w:rsidRPr="0034202B">
        <w:rPr>
          <w:rFonts w:cstheme="minorHAnsi"/>
          <w:sz w:val="28"/>
          <w:szCs w:val="28"/>
        </w:rPr>
        <w:t>was a globally influential British theologian, pastor, and author who served as a key leader in the worldwide evangelical movement</w:t>
      </w:r>
      <w:r w:rsidR="0034202B">
        <w:rPr>
          <w:rFonts w:cstheme="minorHAnsi"/>
          <w:sz w:val="28"/>
          <w:szCs w:val="28"/>
        </w:rPr>
        <w:t xml:space="preserve">, </w:t>
      </w:r>
      <w:r w:rsidR="005237E1">
        <w:rPr>
          <w:rFonts w:cstheme="minorHAnsi"/>
          <w:sz w:val="28"/>
          <w:szCs w:val="28"/>
        </w:rPr>
        <w:t xml:space="preserve">says: </w:t>
      </w:r>
      <w:r w:rsidR="005237E1" w:rsidRPr="005237E1">
        <w:rPr>
          <w:rFonts w:cstheme="minorHAnsi"/>
          <w:sz w:val="28"/>
          <w:szCs w:val="28"/>
        </w:rPr>
        <w:t xml:space="preserve">“One of the clearest </w:t>
      </w:r>
      <w:r w:rsidR="009278A0">
        <w:rPr>
          <w:rFonts w:cstheme="minorHAnsi"/>
          <w:sz w:val="28"/>
          <w:szCs w:val="28"/>
        </w:rPr>
        <w:t>piece</w:t>
      </w:r>
      <w:r w:rsidR="002B5334">
        <w:rPr>
          <w:rFonts w:cstheme="minorHAnsi"/>
          <w:sz w:val="28"/>
          <w:szCs w:val="28"/>
        </w:rPr>
        <w:t>s</w:t>
      </w:r>
      <w:r w:rsidR="009278A0">
        <w:rPr>
          <w:rFonts w:cstheme="minorHAnsi"/>
          <w:sz w:val="28"/>
          <w:szCs w:val="28"/>
        </w:rPr>
        <w:t xml:space="preserve"> of </w:t>
      </w:r>
      <w:r w:rsidR="005237E1" w:rsidRPr="005237E1">
        <w:rPr>
          <w:rFonts w:cstheme="minorHAnsi"/>
          <w:sz w:val="28"/>
          <w:szCs w:val="28"/>
        </w:rPr>
        <w:t>evidence of a Spirit-filled Christian is his hunger for Scripture and his humble submissiveness to the authority of Scripture as God’s written Word. But show me a person who claims to be a Christian yet is not devoting himself to the apostles’ teaching, who rather neglects and even disregards it, and you give me cause to question whether he has received the Holy Spirit at all.</w:t>
      </w:r>
      <w:r w:rsidR="00D73EC6">
        <w:rPr>
          <w:rFonts w:cstheme="minorHAnsi"/>
          <w:sz w:val="28"/>
          <w:szCs w:val="28"/>
        </w:rPr>
        <w:t>”</w:t>
      </w:r>
      <w:r w:rsidR="005237E1" w:rsidRPr="005237E1">
        <w:rPr>
          <w:rFonts w:cstheme="minorHAnsi"/>
          <w:sz w:val="28"/>
          <w:szCs w:val="28"/>
        </w:rPr>
        <w:t xml:space="preserve"> </w:t>
      </w:r>
      <w:r w:rsidR="00D73EC6">
        <w:rPr>
          <w:rFonts w:cstheme="minorHAnsi"/>
          <w:sz w:val="28"/>
          <w:szCs w:val="28"/>
        </w:rPr>
        <w:t>Stott goes on to say “</w:t>
      </w:r>
      <w:r w:rsidR="005237E1" w:rsidRPr="005237E1">
        <w:rPr>
          <w:rFonts w:cstheme="minorHAnsi"/>
          <w:sz w:val="28"/>
          <w:szCs w:val="28"/>
        </w:rPr>
        <w:t>For the Holy Spirit is the Spirit of truth (as Jesus called him). He is given</w:t>
      </w:r>
      <w:r w:rsidR="002B5334">
        <w:rPr>
          <w:rFonts w:cstheme="minorHAnsi"/>
          <w:sz w:val="28"/>
          <w:szCs w:val="28"/>
        </w:rPr>
        <w:t xml:space="preserve"> to</w:t>
      </w:r>
      <w:r w:rsidR="005237E1" w:rsidRPr="005237E1">
        <w:rPr>
          <w:rFonts w:cstheme="minorHAnsi"/>
          <w:sz w:val="28"/>
          <w:szCs w:val="28"/>
        </w:rPr>
        <w:t xml:space="preserve"> us to be our teacher, and those who are filled with him have a keen appetite for his instruction.”</w:t>
      </w:r>
      <w:r w:rsidR="001163F8">
        <w:rPr>
          <w:rFonts w:cstheme="minorHAnsi"/>
          <w:sz w:val="28"/>
          <w:szCs w:val="28"/>
        </w:rPr>
        <w:t xml:space="preserve"> All we have to do is to look back to last week and the walk to Emmaus and what Jesus did for the 2. He opened the scriptures to them. This was the beginning of the apostles going out and teaching the scriptures. Are you as a disciple of Christ teaching the scriptures?</w:t>
      </w:r>
      <w:r w:rsidR="002B5334">
        <w:rPr>
          <w:rFonts w:cstheme="minorHAnsi"/>
          <w:sz w:val="28"/>
          <w:szCs w:val="28"/>
        </w:rPr>
        <w:t xml:space="preserve"> Do you have daily devotions?</w:t>
      </w:r>
    </w:p>
    <w:p w14:paraId="079B8A13" w14:textId="731C08C4" w:rsidR="00F40788" w:rsidRDefault="001163F8" w:rsidP="00366F30">
      <w:pPr>
        <w:spacing w:line="480" w:lineRule="auto"/>
        <w:rPr>
          <w:sz w:val="28"/>
          <w:szCs w:val="28"/>
        </w:rPr>
      </w:pPr>
      <w:r>
        <w:rPr>
          <w:rFonts w:cstheme="minorHAnsi"/>
          <w:sz w:val="28"/>
          <w:szCs w:val="28"/>
        </w:rPr>
        <w:t>The second mark of a healthy church is fellowship.</w:t>
      </w:r>
      <w:r w:rsidR="00813B03">
        <w:rPr>
          <w:rFonts w:cstheme="minorHAnsi"/>
          <w:sz w:val="28"/>
          <w:szCs w:val="28"/>
        </w:rPr>
        <w:t xml:space="preserve"> I believe Samuel Shoemaker says it perfectly when he says: </w:t>
      </w:r>
      <w:r w:rsidR="00813B03" w:rsidRPr="00813B03">
        <w:rPr>
          <w:rFonts w:cstheme="minorHAnsi"/>
          <w:sz w:val="28"/>
          <w:szCs w:val="28"/>
        </w:rPr>
        <w:t>“It may fairly be said that unless one enmeshes himself in this redemptive fellowship of the church, he lessens his chances of steady growth and effectiveness, in his Christian life and experience.”</w:t>
      </w:r>
      <w:r w:rsidR="00813B03">
        <w:rPr>
          <w:rFonts w:cstheme="minorHAnsi"/>
          <w:sz w:val="28"/>
          <w:szCs w:val="28"/>
        </w:rPr>
        <w:t xml:space="preserve"> It is a fact that Christians love one another. It reminds me of an old song that we use to sing on a weekly basis at church. “</w:t>
      </w:r>
      <w:r w:rsidR="00813B03" w:rsidRPr="00813B03">
        <w:rPr>
          <w:rFonts w:cstheme="minorHAnsi"/>
          <w:sz w:val="28"/>
          <w:szCs w:val="28"/>
        </w:rPr>
        <w:t>They'll Know We Are Christians by Our Love</w:t>
      </w:r>
      <w:r w:rsidR="00813B03">
        <w:rPr>
          <w:rFonts w:cstheme="minorHAnsi"/>
          <w:sz w:val="28"/>
          <w:szCs w:val="28"/>
        </w:rPr>
        <w:t xml:space="preserve">.” Christians love to help out shut-ins, homeless, the needy, the ill and </w:t>
      </w:r>
      <w:r w:rsidR="004D0DCC">
        <w:rPr>
          <w:rFonts w:cstheme="minorHAnsi"/>
          <w:sz w:val="28"/>
          <w:szCs w:val="28"/>
        </w:rPr>
        <w:t>the elderly, o</w:t>
      </w:r>
      <w:r w:rsidR="00813B03">
        <w:rPr>
          <w:rFonts w:cstheme="minorHAnsi"/>
          <w:sz w:val="28"/>
          <w:szCs w:val="28"/>
        </w:rPr>
        <w:t xml:space="preserve">r maybe just being there for a friend indeed.  If they see a stranger, they welcome them with </w:t>
      </w:r>
      <w:r w:rsidR="00813B03">
        <w:rPr>
          <w:rFonts w:cstheme="minorHAnsi"/>
          <w:sz w:val="28"/>
          <w:szCs w:val="28"/>
        </w:rPr>
        <w:lastRenderedPageBreak/>
        <w:t xml:space="preserve">open arms and not </w:t>
      </w:r>
      <w:r w:rsidR="00AE3327">
        <w:rPr>
          <w:rFonts w:cstheme="minorHAnsi"/>
          <w:sz w:val="28"/>
          <w:szCs w:val="28"/>
        </w:rPr>
        <w:t xml:space="preserve">with </w:t>
      </w:r>
      <w:r w:rsidR="00813B03">
        <w:rPr>
          <w:rFonts w:cstheme="minorHAnsi"/>
          <w:sz w:val="28"/>
          <w:szCs w:val="28"/>
        </w:rPr>
        <w:t>dirty looks or subtle comments. I think back to the “Bring a friend to Church Sunday” we had last summer. New faces and great conversations at the tables afterward</w:t>
      </w:r>
      <w:r w:rsidR="00173BC4">
        <w:rPr>
          <w:rFonts w:cstheme="minorHAnsi"/>
          <w:sz w:val="28"/>
          <w:szCs w:val="28"/>
        </w:rPr>
        <w:t xml:space="preserve">. That is what real fellowship looks like. </w:t>
      </w:r>
      <w:r w:rsidR="001A6D65">
        <w:rPr>
          <w:rFonts w:cstheme="minorHAnsi"/>
          <w:sz w:val="28"/>
          <w:szCs w:val="28"/>
        </w:rPr>
        <w:t>Jesus said in Matthew 18:20 “</w:t>
      </w:r>
      <w:r w:rsidR="001A6D65" w:rsidRPr="001A6D65">
        <w:rPr>
          <w:rFonts w:cstheme="minorHAnsi"/>
          <w:sz w:val="28"/>
          <w:szCs w:val="28"/>
        </w:rPr>
        <w:t xml:space="preserve">For where two or three gather in my name, there am I with them.” </w:t>
      </w:r>
      <w:r w:rsidR="00173BC4">
        <w:rPr>
          <w:rFonts w:cstheme="minorHAnsi"/>
          <w:sz w:val="28"/>
          <w:szCs w:val="28"/>
        </w:rPr>
        <w:t xml:space="preserve">The apostles in that early church were always </w:t>
      </w:r>
      <w:r w:rsidR="002823D3">
        <w:rPr>
          <w:rFonts w:cstheme="minorHAnsi"/>
          <w:sz w:val="28"/>
          <w:szCs w:val="28"/>
        </w:rPr>
        <w:t xml:space="preserve">moving about </w:t>
      </w:r>
      <w:r w:rsidR="00173BC4">
        <w:rPr>
          <w:rFonts w:cstheme="minorHAnsi"/>
          <w:sz w:val="28"/>
          <w:szCs w:val="28"/>
        </w:rPr>
        <w:t>visiting houses and building fellowship. After all the early church started just with a dozen or so and quickly grew to over 3000 followers of Christ.</w:t>
      </w:r>
      <w:r w:rsidR="002823D3">
        <w:rPr>
          <w:rFonts w:cstheme="minorHAnsi"/>
          <w:sz w:val="28"/>
          <w:szCs w:val="28"/>
        </w:rPr>
        <w:t xml:space="preserve"> If your church is to grow, you need to open your doors to fellowship opportunities. Recently, I had a conversation with some members in the kitchen who were telling me about all the dinners and fundraisers this church use to have.  People waiting in the sanctuary for their numbers to be called because the fellowship hall was full. It seems now that </w:t>
      </w:r>
      <w:r w:rsidR="00880F57">
        <w:rPr>
          <w:rFonts w:cstheme="minorHAnsi"/>
          <w:sz w:val="28"/>
          <w:szCs w:val="28"/>
        </w:rPr>
        <w:t xml:space="preserve">people are </w:t>
      </w:r>
      <w:r w:rsidR="001274E0">
        <w:rPr>
          <w:rFonts w:cstheme="minorHAnsi"/>
          <w:sz w:val="28"/>
          <w:szCs w:val="28"/>
        </w:rPr>
        <w:t>reluctant</w:t>
      </w:r>
      <w:r w:rsidR="00880F57">
        <w:rPr>
          <w:rFonts w:cstheme="minorHAnsi"/>
          <w:sz w:val="28"/>
          <w:szCs w:val="28"/>
        </w:rPr>
        <w:t xml:space="preserve"> to have events. We need everyone to be involved not just a group of 3 or 4.</w:t>
      </w:r>
      <w:r w:rsidR="001274E0">
        <w:rPr>
          <w:rFonts w:cstheme="minorHAnsi"/>
          <w:sz w:val="28"/>
          <w:szCs w:val="28"/>
        </w:rPr>
        <w:t xml:space="preserve"> </w:t>
      </w:r>
      <w:r w:rsidR="00AE3327">
        <w:rPr>
          <w:rFonts w:cstheme="minorHAnsi"/>
          <w:sz w:val="28"/>
          <w:szCs w:val="28"/>
        </w:rPr>
        <w:t xml:space="preserve">Just because we have four deacons, doesn’t mean they </w:t>
      </w:r>
      <w:r w:rsidR="00C24F73">
        <w:rPr>
          <w:rFonts w:cstheme="minorHAnsi"/>
          <w:sz w:val="28"/>
          <w:szCs w:val="28"/>
        </w:rPr>
        <w:t xml:space="preserve">should be </w:t>
      </w:r>
      <w:r w:rsidR="00AE3327">
        <w:rPr>
          <w:rFonts w:cstheme="minorHAnsi"/>
          <w:sz w:val="28"/>
          <w:szCs w:val="28"/>
        </w:rPr>
        <w:t xml:space="preserve">the only ones </w:t>
      </w:r>
      <w:r w:rsidR="00C24F73">
        <w:rPr>
          <w:rFonts w:cstheme="minorHAnsi"/>
          <w:sz w:val="28"/>
          <w:szCs w:val="28"/>
        </w:rPr>
        <w:t xml:space="preserve">preparing things. </w:t>
      </w:r>
      <w:r w:rsidR="00AE3327">
        <w:rPr>
          <w:rFonts w:cstheme="minorHAnsi"/>
          <w:sz w:val="28"/>
          <w:szCs w:val="28"/>
        </w:rPr>
        <w:t xml:space="preserve">Everyone needs to step up and if asked, I am sure they will help out. </w:t>
      </w:r>
      <w:r w:rsidR="001274E0">
        <w:rPr>
          <w:rFonts w:cstheme="minorHAnsi"/>
          <w:sz w:val="28"/>
          <w:szCs w:val="28"/>
        </w:rPr>
        <w:t>We need to embrace all fellowship. Another thing that is happening here is a monthly Men’s breakfast that is held on the 3</w:t>
      </w:r>
      <w:r w:rsidR="001274E0" w:rsidRPr="001274E0">
        <w:rPr>
          <w:rFonts w:cstheme="minorHAnsi"/>
          <w:sz w:val="28"/>
          <w:szCs w:val="28"/>
          <w:vertAlign w:val="superscript"/>
        </w:rPr>
        <w:t>rd</w:t>
      </w:r>
      <w:r w:rsidR="001274E0">
        <w:rPr>
          <w:rFonts w:cstheme="minorHAnsi"/>
          <w:sz w:val="28"/>
          <w:szCs w:val="28"/>
        </w:rPr>
        <w:t xml:space="preserve"> Saturday of each month. When I started this a year ago, we had four. We now have 15 regulars with as many as 20 showing up at any given month. If you haven’t checked it out, we invite you to come and try it. Good food, and great fellowship.</w:t>
      </w:r>
      <w:r w:rsidR="002B5334" w:rsidRPr="002B5334">
        <w:t xml:space="preserve"> </w:t>
      </w:r>
      <w:r w:rsidR="00F40788">
        <w:rPr>
          <w:sz w:val="28"/>
          <w:szCs w:val="28"/>
        </w:rPr>
        <w:t xml:space="preserve">The early church stood fast in union and fellowship. We need each other. The church needs each other. We need you to be in fellowship. Theres a reason why Hebrews 10:25 says “do </w:t>
      </w:r>
      <w:r w:rsidR="00F40788" w:rsidRPr="00F40788">
        <w:rPr>
          <w:sz w:val="28"/>
          <w:szCs w:val="28"/>
        </w:rPr>
        <w:t>not forsak</w:t>
      </w:r>
      <w:r w:rsidR="00F40788">
        <w:rPr>
          <w:sz w:val="28"/>
          <w:szCs w:val="28"/>
        </w:rPr>
        <w:t>e</w:t>
      </w:r>
      <w:r w:rsidR="00F40788" w:rsidRPr="00F40788">
        <w:rPr>
          <w:sz w:val="28"/>
          <w:szCs w:val="28"/>
        </w:rPr>
        <w:t xml:space="preserve"> the assembling of </w:t>
      </w:r>
      <w:r w:rsidR="00F40788">
        <w:rPr>
          <w:sz w:val="28"/>
          <w:szCs w:val="28"/>
        </w:rPr>
        <w:t>one another.”</w:t>
      </w:r>
      <w:r w:rsidR="00C24F73">
        <w:rPr>
          <w:sz w:val="28"/>
          <w:szCs w:val="28"/>
        </w:rPr>
        <w:t xml:space="preserve"> As I have made my way around to visiting homes, I couldn’t be more grateful for the open doors that I have </w:t>
      </w:r>
      <w:r w:rsidR="00C24F73">
        <w:rPr>
          <w:sz w:val="28"/>
          <w:szCs w:val="28"/>
        </w:rPr>
        <w:lastRenderedPageBreak/>
        <w:t>received. People offering meals, desserts, and so much more. That is what real fellowship looks like.</w:t>
      </w:r>
    </w:p>
    <w:p w14:paraId="4660BEE7" w14:textId="750CA1CA" w:rsidR="007F786B" w:rsidRDefault="00173BC4" w:rsidP="00366F30">
      <w:pPr>
        <w:spacing w:line="480" w:lineRule="auto"/>
      </w:pPr>
      <w:r>
        <w:rPr>
          <w:rFonts w:cstheme="minorHAnsi"/>
          <w:sz w:val="28"/>
          <w:szCs w:val="28"/>
        </w:rPr>
        <w:t xml:space="preserve">The third mark </w:t>
      </w:r>
      <w:r w:rsidR="00AE3327">
        <w:rPr>
          <w:rFonts w:cstheme="minorHAnsi"/>
          <w:sz w:val="28"/>
          <w:szCs w:val="28"/>
        </w:rPr>
        <w:t xml:space="preserve">of a healthy church, </w:t>
      </w:r>
      <w:r>
        <w:rPr>
          <w:rFonts w:cstheme="minorHAnsi"/>
          <w:sz w:val="28"/>
          <w:szCs w:val="28"/>
        </w:rPr>
        <w:t xml:space="preserve">is the Breaking of the bread. C.S. Lewis </w:t>
      </w:r>
      <w:r w:rsidR="00BF0323">
        <w:rPr>
          <w:rFonts w:cstheme="minorHAnsi"/>
          <w:sz w:val="28"/>
          <w:szCs w:val="28"/>
        </w:rPr>
        <w:t>in his book “</w:t>
      </w:r>
      <w:r w:rsidR="00BF0323" w:rsidRPr="00BF0323">
        <w:rPr>
          <w:rFonts w:cstheme="minorHAnsi"/>
          <w:sz w:val="28"/>
          <w:szCs w:val="28"/>
        </w:rPr>
        <w:t>Mere Christianity</w:t>
      </w:r>
      <w:r w:rsidR="00BF0323">
        <w:rPr>
          <w:rFonts w:cstheme="minorHAnsi"/>
          <w:sz w:val="28"/>
          <w:szCs w:val="28"/>
        </w:rPr>
        <w:t xml:space="preserve">,” </w:t>
      </w:r>
      <w:r>
        <w:rPr>
          <w:rFonts w:cstheme="minorHAnsi"/>
          <w:sz w:val="28"/>
          <w:szCs w:val="28"/>
        </w:rPr>
        <w:t xml:space="preserve">says: </w:t>
      </w:r>
      <w:r w:rsidRPr="00173BC4">
        <w:rPr>
          <w:rFonts w:cstheme="minorHAnsi"/>
          <w:sz w:val="28"/>
          <w:szCs w:val="28"/>
        </w:rPr>
        <w:t>“A man can eat his dinner without understanding exactly how food nourishes him. A man can accept what Christ has done without knowing how it works; indeed, he certainly won’t know how it works until he’s accepted it.”</w:t>
      </w:r>
      <w:r w:rsidR="00BF0323" w:rsidRPr="00BF0323">
        <w:t xml:space="preserve"> </w:t>
      </w:r>
    </w:p>
    <w:p w14:paraId="1D5DEA34" w14:textId="57E8CDA4" w:rsidR="00755F80" w:rsidRDefault="00BF0323" w:rsidP="00366F30">
      <w:pPr>
        <w:spacing w:line="480" w:lineRule="auto"/>
        <w:rPr>
          <w:rFonts w:cstheme="minorHAnsi"/>
          <w:sz w:val="28"/>
          <w:szCs w:val="28"/>
        </w:rPr>
      </w:pPr>
      <w:r w:rsidRPr="00BF0323">
        <w:rPr>
          <w:rFonts w:cstheme="minorHAnsi"/>
          <w:sz w:val="28"/>
          <w:szCs w:val="28"/>
        </w:rPr>
        <w:t>As anyone who has grown up in Church can testify, the normal way the atonement has been explained within Protestantism has tended to be this way: (1) God created Man to be in communion with him, (2) Man sinned and screwed everything up, (3) God therefore is really ticked off and wants to kill Man, (4) but then God says, “Wait, instead of killing Man and sending him to Hell, I’m going to send my son Jesus down to earth, and I’ll beat and kill him, and I’ll let Man off the hook! (5) All Man has to do is believe that Jesus died on his behalf, and we’re good!</w:t>
      </w:r>
      <w:r w:rsidR="007F786B">
        <w:rPr>
          <w:rFonts w:cstheme="minorHAnsi"/>
          <w:sz w:val="28"/>
          <w:szCs w:val="28"/>
        </w:rPr>
        <w:t xml:space="preserve"> So why do we celebrate communion? </w:t>
      </w:r>
      <w:r w:rsidR="007F786B" w:rsidRPr="007F786B">
        <w:rPr>
          <w:rFonts w:cstheme="minorHAnsi"/>
          <w:sz w:val="28"/>
          <w:szCs w:val="28"/>
        </w:rPr>
        <w:t>A communion service helps us remember what Christ has done on the cross, and the bread and the juice represent his body and his blood.</w:t>
      </w:r>
      <w:r w:rsidR="007F786B">
        <w:rPr>
          <w:rFonts w:cstheme="minorHAnsi"/>
          <w:sz w:val="28"/>
          <w:szCs w:val="28"/>
        </w:rPr>
        <w:t xml:space="preserve"> </w:t>
      </w:r>
      <w:r w:rsidR="00C24F73">
        <w:rPr>
          <w:rFonts w:cstheme="minorHAnsi"/>
          <w:sz w:val="28"/>
          <w:szCs w:val="28"/>
        </w:rPr>
        <w:t>During a conversation a while back, there w</w:t>
      </w:r>
      <w:r w:rsidR="007F786B">
        <w:rPr>
          <w:rFonts w:cstheme="minorHAnsi"/>
          <w:sz w:val="28"/>
          <w:szCs w:val="28"/>
        </w:rPr>
        <w:t xml:space="preserve">as a comment made to me about how having communion too often takes away from the meaning of </w:t>
      </w:r>
      <w:r w:rsidR="00F93B7C">
        <w:rPr>
          <w:rFonts w:cstheme="minorHAnsi"/>
          <w:sz w:val="28"/>
          <w:szCs w:val="28"/>
        </w:rPr>
        <w:t>it. I am not sure how celebrating communion every week</w:t>
      </w:r>
      <w:r w:rsidR="00AE3327">
        <w:rPr>
          <w:rFonts w:cstheme="minorHAnsi"/>
          <w:sz w:val="28"/>
          <w:szCs w:val="28"/>
        </w:rPr>
        <w:t xml:space="preserve">, </w:t>
      </w:r>
      <w:r w:rsidR="00F93B7C">
        <w:rPr>
          <w:rFonts w:cstheme="minorHAnsi"/>
          <w:sz w:val="28"/>
          <w:szCs w:val="28"/>
        </w:rPr>
        <w:t>once a month</w:t>
      </w:r>
      <w:r w:rsidR="00AE3327">
        <w:rPr>
          <w:rFonts w:cstheme="minorHAnsi"/>
          <w:sz w:val="28"/>
          <w:szCs w:val="28"/>
        </w:rPr>
        <w:t xml:space="preserve">, or 6 times a year </w:t>
      </w:r>
      <w:r w:rsidR="00F93B7C">
        <w:rPr>
          <w:rFonts w:cstheme="minorHAnsi"/>
          <w:sz w:val="28"/>
          <w:szCs w:val="28"/>
        </w:rPr>
        <w:t xml:space="preserve">can possibly take away from the meaning of communion. In the early church they celebrated communion at least once a week. Maybe the more </w:t>
      </w:r>
      <w:r w:rsidR="00AE3327">
        <w:rPr>
          <w:rFonts w:cstheme="minorHAnsi"/>
          <w:sz w:val="28"/>
          <w:szCs w:val="28"/>
        </w:rPr>
        <w:t xml:space="preserve">you commune, </w:t>
      </w:r>
      <w:r w:rsidR="00F93B7C">
        <w:rPr>
          <w:rFonts w:cstheme="minorHAnsi"/>
          <w:sz w:val="28"/>
          <w:szCs w:val="28"/>
        </w:rPr>
        <w:t>the more you will come to realize what the breaking of the bread really means.</w:t>
      </w:r>
      <w:r w:rsidR="00AE3327">
        <w:rPr>
          <w:rFonts w:cstheme="minorHAnsi"/>
          <w:sz w:val="28"/>
          <w:szCs w:val="28"/>
        </w:rPr>
        <w:t xml:space="preserve"> </w:t>
      </w:r>
      <w:r w:rsidR="00511679">
        <w:rPr>
          <w:rFonts w:cstheme="minorHAnsi"/>
          <w:sz w:val="28"/>
          <w:szCs w:val="28"/>
        </w:rPr>
        <w:t xml:space="preserve">Communion needs to be a big part of the church as it was with the early church. </w:t>
      </w:r>
    </w:p>
    <w:p w14:paraId="285C2CE7" w14:textId="77777777" w:rsidR="00511679" w:rsidRDefault="00D112F4" w:rsidP="00366F30">
      <w:pPr>
        <w:spacing w:line="480" w:lineRule="auto"/>
        <w:rPr>
          <w:rFonts w:cstheme="minorHAnsi"/>
          <w:sz w:val="28"/>
          <w:szCs w:val="28"/>
        </w:rPr>
      </w:pPr>
      <w:r>
        <w:rPr>
          <w:rFonts w:cstheme="minorHAnsi"/>
          <w:sz w:val="28"/>
          <w:szCs w:val="28"/>
        </w:rPr>
        <w:lastRenderedPageBreak/>
        <w:t xml:space="preserve">The final mark of a healthy Church is </w:t>
      </w:r>
      <w:r w:rsidR="00952C13" w:rsidRPr="00952C13">
        <w:rPr>
          <w:rFonts w:cstheme="minorHAnsi"/>
          <w:sz w:val="28"/>
          <w:szCs w:val="28"/>
        </w:rPr>
        <w:t>prayer</w:t>
      </w:r>
      <w:r>
        <w:rPr>
          <w:rFonts w:cstheme="minorHAnsi"/>
          <w:sz w:val="28"/>
          <w:szCs w:val="28"/>
        </w:rPr>
        <w:t xml:space="preserve">. </w:t>
      </w:r>
      <w:r w:rsidR="00952C13" w:rsidRPr="00952C13">
        <w:rPr>
          <w:rFonts w:cstheme="minorHAnsi"/>
          <w:sz w:val="28"/>
          <w:szCs w:val="28"/>
        </w:rPr>
        <w:t>Prayer is the antidote for my nervous addiction to anxiety and my frustrating attempts at self-control.</w:t>
      </w:r>
      <w:r>
        <w:rPr>
          <w:rFonts w:cstheme="minorHAnsi"/>
          <w:sz w:val="28"/>
          <w:szCs w:val="28"/>
        </w:rPr>
        <w:t xml:space="preserve"> As I shared with the Bible Study group this week. I am constantly praying. It doesn’t matter where I am, if a thought or something arises, I am praying. It might be in the shower, sitting at the table, driving down the road, taking a walk, working out on the treadmill, </w:t>
      </w:r>
      <w:r w:rsidR="00B017FC">
        <w:rPr>
          <w:rFonts w:cstheme="minorHAnsi"/>
          <w:sz w:val="28"/>
          <w:szCs w:val="28"/>
        </w:rPr>
        <w:t>cutting the grass. W</w:t>
      </w:r>
      <w:r>
        <w:rPr>
          <w:rFonts w:cstheme="minorHAnsi"/>
          <w:sz w:val="28"/>
          <w:szCs w:val="28"/>
        </w:rPr>
        <w:t>herever it may be. God wants us in conversation with him. He wants to know what is on our minds. He wants to be involved in our everyday joys and struggles.</w:t>
      </w:r>
      <w:r w:rsidR="00B017FC">
        <w:rPr>
          <w:rFonts w:cstheme="minorHAnsi"/>
          <w:sz w:val="28"/>
          <w:szCs w:val="28"/>
        </w:rPr>
        <w:t xml:space="preserve"> Prayer is not to be just before meals, or whenever a need arises. How many of you have sat down and just given thanks to God for all the beauty that surrounds us. Often times when I am out in the woods hunting or just walking, I will stop, sit down, and take in the beauty that surrounds me. Then I will give thanks to God for th</w:t>
      </w:r>
      <w:r w:rsidR="008723A1">
        <w:rPr>
          <w:rFonts w:cstheme="minorHAnsi"/>
          <w:sz w:val="28"/>
          <w:szCs w:val="28"/>
        </w:rPr>
        <w:t>at</w:t>
      </w:r>
      <w:r w:rsidR="00B017FC">
        <w:rPr>
          <w:rFonts w:cstheme="minorHAnsi"/>
          <w:sz w:val="28"/>
          <w:szCs w:val="28"/>
        </w:rPr>
        <w:t xml:space="preserve"> beauty that I am </w:t>
      </w:r>
      <w:r w:rsidR="008723A1">
        <w:rPr>
          <w:rFonts w:cstheme="minorHAnsi"/>
          <w:sz w:val="28"/>
          <w:szCs w:val="28"/>
        </w:rPr>
        <w:t xml:space="preserve">in the midst of. </w:t>
      </w:r>
      <w:r w:rsidR="00B017FC">
        <w:rPr>
          <w:rFonts w:cstheme="minorHAnsi"/>
          <w:sz w:val="28"/>
          <w:szCs w:val="28"/>
        </w:rPr>
        <w:t xml:space="preserve">Prayer should be an important part of our lives and it should be an important part of the life of this church. </w:t>
      </w:r>
      <w:r w:rsidR="00511679">
        <w:rPr>
          <w:rFonts w:cstheme="minorHAnsi"/>
          <w:sz w:val="28"/>
          <w:szCs w:val="28"/>
        </w:rPr>
        <w:t xml:space="preserve">But what must also happen when praying, is the ability to listen. That’s where many of us struggle.  We want answers now. I remind you God will answer your prayers on God’s time and not yours. </w:t>
      </w:r>
    </w:p>
    <w:p w14:paraId="5CCBE1F5" w14:textId="33AB6B2E" w:rsidR="00952C13" w:rsidRDefault="00B017FC" w:rsidP="00366F30">
      <w:pPr>
        <w:spacing w:line="480" w:lineRule="auto"/>
        <w:rPr>
          <w:rFonts w:cstheme="minorHAnsi"/>
          <w:sz w:val="28"/>
          <w:szCs w:val="28"/>
        </w:rPr>
      </w:pPr>
      <w:r>
        <w:rPr>
          <w:rFonts w:cstheme="minorHAnsi"/>
          <w:sz w:val="28"/>
          <w:szCs w:val="28"/>
        </w:rPr>
        <w:t>When I was asked by a member to put together a prayer chain, I was astonished to find out that the</w:t>
      </w:r>
      <w:r w:rsidR="008723A1">
        <w:rPr>
          <w:rFonts w:cstheme="minorHAnsi"/>
          <w:sz w:val="28"/>
          <w:szCs w:val="28"/>
        </w:rPr>
        <w:t xml:space="preserve">re </w:t>
      </w:r>
      <w:r>
        <w:rPr>
          <w:rFonts w:cstheme="minorHAnsi"/>
          <w:sz w:val="28"/>
          <w:szCs w:val="28"/>
        </w:rPr>
        <w:t xml:space="preserve">was not really any organized way of contacting members. </w:t>
      </w:r>
      <w:r w:rsidR="008723A1">
        <w:rPr>
          <w:rFonts w:cstheme="minorHAnsi"/>
          <w:sz w:val="28"/>
          <w:szCs w:val="28"/>
        </w:rPr>
        <w:t>I am not saying that this prayer chain fills in all the empty void, but it does get the word out if it is used properly. I would eventually like to see a prayer group meet weekly at the church for a time of prayer which is open to anyone. I like what Karl Bart</w:t>
      </w:r>
      <w:r w:rsidR="007D1477">
        <w:rPr>
          <w:rFonts w:cstheme="minorHAnsi"/>
          <w:sz w:val="28"/>
          <w:szCs w:val="28"/>
        </w:rPr>
        <w:t>h</w:t>
      </w:r>
      <w:r w:rsidR="008723A1">
        <w:rPr>
          <w:rFonts w:cstheme="minorHAnsi"/>
          <w:sz w:val="28"/>
          <w:szCs w:val="28"/>
        </w:rPr>
        <w:t xml:space="preserve"> says about prayer. Barth says; </w:t>
      </w:r>
      <w:r w:rsidR="00952C13" w:rsidRPr="00952C13">
        <w:rPr>
          <w:rFonts w:cstheme="minorHAnsi"/>
          <w:sz w:val="28"/>
          <w:szCs w:val="28"/>
        </w:rPr>
        <w:t>“To clasp the hands in prayer is the beginning of an uprising against the disorder of the world.”</w:t>
      </w:r>
      <w:r w:rsidR="00BF647C">
        <w:rPr>
          <w:rFonts w:cstheme="minorHAnsi"/>
          <w:sz w:val="28"/>
          <w:szCs w:val="28"/>
        </w:rPr>
        <w:t xml:space="preserve"> The question is can we pray too much? If you want to know what the early church thought of prayer. The </w:t>
      </w:r>
      <w:r w:rsidR="00BF647C" w:rsidRPr="00BF647C">
        <w:rPr>
          <w:rFonts w:cstheme="minorHAnsi"/>
          <w:sz w:val="28"/>
          <w:szCs w:val="28"/>
        </w:rPr>
        <w:lastRenderedPageBreak/>
        <w:t>Jews had three prayer times each day: 9:00 a.m., 12:00 p.m., and 3:00 p.m., and each time they spent one hour in prayer! The Jews’ model for prayer included fifteen minutes of meditation on God, thirty minutes of petition, and fifteen minutes of adoration.</w:t>
      </w:r>
      <w:r w:rsidR="004C7812">
        <w:rPr>
          <w:rFonts w:cstheme="minorHAnsi"/>
          <w:sz w:val="28"/>
          <w:szCs w:val="28"/>
        </w:rPr>
        <w:t xml:space="preserve"> Jesus says in Matthew 21: 13 “</w:t>
      </w:r>
      <w:r w:rsidR="004C7812" w:rsidRPr="004C7812">
        <w:rPr>
          <w:rFonts w:cstheme="minorHAnsi"/>
          <w:sz w:val="28"/>
          <w:szCs w:val="28"/>
        </w:rPr>
        <w:t>My house will be called a house of prayer</w:t>
      </w:r>
      <w:r w:rsidR="004C7812">
        <w:rPr>
          <w:rFonts w:cstheme="minorHAnsi"/>
          <w:sz w:val="28"/>
          <w:szCs w:val="28"/>
        </w:rPr>
        <w:t xml:space="preserve">, </w:t>
      </w:r>
      <w:r w:rsidR="004C7812" w:rsidRPr="004C7812">
        <w:rPr>
          <w:rFonts w:cstheme="minorHAnsi"/>
          <w:sz w:val="28"/>
          <w:szCs w:val="28"/>
        </w:rPr>
        <w:t>but you are making it a den of robbers.</w:t>
      </w:r>
      <w:r w:rsidR="004C7812">
        <w:rPr>
          <w:rFonts w:cstheme="minorHAnsi"/>
          <w:sz w:val="28"/>
          <w:szCs w:val="28"/>
        </w:rPr>
        <w:t>”</w:t>
      </w:r>
      <w:r w:rsidR="00511679">
        <w:rPr>
          <w:rFonts w:cstheme="minorHAnsi"/>
          <w:sz w:val="28"/>
          <w:szCs w:val="28"/>
        </w:rPr>
        <w:t xml:space="preserve"> What does your prayer life look like?</w:t>
      </w:r>
    </w:p>
    <w:p w14:paraId="37EF1D60" w14:textId="3C919EF6" w:rsidR="00F56E24" w:rsidRPr="00F56E24" w:rsidRDefault="004C7812" w:rsidP="00E15EAD">
      <w:pPr>
        <w:spacing w:line="480" w:lineRule="auto"/>
        <w:rPr>
          <w:rFonts w:cstheme="minorHAnsi"/>
          <w:sz w:val="28"/>
          <w:szCs w:val="28"/>
        </w:rPr>
      </w:pPr>
      <w:r>
        <w:rPr>
          <w:rFonts w:cstheme="minorHAnsi"/>
          <w:sz w:val="28"/>
          <w:szCs w:val="28"/>
        </w:rPr>
        <w:t xml:space="preserve">So, as you consider these four marks of the early church and how it should relate to JCPC, I want you to prayerfully embrace the things that are happening here. I want you to prayerfully consider opening your doors to new opportunities. </w:t>
      </w:r>
      <w:r w:rsidR="00FF0025">
        <w:rPr>
          <w:rFonts w:cstheme="minorHAnsi"/>
          <w:sz w:val="28"/>
          <w:szCs w:val="28"/>
        </w:rPr>
        <w:t xml:space="preserve">We need to stop saying we only have 20 or so people that show </w:t>
      </w:r>
      <w:r>
        <w:rPr>
          <w:rFonts w:cstheme="minorHAnsi"/>
          <w:sz w:val="28"/>
          <w:szCs w:val="28"/>
        </w:rPr>
        <w:t xml:space="preserve">up on a regular basis. </w:t>
      </w:r>
      <w:r w:rsidR="00FF0025">
        <w:rPr>
          <w:rFonts w:cstheme="minorHAnsi"/>
          <w:sz w:val="28"/>
          <w:szCs w:val="28"/>
        </w:rPr>
        <w:t xml:space="preserve">Maybe we need to invite someone new to the </w:t>
      </w:r>
      <w:r>
        <w:rPr>
          <w:rFonts w:cstheme="minorHAnsi"/>
          <w:sz w:val="28"/>
          <w:szCs w:val="28"/>
        </w:rPr>
        <w:t>church?</w:t>
      </w:r>
      <w:r w:rsidR="00AA5C0D">
        <w:rPr>
          <w:rFonts w:cstheme="minorHAnsi"/>
          <w:sz w:val="28"/>
          <w:szCs w:val="28"/>
        </w:rPr>
        <w:t xml:space="preserve"> If 20 people would invite one person, that number would grow to 40. After all Jesus started with 12, and quickly grew to over 3,000.  Let me close with this quote from NT Wright. His real name was </w:t>
      </w:r>
      <w:r w:rsidR="00AA5C0D" w:rsidRPr="00AA5C0D">
        <w:rPr>
          <w:rFonts w:cstheme="minorHAnsi"/>
          <w:sz w:val="28"/>
          <w:szCs w:val="28"/>
        </w:rPr>
        <w:t>Nicholas Thomas Wright</w:t>
      </w:r>
      <w:r w:rsidR="00AA5C0D">
        <w:rPr>
          <w:rFonts w:cstheme="minorHAnsi"/>
          <w:sz w:val="28"/>
          <w:szCs w:val="28"/>
        </w:rPr>
        <w:t xml:space="preserve">. He was </w:t>
      </w:r>
      <w:r w:rsidR="00B36445">
        <w:rPr>
          <w:rFonts w:cstheme="minorHAnsi"/>
          <w:sz w:val="28"/>
          <w:szCs w:val="28"/>
        </w:rPr>
        <w:t xml:space="preserve">the </w:t>
      </w:r>
      <w:r w:rsidR="00AA5C0D">
        <w:rPr>
          <w:rFonts w:cstheme="minorHAnsi"/>
          <w:sz w:val="28"/>
          <w:szCs w:val="28"/>
        </w:rPr>
        <w:t>Bishop of Durham in the church of England. He is a New Testament Scholar hence the name NT.  Wright sa</w:t>
      </w:r>
      <w:r w:rsidR="00B36445">
        <w:rPr>
          <w:rFonts w:cstheme="minorHAnsi"/>
          <w:sz w:val="28"/>
          <w:szCs w:val="28"/>
        </w:rPr>
        <w:t>id</w:t>
      </w:r>
      <w:r w:rsidR="00AA5C0D">
        <w:rPr>
          <w:rFonts w:cstheme="minorHAnsi"/>
          <w:sz w:val="28"/>
          <w:szCs w:val="28"/>
        </w:rPr>
        <w:t xml:space="preserve">; </w:t>
      </w:r>
      <w:r w:rsidR="00952C13" w:rsidRPr="00952C13">
        <w:rPr>
          <w:rFonts w:cstheme="minorHAnsi"/>
          <w:sz w:val="28"/>
          <w:szCs w:val="28"/>
        </w:rPr>
        <w:t>“Where the church today finds itself stagnant, unattractive, humdrum and shrinking – and sadly, there are many churches, in the Western world at least, of which that has to be admitted – it’s time to read Acts 2:42-47 again, get down on our knees, and ask what isn’t happening that should be happening. The Gospel hasn’t changed. God’s power hasn’t diminished. People still need rescuing. What are we doing about it?”</w:t>
      </w:r>
      <w:r w:rsidR="00AA5C0D">
        <w:rPr>
          <w:rFonts w:cstheme="minorHAnsi"/>
          <w:sz w:val="28"/>
          <w:szCs w:val="28"/>
        </w:rPr>
        <w:t xml:space="preserve"> A-Men.</w:t>
      </w:r>
    </w:p>
    <w:sectPr w:rsidR="00F56E24" w:rsidRPr="00F56E24" w:rsidSect="00D937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8A"/>
    <w:rsid w:val="001163F8"/>
    <w:rsid w:val="00117131"/>
    <w:rsid w:val="001274E0"/>
    <w:rsid w:val="00173BC4"/>
    <w:rsid w:val="001A6D65"/>
    <w:rsid w:val="001F222F"/>
    <w:rsid w:val="001F7544"/>
    <w:rsid w:val="00222F21"/>
    <w:rsid w:val="002823D3"/>
    <w:rsid w:val="002B5334"/>
    <w:rsid w:val="002E6408"/>
    <w:rsid w:val="0034202B"/>
    <w:rsid w:val="00366F30"/>
    <w:rsid w:val="00384F0E"/>
    <w:rsid w:val="003A1410"/>
    <w:rsid w:val="004C7812"/>
    <w:rsid w:val="004D0DCC"/>
    <w:rsid w:val="00511679"/>
    <w:rsid w:val="005237E1"/>
    <w:rsid w:val="005A4E14"/>
    <w:rsid w:val="00685C1B"/>
    <w:rsid w:val="00755F80"/>
    <w:rsid w:val="00757967"/>
    <w:rsid w:val="007C791C"/>
    <w:rsid w:val="007D1477"/>
    <w:rsid w:val="007F786B"/>
    <w:rsid w:val="00813B03"/>
    <w:rsid w:val="008723A1"/>
    <w:rsid w:val="00880F57"/>
    <w:rsid w:val="008C07C6"/>
    <w:rsid w:val="009003F7"/>
    <w:rsid w:val="009278A0"/>
    <w:rsid w:val="00952C13"/>
    <w:rsid w:val="00993B6E"/>
    <w:rsid w:val="00997DA0"/>
    <w:rsid w:val="00AA5C0D"/>
    <w:rsid w:val="00AE3327"/>
    <w:rsid w:val="00B017FC"/>
    <w:rsid w:val="00B36445"/>
    <w:rsid w:val="00BE0E45"/>
    <w:rsid w:val="00BE534B"/>
    <w:rsid w:val="00BF0323"/>
    <w:rsid w:val="00BF647C"/>
    <w:rsid w:val="00C24F73"/>
    <w:rsid w:val="00C54266"/>
    <w:rsid w:val="00D112F4"/>
    <w:rsid w:val="00D62599"/>
    <w:rsid w:val="00D73EC6"/>
    <w:rsid w:val="00D9378A"/>
    <w:rsid w:val="00E12BD1"/>
    <w:rsid w:val="00E15EAD"/>
    <w:rsid w:val="00E746C5"/>
    <w:rsid w:val="00EB1AD1"/>
    <w:rsid w:val="00F40788"/>
    <w:rsid w:val="00F56E24"/>
    <w:rsid w:val="00F70F49"/>
    <w:rsid w:val="00F93B7C"/>
    <w:rsid w:val="00FD2B80"/>
    <w:rsid w:val="00FF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BABE"/>
  <w15:chartTrackingRefBased/>
  <w15:docId w15:val="{98C994DB-0CDF-4EE2-AF26-A15356B3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7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7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37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7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7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7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7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7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7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7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78A"/>
    <w:rPr>
      <w:rFonts w:eastAsiaTheme="majorEastAsia" w:cstheme="majorBidi"/>
      <w:color w:val="272727" w:themeColor="text1" w:themeTint="D8"/>
    </w:rPr>
  </w:style>
  <w:style w:type="paragraph" w:styleId="Title">
    <w:name w:val="Title"/>
    <w:basedOn w:val="Normal"/>
    <w:next w:val="Normal"/>
    <w:link w:val="TitleChar"/>
    <w:uiPriority w:val="10"/>
    <w:qFormat/>
    <w:rsid w:val="00D93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78A"/>
    <w:pPr>
      <w:spacing w:before="160"/>
      <w:jc w:val="center"/>
    </w:pPr>
    <w:rPr>
      <w:i/>
      <w:iCs/>
      <w:color w:val="404040" w:themeColor="text1" w:themeTint="BF"/>
    </w:rPr>
  </w:style>
  <w:style w:type="character" w:customStyle="1" w:styleId="QuoteChar">
    <w:name w:val="Quote Char"/>
    <w:basedOn w:val="DefaultParagraphFont"/>
    <w:link w:val="Quote"/>
    <w:uiPriority w:val="29"/>
    <w:rsid w:val="00D9378A"/>
    <w:rPr>
      <w:i/>
      <w:iCs/>
      <w:color w:val="404040" w:themeColor="text1" w:themeTint="BF"/>
    </w:rPr>
  </w:style>
  <w:style w:type="paragraph" w:styleId="ListParagraph">
    <w:name w:val="List Paragraph"/>
    <w:basedOn w:val="Normal"/>
    <w:uiPriority w:val="34"/>
    <w:qFormat/>
    <w:rsid w:val="00D9378A"/>
    <w:pPr>
      <w:ind w:left="720"/>
      <w:contextualSpacing/>
    </w:pPr>
  </w:style>
  <w:style w:type="character" w:styleId="IntenseEmphasis">
    <w:name w:val="Intense Emphasis"/>
    <w:basedOn w:val="DefaultParagraphFont"/>
    <w:uiPriority w:val="21"/>
    <w:qFormat/>
    <w:rsid w:val="00D9378A"/>
    <w:rPr>
      <w:i/>
      <w:iCs/>
      <w:color w:val="2F5496" w:themeColor="accent1" w:themeShade="BF"/>
    </w:rPr>
  </w:style>
  <w:style w:type="paragraph" w:styleId="IntenseQuote">
    <w:name w:val="Intense Quote"/>
    <w:basedOn w:val="Normal"/>
    <w:next w:val="Normal"/>
    <w:link w:val="IntenseQuoteChar"/>
    <w:uiPriority w:val="30"/>
    <w:qFormat/>
    <w:rsid w:val="00D93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78A"/>
    <w:rPr>
      <w:i/>
      <w:iCs/>
      <w:color w:val="2F5496" w:themeColor="accent1" w:themeShade="BF"/>
    </w:rPr>
  </w:style>
  <w:style w:type="character" w:styleId="IntenseReference">
    <w:name w:val="Intense Reference"/>
    <w:basedOn w:val="DefaultParagraphFont"/>
    <w:uiPriority w:val="32"/>
    <w:qFormat/>
    <w:rsid w:val="00D937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29</cp:revision>
  <dcterms:created xsi:type="dcterms:W3CDTF">2026-04-21T09:23:00Z</dcterms:created>
  <dcterms:modified xsi:type="dcterms:W3CDTF">2026-04-25T21:58:00Z</dcterms:modified>
</cp:coreProperties>
</file>