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ADA02" w14:textId="7621FABE" w:rsidR="00E12BD1" w:rsidRDefault="00874B36" w:rsidP="00346B3B">
      <w:pPr>
        <w:jc w:val="center"/>
        <w:rPr>
          <w:sz w:val="24"/>
          <w:szCs w:val="24"/>
        </w:rPr>
      </w:pPr>
      <w:r w:rsidRPr="00346B3B">
        <w:rPr>
          <w:sz w:val="24"/>
          <w:szCs w:val="24"/>
        </w:rPr>
        <w:t>Jackson Center Presbyterian Church</w:t>
      </w:r>
    </w:p>
    <w:p w14:paraId="63EF9A72" w14:textId="77777777" w:rsidR="009E1A3C" w:rsidRPr="00346B3B" w:rsidRDefault="009E1A3C" w:rsidP="00346B3B">
      <w:pPr>
        <w:jc w:val="center"/>
        <w:rPr>
          <w:sz w:val="24"/>
          <w:szCs w:val="24"/>
        </w:rPr>
      </w:pPr>
    </w:p>
    <w:p w14:paraId="16614509" w14:textId="153E3034" w:rsidR="00874B36" w:rsidRPr="00346B3B" w:rsidRDefault="00BD7605">
      <w:pPr>
        <w:rPr>
          <w:sz w:val="24"/>
          <w:szCs w:val="24"/>
        </w:rPr>
      </w:pPr>
      <w:r w:rsidRPr="00F94CFB">
        <w:rPr>
          <w:b/>
          <w:bCs/>
          <w:sz w:val="24"/>
          <w:szCs w:val="24"/>
        </w:rPr>
        <w:t>September 7</w:t>
      </w:r>
      <w:r w:rsidR="009D5196" w:rsidRPr="00F94CFB">
        <w:rPr>
          <w:b/>
          <w:bCs/>
          <w:sz w:val="24"/>
          <w:szCs w:val="24"/>
        </w:rPr>
        <w:t>, 2025</w:t>
      </w:r>
      <w:r w:rsidR="00346B3B" w:rsidRPr="00346B3B">
        <w:rPr>
          <w:sz w:val="24"/>
          <w:szCs w:val="24"/>
        </w:rPr>
        <w:tab/>
      </w:r>
      <w:r w:rsidR="00DF0879">
        <w:rPr>
          <w:sz w:val="24"/>
          <w:szCs w:val="24"/>
        </w:rPr>
        <w:tab/>
      </w:r>
      <w:r w:rsidR="0047773C" w:rsidRPr="0047773C">
        <w:rPr>
          <w:sz w:val="24"/>
          <w:szCs w:val="24"/>
        </w:rPr>
        <w:t>The</w:t>
      </w:r>
      <w:r w:rsidR="004B1B5A">
        <w:rPr>
          <w:sz w:val="24"/>
          <w:szCs w:val="24"/>
        </w:rPr>
        <w:t xml:space="preserve"> Thirteen</w:t>
      </w:r>
      <w:r w:rsidR="00786A93">
        <w:rPr>
          <w:sz w:val="24"/>
          <w:szCs w:val="24"/>
        </w:rPr>
        <w:t>th</w:t>
      </w:r>
      <w:r w:rsidR="004B1B5A">
        <w:rPr>
          <w:sz w:val="24"/>
          <w:szCs w:val="24"/>
        </w:rPr>
        <w:t xml:space="preserve"> Sunday after Pentecost</w:t>
      </w:r>
    </w:p>
    <w:p w14:paraId="0F6FDBB4" w14:textId="76D6F023" w:rsidR="00874B36" w:rsidRDefault="00874B36">
      <w:pPr>
        <w:rPr>
          <w:sz w:val="24"/>
          <w:szCs w:val="24"/>
        </w:rPr>
      </w:pPr>
      <w:r w:rsidRPr="00346B3B">
        <w:rPr>
          <w:sz w:val="24"/>
          <w:szCs w:val="24"/>
        </w:rPr>
        <w:t>Pastor Bill Spangler</w:t>
      </w:r>
      <w:r w:rsidRPr="00346B3B">
        <w:rPr>
          <w:sz w:val="24"/>
          <w:szCs w:val="24"/>
        </w:rPr>
        <w:tab/>
      </w:r>
      <w:r w:rsidRPr="00346B3B">
        <w:rPr>
          <w:sz w:val="24"/>
          <w:szCs w:val="24"/>
        </w:rPr>
        <w:tab/>
      </w:r>
      <w:r w:rsidR="00762E8A">
        <w:rPr>
          <w:sz w:val="24"/>
          <w:szCs w:val="24"/>
        </w:rPr>
        <w:tab/>
      </w:r>
      <w:r w:rsidRPr="00346B3B">
        <w:rPr>
          <w:sz w:val="24"/>
          <w:szCs w:val="24"/>
        </w:rPr>
        <w:t>Organist – Jane Buckley</w:t>
      </w:r>
    </w:p>
    <w:p w14:paraId="5A2B247A" w14:textId="59A0945A" w:rsidR="003D0443" w:rsidRDefault="003D0443">
      <w:pPr>
        <w:rPr>
          <w:sz w:val="24"/>
          <w:szCs w:val="24"/>
        </w:rPr>
      </w:pPr>
      <w:r w:rsidRPr="003D0443">
        <w:rPr>
          <w:sz w:val="24"/>
          <w:szCs w:val="24"/>
        </w:rPr>
        <w:t>Welcome/Announcements</w:t>
      </w:r>
    </w:p>
    <w:p w14:paraId="5428D4C3" w14:textId="65B4174E" w:rsidR="00575D27" w:rsidRPr="00346B3B" w:rsidRDefault="00575D27">
      <w:pPr>
        <w:rPr>
          <w:sz w:val="24"/>
          <w:szCs w:val="24"/>
        </w:rPr>
      </w:pPr>
      <w:r>
        <w:rPr>
          <w:sz w:val="24"/>
          <w:szCs w:val="24"/>
        </w:rPr>
        <w:t>Prelude</w:t>
      </w:r>
    </w:p>
    <w:p w14:paraId="1FCED7F1" w14:textId="344A4DCB" w:rsidR="00874B36" w:rsidRPr="00F94CFB" w:rsidRDefault="00F94CFB">
      <w:pPr>
        <w:rPr>
          <w:b/>
          <w:bCs/>
          <w:sz w:val="24"/>
          <w:szCs w:val="24"/>
        </w:rPr>
      </w:pPr>
      <w:r>
        <w:rPr>
          <w:b/>
          <w:bCs/>
          <w:sz w:val="24"/>
          <w:szCs w:val="24"/>
        </w:rPr>
        <w:t xml:space="preserve">Responsive </w:t>
      </w:r>
      <w:r w:rsidR="00874B36" w:rsidRPr="00F94CFB">
        <w:rPr>
          <w:b/>
          <w:bCs/>
          <w:sz w:val="24"/>
          <w:szCs w:val="24"/>
        </w:rPr>
        <w:t>Call to Worship</w:t>
      </w:r>
    </w:p>
    <w:p w14:paraId="19D94126" w14:textId="7C6D1828" w:rsidR="00765E4C" w:rsidRDefault="00765E4C" w:rsidP="00DC4CEA">
      <w:pPr>
        <w:spacing w:after="0"/>
        <w:rPr>
          <w:sz w:val="24"/>
          <w:szCs w:val="24"/>
        </w:rPr>
      </w:pPr>
      <w:r>
        <w:rPr>
          <w:sz w:val="24"/>
          <w:szCs w:val="24"/>
        </w:rPr>
        <w:t xml:space="preserve">L: </w:t>
      </w:r>
      <w:r w:rsidR="004255F1" w:rsidRPr="004255F1">
        <w:rPr>
          <w:sz w:val="24"/>
          <w:szCs w:val="24"/>
        </w:rPr>
        <w:t>The winds of change are blowing, and God's Spirit calls us to adapt and grow.</w:t>
      </w:r>
    </w:p>
    <w:p w14:paraId="715B17C2" w14:textId="2A8EB9D5" w:rsidR="00765E4C" w:rsidRDefault="00765E4C" w:rsidP="00DC4CEA">
      <w:pPr>
        <w:spacing w:after="0"/>
        <w:rPr>
          <w:sz w:val="24"/>
          <w:szCs w:val="24"/>
        </w:rPr>
      </w:pPr>
      <w:r w:rsidRPr="004255F1">
        <w:rPr>
          <w:b/>
          <w:bCs/>
          <w:sz w:val="24"/>
          <w:szCs w:val="24"/>
        </w:rPr>
        <w:t>P:</w:t>
      </w:r>
      <w:r>
        <w:rPr>
          <w:sz w:val="24"/>
          <w:szCs w:val="24"/>
        </w:rPr>
        <w:t xml:space="preserve"> </w:t>
      </w:r>
      <w:r w:rsidR="004255F1" w:rsidRPr="004255F1">
        <w:rPr>
          <w:sz w:val="24"/>
          <w:szCs w:val="24"/>
        </w:rPr>
        <w:t>Let us gather to be empowered, to leave despair behind, and to embrace the new possibilities with hope, becoming the change we wish to see</w:t>
      </w:r>
    </w:p>
    <w:p w14:paraId="02034B95" w14:textId="539D83C7" w:rsidR="00DC4CEA" w:rsidRDefault="00765E4C" w:rsidP="00DC4CEA">
      <w:pPr>
        <w:spacing w:after="0"/>
        <w:rPr>
          <w:sz w:val="24"/>
          <w:szCs w:val="24"/>
        </w:rPr>
      </w:pPr>
      <w:r>
        <w:rPr>
          <w:sz w:val="24"/>
          <w:szCs w:val="24"/>
        </w:rPr>
        <w:t xml:space="preserve">L: </w:t>
      </w:r>
      <w:r w:rsidR="004255F1" w:rsidRPr="004255F1">
        <w:rPr>
          <w:sz w:val="24"/>
          <w:szCs w:val="24"/>
        </w:rPr>
        <w:t>God's love and spirit transform us, bringing new relationships and opportunities.</w:t>
      </w:r>
    </w:p>
    <w:p w14:paraId="373E95D0" w14:textId="77777777" w:rsidR="004255F1" w:rsidRDefault="00765E4C" w:rsidP="00DC4CEA">
      <w:pPr>
        <w:spacing w:after="0"/>
        <w:rPr>
          <w:sz w:val="24"/>
          <w:szCs w:val="24"/>
        </w:rPr>
      </w:pPr>
      <w:r w:rsidRPr="004255F1">
        <w:rPr>
          <w:b/>
          <w:bCs/>
          <w:sz w:val="24"/>
          <w:szCs w:val="24"/>
        </w:rPr>
        <w:t>P:</w:t>
      </w:r>
      <w:r>
        <w:rPr>
          <w:sz w:val="24"/>
          <w:szCs w:val="24"/>
        </w:rPr>
        <w:t xml:space="preserve"> </w:t>
      </w:r>
      <w:r w:rsidR="004255F1" w:rsidRPr="004255F1">
        <w:rPr>
          <w:sz w:val="24"/>
          <w:szCs w:val="24"/>
        </w:rPr>
        <w:t xml:space="preserve">Let God's challenging and empowering spirit bring hope and growth. </w:t>
      </w:r>
    </w:p>
    <w:p w14:paraId="6D82B918" w14:textId="36FE206F" w:rsidR="00765E4C" w:rsidRDefault="00DC4CEA" w:rsidP="00DC4CEA">
      <w:pPr>
        <w:spacing w:after="0"/>
        <w:rPr>
          <w:sz w:val="24"/>
          <w:szCs w:val="24"/>
        </w:rPr>
      </w:pPr>
      <w:r w:rsidRPr="004255F1">
        <w:rPr>
          <w:b/>
          <w:bCs/>
          <w:sz w:val="24"/>
          <w:szCs w:val="24"/>
        </w:rPr>
        <w:t>A:</w:t>
      </w:r>
      <w:r>
        <w:rPr>
          <w:sz w:val="24"/>
          <w:szCs w:val="24"/>
        </w:rPr>
        <w:t xml:space="preserve"> </w:t>
      </w:r>
      <w:r w:rsidRPr="00DC4CEA">
        <w:rPr>
          <w:sz w:val="24"/>
          <w:szCs w:val="24"/>
        </w:rPr>
        <w:t>Let us worship God!</w:t>
      </w:r>
    </w:p>
    <w:p w14:paraId="5C78722F" w14:textId="77777777" w:rsidR="00F94CFB" w:rsidRDefault="00F94CFB" w:rsidP="00DC4CEA">
      <w:pPr>
        <w:spacing w:after="0"/>
        <w:rPr>
          <w:sz w:val="24"/>
          <w:szCs w:val="24"/>
        </w:rPr>
      </w:pPr>
    </w:p>
    <w:p w14:paraId="12D950D7" w14:textId="77CA656F" w:rsidR="00346B3B" w:rsidRDefault="00984A87" w:rsidP="00BF6380">
      <w:pPr>
        <w:spacing w:after="0"/>
        <w:rPr>
          <w:sz w:val="24"/>
          <w:szCs w:val="24"/>
        </w:rPr>
      </w:pPr>
      <w:r w:rsidRPr="00F94CFB">
        <w:rPr>
          <w:b/>
          <w:bCs/>
          <w:sz w:val="24"/>
          <w:szCs w:val="24"/>
        </w:rPr>
        <w:t>*</w:t>
      </w:r>
      <w:r w:rsidR="00B9666B" w:rsidRPr="00F94CFB">
        <w:rPr>
          <w:b/>
          <w:bCs/>
          <w:sz w:val="24"/>
          <w:szCs w:val="24"/>
        </w:rPr>
        <w:t>Hymn of Praise</w:t>
      </w:r>
      <w:r w:rsidR="00B9666B">
        <w:rPr>
          <w:sz w:val="24"/>
          <w:szCs w:val="24"/>
        </w:rPr>
        <w:tab/>
      </w:r>
      <w:r w:rsidR="00FD7A8B">
        <w:rPr>
          <w:sz w:val="24"/>
          <w:szCs w:val="24"/>
        </w:rPr>
        <w:t xml:space="preserve"> “</w:t>
      </w:r>
      <w:r w:rsidR="003F40E0">
        <w:rPr>
          <w:sz w:val="24"/>
          <w:szCs w:val="24"/>
        </w:rPr>
        <w:t>And Can It Be</w:t>
      </w:r>
      <w:r>
        <w:rPr>
          <w:sz w:val="24"/>
          <w:szCs w:val="24"/>
        </w:rPr>
        <w:t>”</w:t>
      </w:r>
      <w:r w:rsidR="00B01666">
        <w:rPr>
          <w:sz w:val="24"/>
          <w:szCs w:val="24"/>
        </w:rPr>
        <w:tab/>
      </w:r>
      <w:r w:rsidR="003F40E0">
        <w:rPr>
          <w:sz w:val="24"/>
          <w:szCs w:val="24"/>
        </w:rPr>
        <w:tab/>
        <w:t>203</w:t>
      </w:r>
      <w:r w:rsidR="00962032">
        <w:rPr>
          <w:sz w:val="24"/>
          <w:szCs w:val="24"/>
        </w:rPr>
        <w:tab/>
      </w:r>
      <w:r w:rsidR="00CD4630">
        <w:rPr>
          <w:sz w:val="24"/>
          <w:szCs w:val="24"/>
        </w:rPr>
        <w:tab/>
      </w:r>
      <w:r>
        <w:rPr>
          <w:sz w:val="24"/>
          <w:szCs w:val="24"/>
        </w:rPr>
        <w:tab/>
      </w:r>
    </w:p>
    <w:p w14:paraId="37007EEB" w14:textId="4061B284" w:rsidR="00346B3B" w:rsidRPr="00F94CFB" w:rsidRDefault="00984A87" w:rsidP="00BF6380">
      <w:pPr>
        <w:spacing w:after="0"/>
        <w:rPr>
          <w:sz w:val="24"/>
          <w:szCs w:val="24"/>
        </w:rPr>
      </w:pPr>
      <w:r w:rsidRPr="00F94CFB">
        <w:rPr>
          <w:b/>
          <w:bCs/>
          <w:sz w:val="24"/>
          <w:szCs w:val="24"/>
        </w:rPr>
        <w:t>*</w:t>
      </w:r>
      <w:r w:rsidR="00346B3B" w:rsidRPr="00F94CFB">
        <w:rPr>
          <w:b/>
          <w:bCs/>
          <w:sz w:val="24"/>
          <w:szCs w:val="24"/>
        </w:rPr>
        <w:t>Prayer of Confession</w:t>
      </w:r>
      <w:r w:rsidR="00F94CFB">
        <w:rPr>
          <w:b/>
          <w:bCs/>
          <w:sz w:val="24"/>
          <w:szCs w:val="24"/>
        </w:rPr>
        <w:t xml:space="preserve"> </w:t>
      </w:r>
      <w:r w:rsidR="00F94CFB">
        <w:rPr>
          <w:sz w:val="24"/>
          <w:szCs w:val="24"/>
        </w:rPr>
        <w:t>(in unison)</w:t>
      </w:r>
    </w:p>
    <w:p w14:paraId="7CF41689" w14:textId="77777777" w:rsidR="00F94CFB" w:rsidRDefault="00F94CFB" w:rsidP="00BF6380">
      <w:pPr>
        <w:spacing w:after="0"/>
        <w:rPr>
          <w:sz w:val="24"/>
          <w:szCs w:val="24"/>
        </w:rPr>
      </w:pPr>
    </w:p>
    <w:p w14:paraId="36316D63" w14:textId="352E11EA" w:rsidR="00C314AB" w:rsidRDefault="004255F1" w:rsidP="00CF08CF">
      <w:pPr>
        <w:spacing w:after="0"/>
        <w:rPr>
          <w:sz w:val="24"/>
          <w:szCs w:val="24"/>
        </w:rPr>
      </w:pPr>
      <w:r w:rsidRPr="004255F1">
        <w:rPr>
          <w:sz w:val="24"/>
          <w:szCs w:val="24"/>
        </w:rPr>
        <w:t xml:space="preserve">"Gracious God, we confess that we often cling to the past, even as we resist the changes </w:t>
      </w:r>
      <w:r>
        <w:rPr>
          <w:sz w:val="24"/>
          <w:szCs w:val="24"/>
        </w:rPr>
        <w:t>y</w:t>
      </w:r>
      <w:r w:rsidRPr="004255F1">
        <w:rPr>
          <w:sz w:val="24"/>
          <w:szCs w:val="24"/>
        </w:rPr>
        <w:t>ou offer. We are proud and stubborn, failing to accept the things we cannot change, and fearful of embracing the future we could. Grant us serenity to accept what is, courage to act for good, and the wisdom to discern Your path. Forgive us for our resistance and grant us grace to grow into Your likeness. We thank You for Your presence in the midst of transition and ask for Your guiding hand as we move into new seasons. Amen".</w:t>
      </w:r>
    </w:p>
    <w:p w14:paraId="0149A07B" w14:textId="29781A82" w:rsidR="00346B3B" w:rsidRPr="00F94CFB" w:rsidRDefault="00984A87" w:rsidP="000D6597">
      <w:pPr>
        <w:spacing w:after="0"/>
        <w:rPr>
          <w:b/>
          <w:bCs/>
          <w:sz w:val="24"/>
          <w:szCs w:val="24"/>
        </w:rPr>
      </w:pPr>
      <w:r w:rsidRPr="00F94CFB">
        <w:rPr>
          <w:b/>
          <w:bCs/>
          <w:sz w:val="24"/>
          <w:szCs w:val="24"/>
        </w:rPr>
        <w:t>*</w:t>
      </w:r>
      <w:r w:rsidR="00346B3B" w:rsidRPr="00F94CFB">
        <w:rPr>
          <w:b/>
          <w:bCs/>
          <w:sz w:val="24"/>
          <w:szCs w:val="24"/>
        </w:rPr>
        <w:t>Assurance of Pardon</w:t>
      </w:r>
    </w:p>
    <w:p w14:paraId="245C4C18" w14:textId="744A0604" w:rsidR="00346B3B" w:rsidRDefault="00984A87" w:rsidP="00346B3B">
      <w:pPr>
        <w:spacing w:after="0"/>
        <w:rPr>
          <w:sz w:val="24"/>
          <w:szCs w:val="24"/>
        </w:rPr>
      </w:pPr>
      <w:r w:rsidRPr="00F94CFB">
        <w:rPr>
          <w:b/>
          <w:bCs/>
          <w:sz w:val="24"/>
          <w:szCs w:val="24"/>
        </w:rPr>
        <w:t>*</w:t>
      </w:r>
      <w:r w:rsidR="00346B3B" w:rsidRPr="00F94CFB">
        <w:rPr>
          <w:b/>
          <w:bCs/>
          <w:sz w:val="24"/>
          <w:szCs w:val="24"/>
        </w:rPr>
        <w:t>Gloria Patri</w:t>
      </w:r>
    </w:p>
    <w:p w14:paraId="61175843" w14:textId="77777777" w:rsidR="00984A87" w:rsidRDefault="00984A87" w:rsidP="00346B3B">
      <w:pPr>
        <w:spacing w:after="0"/>
        <w:rPr>
          <w:sz w:val="24"/>
          <w:szCs w:val="24"/>
        </w:rPr>
      </w:pPr>
    </w:p>
    <w:p w14:paraId="78B0B50F" w14:textId="5EDD05BF" w:rsidR="00984A87" w:rsidRPr="00F94CFB" w:rsidRDefault="00984A87" w:rsidP="00346B3B">
      <w:pPr>
        <w:spacing w:after="0"/>
        <w:rPr>
          <w:sz w:val="24"/>
          <w:szCs w:val="24"/>
        </w:rPr>
      </w:pPr>
      <w:r w:rsidRPr="00F94CFB">
        <w:rPr>
          <w:sz w:val="24"/>
          <w:szCs w:val="24"/>
        </w:rPr>
        <w:t>Children</w:t>
      </w:r>
      <w:r w:rsidR="009E1A3C" w:rsidRPr="00F94CFB">
        <w:rPr>
          <w:sz w:val="24"/>
          <w:szCs w:val="24"/>
        </w:rPr>
        <w:t xml:space="preserve">’s </w:t>
      </w:r>
      <w:r w:rsidRPr="00F94CFB">
        <w:rPr>
          <w:sz w:val="24"/>
          <w:szCs w:val="24"/>
        </w:rPr>
        <w:t>Sermon</w:t>
      </w:r>
    </w:p>
    <w:p w14:paraId="7E937964" w14:textId="77777777" w:rsidR="00984A87" w:rsidRDefault="00984A87" w:rsidP="00346B3B">
      <w:pPr>
        <w:spacing w:after="0"/>
        <w:rPr>
          <w:sz w:val="24"/>
          <w:szCs w:val="24"/>
        </w:rPr>
      </w:pPr>
    </w:p>
    <w:p w14:paraId="690F52F2" w14:textId="2C887230" w:rsidR="00984A87" w:rsidRPr="00F94CFB" w:rsidRDefault="00984A87" w:rsidP="00346B3B">
      <w:pPr>
        <w:spacing w:after="0"/>
        <w:rPr>
          <w:b/>
          <w:bCs/>
          <w:sz w:val="24"/>
          <w:szCs w:val="24"/>
        </w:rPr>
      </w:pPr>
      <w:r w:rsidRPr="00F94CFB">
        <w:rPr>
          <w:b/>
          <w:bCs/>
          <w:sz w:val="24"/>
          <w:szCs w:val="24"/>
        </w:rPr>
        <w:t>Presentation of our Tithes and Offering</w:t>
      </w:r>
    </w:p>
    <w:p w14:paraId="2B026557" w14:textId="6464E6AB" w:rsidR="00984A87" w:rsidRDefault="00984A87" w:rsidP="00346B3B">
      <w:pPr>
        <w:spacing w:after="0"/>
        <w:rPr>
          <w:sz w:val="24"/>
          <w:szCs w:val="24"/>
        </w:rPr>
      </w:pPr>
      <w:r>
        <w:rPr>
          <w:sz w:val="24"/>
          <w:szCs w:val="24"/>
        </w:rPr>
        <w:t>*Doxology</w:t>
      </w:r>
    </w:p>
    <w:p w14:paraId="1BB1DCD0" w14:textId="71BCB10A" w:rsidR="00984A87" w:rsidRDefault="00984A87" w:rsidP="00346B3B">
      <w:pPr>
        <w:spacing w:after="0"/>
        <w:rPr>
          <w:sz w:val="24"/>
          <w:szCs w:val="24"/>
        </w:rPr>
      </w:pPr>
      <w:r>
        <w:rPr>
          <w:sz w:val="24"/>
          <w:szCs w:val="24"/>
        </w:rPr>
        <w:t>*Dedication</w:t>
      </w:r>
    </w:p>
    <w:p w14:paraId="3D36AC7F" w14:textId="77777777" w:rsidR="00984A87" w:rsidRDefault="00984A87" w:rsidP="00346B3B">
      <w:pPr>
        <w:spacing w:after="0"/>
        <w:rPr>
          <w:sz w:val="24"/>
          <w:szCs w:val="24"/>
        </w:rPr>
      </w:pPr>
    </w:p>
    <w:p w14:paraId="6F86AEFA" w14:textId="6CB07705" w:rsidR="00984A87" w:rsidRPr="00F94CFB" w:rsidRDefault="00984A87" w:rsidP="00346B3B">
      <w:pPr>
        <w:spacing w:after="0"/>
        <w:rPr>
          <w:b/>
          <w:bCs/>
          <w:sz w:val="24"/>
          <w:szCs w:val="24"/>
        </w:rPr>
      </w:pPr>
      <w:r w:rsidRPr="00F94CFB">
        <w:rPr>
          <w:b/>
          <w:bCs/>
          <w:sz w:val="24"/>
          <w:szCs w:val="24"/>
        </w:rPr>
        <w:t>Pastoral Prayer and the Lord’s Prayer</w:t>
      </w:r>
    </w:p>
    <w:p w14:paraId="6084A588" w14:textId="77777777" w:rsidR="00984A87" w:rsidRDefault="00984A87" w:rsidP="00346B3B">
      <w:pPr>
        <w:spacing w:after="0"/>
        <w:rPr>
          <w:sz w:val="24"/>
          <w:szCs w:val="24"/>
        </w:rPr>
      </w:pPr>
    </w:p>
    <w:p w14:paraId="36E6D2CA" w14:textId="43FCADEC" w:rsidR="00984A87" w:rsidRDefault="00984A87" w:rsidP="00346B3B">
      <w:pPr>
        <w:spacing w:after="0"/>
        <w:rPr>
          <w:sz w:val="24"/>
          <w:szCs w:val="24"/>
        </w:rPr>
      </w:pPr>
      <w:r w:rsidRPr="00F94CFB">
        <w:rPr>
          <w:b/>
          <w:bCs/>
          <w:sz w:val="24"/>
          <w:szCs w:val="24"/>
        </w:rPr>
        <w:t>Old Testament Reading</w:t>
      </w:r>
      <w:r w:rsidR="0001765E">
        <w:rPr>
          <w:sz w:val="24"/>
          <w:szCs w:val="24"/>
        </w:rPr>
        <w:tab/>
      </w:r>
      <w:r w:rsidR="00EC2D83">
        <w:rPr>
          <w:sz w:val="24"/>
          <w:szCs w:val="24"/>
        </w:rPr>
        <w:tab/>
      </w:r>
      <w:r w:rsidR="004255F1">
        <w:rPr>
          <w:sz w:val="24"/>
          <w:szCs w:val="24"/>
        </w:rPr>
        <w:t>Isaiah 55: 8-9</w:t>
      </w:r>
    </w:p>
    <w:p w14:paraId="31ED18F6" w14:textId="77777777" w:rsidR="00E52694" w:rsidRDefault="00E52694" w:rsidP="00346B3B">
      <w:pPr>
        <w:spacing w:after="0"/>
        <w:rPr>
          <w:sz w:val="24"/>
          <w:szCs w:val="24"/>
        </w:rPr>
      </w:pPr>
    </w:p>
    <w:p w14:paraId="0039DF79" w14:textId="4989320B" w:rsidR="00E52694" w:rsidRDefault="00E52694" w:rsidP="00346B3B">
      <w:pPr>
        <w:spacing w:after="0"/>
        <w:rPr>
          <w:sz w:val="24"/>
          <w:szCs w:val="24"/>
        </w:rPr>
      </w:pPr>
      <w:r w:rsidRPr="00F94CFB">
        <w:rPr>
          <w:b/>
          <w:bCs/>
          <w:sz w:val="24"/>
          <w:szCs w:val="24"/>
        </w:rPr>
        <w:t>*Hymn of Preparation</w:t>
      </w:r>
      <w:r w:rsidR="00CD4630">
        <w:rPr>
          <w:sz w:val="24"/>
          <w:szCs w:val="24"/>
        </w:rPr>
        <w:t xml:space="preserve">    </w:t>
      </w:r>
      <w:r w:rsidR="00084CED">
        <w:rPr>
          <w:sz w:val="24"/>
          <w:szCs w:val="24"/>
        </w:rPr>
        <w:t xml:space="preserve"> </w:t>
      </w:r>
      <w:r w:rsidR="00565404">
        <w:rPr>
          <w:sz w:val="24"/>
          <w:szCs w:val="24"/>
        </w:rPr>
        <w:tab/>
      </w:r>
      <w:r w:rsidR="00BF7BE9" w:rsidRPr="00BF7BE9">
        <w:rPr>
          <w:sz w:val="24"/>
          <w:szCs w:val="24"/>
        </w:rPr>
        <w:t>“</w:t>
      </w:r>
      <w:r w:rsidR="006054D6">
        <w:rPr>
          <w:sz w:val="24"/>
          <w:szCs w:val="24"/>
        </w:rPr>
        <w:t>Great Is Thy Faithfulness</w:t>
      </w:r>
      <w:r w:rsidR="00BF7BE9" w:rsidRPr="00BF7BE9">
        <w:rPr>
          <w:sz w:val="24"/>
          <w:szCs w:val="24"/>
        </w:rPr>
        <w:t>”</w:t>
      </w:r>
      <w:r w:rsidR="002D5DC4">
        <w:rPr>
          <w:sz w:val="24"/>
          <w:szCs w:val="24"/>
        </w:rPr>
        <w:tab/>
      </w:r>
      <w:r w:rsidR="006054D6">
        <w:rPr>
          <w:sz w:val="24"/>
          <w:szCs w:val="24"/>
        </w:rPr>
        <w:t>43</w:t>
      </w:r>
      <w:r w:rsidR="00F764E2">
        <w:rPr>
          <w:sz w:val="24"/>
          <w:szCs w:val="24"/>
        </w:rPr>
        <w:tab/>
      </w:r>
    </w:p>
    <w:p w14:paraId="568F44CD" w14:textId="77777777" w:rsidR="003A6173" w:rsidRDefault="003A6173" w:rsidP="00346B3B">
      <w:pPr>
        <w:spacing w:after="0"/>
        <w:rPr>
          <w:sz w:val="24"/>
          <w:szCs w:val="24"/>
        </w:rPr>
      </w:pPr>
    </w:p>
    <w:p w14:paraId="4F2A8135" w14:textId="4FA91B5D" w:rsidR="00E52694" w:rsidRDefault="00E52694" w:rsidP="00346B3B">
      <w:pPr>
        <w:spacing w:after="0"/>
        <w:rPr>
          <w:sz w:val="24"/>
          <w:szCs w:val="24"/>
        </w:rPr>
      </w:pPr>
      <w:r w:rsidRPr="00F94CFB">
        <w:rPr>
          <w:b/>
          <w:bCs/>
          <w:sz w:val="24"/>
          <w:szCs w:val="24"/>
        </w:rPr>
        <w:t>New Testament Reading</w:t>
      </w:r>
      <w:r>
        <w:rPr>
          <w:sz w:val="24"/>
          <w:szCs w:val="24"/>
        </w:rPr>
        <w:tab/>
      </w:r>
      <w:r w:rsidR="00EC2D83">
        <w:rPr>
          <w:sz w:val="24"/>
          <w:szCs w:val="24"/>
        </w:rPr>
        <w:tab/>
      </w:r>
      <w:r w:rsidR="004255F1">
        <w:rPr>
          <w:sz w:val="24"/>
          <w:szCs w:val="24"/>
        </w:rPr>
        <w:t>Acts 2: 42-47</w:t>
      </w:r>
    </w:p>
    <w:p w14:paraId="42F45F0A" w14:textId="77777777" w:rsidR="0001765E" w:rsidRDefault="0001765E" w:rsidP="00346B3B">
      <w:pPr>
        <w:spacing w:after="0"/>
        <w:rPr>
          <w:sz w:val="24"/>
          <w:szCs w:val="24"/>
        </w:rPr>
      </w:pPr>
    </w:p>
    <w:p w14:paraId="1354A8E2" w14:textId="25FC6F70" w:rsidR="00E52694" w:rsidRDefault="00E52694" w:rsidP="00346B3B">
      <w:pPr>
        <w:spacing w:after="0"/>
        <w:rPr>
          <w:sz w:val="24"/>
          <w:szCs w:val="24"/>
        </w:rPr>
      </w:pPr>
      <w:r w:rsidRPr="00F94CFB">
        <w:rPr>
          <w:b/>
          <w:bCs/>
          <w:sz w:val="24"/>
          <w:szCs w:val="24"/>
        </w:rPr>
        <w:t>Morning Message</w:t>
      </w:r>
      <w:r>
        <w:rPr>
          <w:sz w:val="24"/>
          <w:szCs w:val="24"/>
        </w:rPr>
        <w:tab/>
      </w:r>
      <w:r w:rsidR="00B1222B">
        <w:rPr>
          <w:sz w:val="24"/>
          <w:szCs w:val="24"/>
        </w:rPr>
        <w:t xml:space="preserve"> </w:t>
      </w:r>
      <w:r w:rsidR="00B1222B">
        <w:rPr>
          <w:sz w:val="24"/>
          <w:szCs w:val="24"/>
        </w:rPr>
        <w:tab/>
      </w:r>
      <w:r w:rsidR="002E4A88" w:rsidRPr="002E4A88">
        <w:rPr>
          <w:sz w:val="24"/>
          <w:szCs w:val="24"/>
        </w:rPr>
        <w:t>“</w:t>
      </w:r>
      <w:r w:rsidR="00F94CFB" w:rsidRPr="00F94CFB">
        <w:rPr>
          <w:sz w:val="24"/>
          <w:szCs w:val="24"/>
        </w:rPr>
        <w:t>The Winds of Change</w:t>
      </w:r>
      <w:r w:rsidR="002E4A88" w:rsidRPr="002E4A88">
        <w:rPr>
          <w:sz w:val="24"/>
          <w:szCs w:val="24"/>
        </w:rPr>
        <w:t>”</w:t>
      </w:r>
    </w:p>
    <w:p w14:paraId="0B4809C8" w14:textId="77777777" w:rsidR="00C64704" w:rsidRDefault="00C64704" w:rsidP="00346B3B">
      <w:pPr>
        <w:spacing w:after="0"/>
        <w:rPr>
          <w:sz w:val="24"/>
          <w:szCs w:val="24"/>
        </w:rPr>
      </w:pPr>
    </w:p>
    <w:p w14:paraId="1B2A1CF3" w14:textId="7939657B" w:rsidR="003C71B5" w:rsidRDefault="00C64704" w:rsidP="003C71B5">
      <w:pPr>
        <w:spacing w:after="0"/>
        <w:jc w:val="both"/>
        <w:rPr>
          <w:sz w:val="24"/>
          <w:szCs w:val="24"/>
        </w:rPr>
      </w:pPr>
      <w:r w:rsidRPr="00F94CFB">
        <w:rPr>
          <w:b/>
          <w:bCs/>
          <w:sz w:val="24"/>
          <w:szCs w:val="24"/>
        </w:rPr>
        <w:t>*Closing Hymn</w:t>
      </w:r>
      <w:r>
        <w:rPr>
          <w:sz w:val="24"/>
          <w:szCs w:val="24"/>
        </w:rPr>
        <w:tab/>
      </w:r>
      <w:r w:rsidR="007922D5">
        <w:rPr>
          <w:sz w:val="24"/>
          <w:szCs w:val="24"/>
        </w:rPr>
        <w:tab/>
      </w:r>
      <w:r>
        <w:rPr>
          <w:sz w:val="24"/>
          <w:szCs w:val="24"/>
        </w:rPr>
        <w:t>“</w:t>
      </w:r>
      <w:r w:rsidR="00960911">
        <w:rPr>
          <w:sz w:val="24"/>
          <w:szCs w:val="24"/>
        </w:rPr>
        <w:t>Blest Be the Tie That Binds</w:t>
      </w:r>
      <w:r w:rsidR="003F1EDC">
        <w:rPr>
          <w:sz w:val="24"/>
          <w:szCs w:val="24"/>
        </w:rPr>
        <w:t>”</w:t>
      </w:r>
      <w:r w:rsidR="00B40F88">
        <w:rPr>
          <w:sz w:val="24"/>
          <w:szCs w:val="24"/>
        </w:rPr>
        <w:t xml:space="preserve"> </w:t>
      </w:r>
      <w:r w:rsidR="00BF7BE9">
        <w:rPr>
          <w:sz w:val="24"/>
          <w:szCs w:val="24"/>
        </w:rPr>
        <w:tab/>
      </w:r>
      <w:r w:rsidR="00960911">
        <w:rPr>
          <w:sz w:val="24"/>
          <w:szCs w:val="24"/>
        </w:rPr>
        <w:t>286</w:t>
      </w:r>
      <w:r w:rsidR="00620B85">
        <w:rPr>
          <w:sz w:val="24"/>
          <w:szCs w:val="24"/>
        </w:rPr>
        <w:tab/>
      </w:r>
      <w:r w:rsidR="00620B85">
        <w:rPr>
          <w:sz w:val="24"/>
          <w:szCs w:val="24"/>
        </w:rPr>
        <w:tab/>
      </w:r>
    </w:p>
    <w:p w14:paraId="340A462D" w14:textId="39A563E7" w:rsidR="009E1A3C" w:rsidRDefault="003C71B5" w:rsidP="003C71B5">
      <w:pPr>
        <w:spacing w:after="0"/>
        <w:jc w:val="both"/>
        <w:rPr>
          <w:b/>
          <w:bCs/>
          <w:sz w:val="24"/>
          <w:szCs w:val="24"/>
        </w:rPr>
      </w:pPr>
      <w:r>
        <w:rPr>
          <w:sz w:val="24"/>
          <w:szCs w:val="24"/>
        </w:rPr>
        <w:t>*</w:t>
      </w:r>
      <w:r w:rsidR="009E1A3C" w:rsidRPr="00F94CFB">
        <w:rPr>
          <w:b/>
          <w:bCs/>
          <w:sz w:val="24"/>
          <w:szCs w:val="24"/>
        </w:rPr>
        <w:t>Benediction</w:t>
      </w:r>
    </w:p>
    <w:p w14:paraId="450BAF90" w14:textId="77777777" w:rsidR="00681896" w:rsidRPr="00F94CFB" w:rsidRDefault="00681896" w:rsidP="003C71B5">
      <w:pPr>
        <w:spacing w:after="0"/>
        <w:jc w:val="both"/>
        <w:rPr>
          <w:b/>
          <w:bCs/>
          <w:sz w:val="24"/>
          <w:szCs w:val="24"/>
        </w:rPr>
      </w:pPr>
    </w:p>
    <w:p w14:paraId="072FC65B" w14:textId="2779DDFD" w:rsidR="009E1A3C" w:rsidRDefault="00681896" w:rsidP="00293EA9">
      <w:pPr>
        <w:spacing w:after="0"/>
        <w:rPr>
          <w:b/>
          <w:bCs/>
          <w:sz w:val="24"/>
          <w:szCs w:val="24"/>
        </w:rPr>
      </w:pPr>
      <w:r>
        <w:rPr>
          <w:b/>
          <w:bCs/>
          <w:sz w:val="24"/>
          <w:szCs w:val="24"/>
        </w:rPr>
        <w:t xml:space="preserve">*Organ </w:t>
      </w:r>
      <w:r w:rsidR="009E1A3C" w:rsidRPr="00F94CFB">
        <w:rPr>
          <w:b/>
          <w:bCs/>
          <w:sz w:val="24"/>
          <w:szCs w:val="24"/>
        </w:rPr>
        <w:t>Postlude</w:t>
      </w:r>
    </w:p>
    <w:p w14:paraId="00CD0476" w14:textId="77777777" w:rsidR="00681896" w:rsidRDefault="00681896" w:rsidP="00293EA9">
      <w:pPr>
        <w:spacing w:after="0"/>
        <w:rPr>
          <w:b/>
          <w:bCs/>
          <w:sz w:val="24"/>
          <w:szCs w:val="24"/>
        </w:rPr>
      </w:pPr>
    </w:p>
    <w:p w14:paraId="6E7F57F4" w14:textId="77777777" w:rsidR="00681896" w:rsidRDefault="00681896" w:rsidP="00293EA9">
      <w:pPr>
        <w:spacing w:after="0"/>
        <w:rPr>
          <w:b/>
          <w:bCs/>
          <w:sz w:val="24"/>
          <w:szCs w:val="24"/>
        </w:rPr>
      </w:pPr>
    </w:p>
    <w:p w14:paraId="3B9895AA" w14:textId="77777777" w:rsidR="00520062" w:rsidRDefault="00520062" w:rsidP="00293EA9">
      <w:pPr>
        <w:spacing w:after="0"/>
        <w:rPr>
          <w:b/>
          <w:bCs/>
          <w:sz w:val="24"/>
          <w:szCs w:val="24"/>
        </w:rPr>
      </w:pPr>
    </w:p>
    <w:p w14:paraId="461B6D24" w14:textId="77777777" w:rsidR="00520062" w:rsidRDefault="00520062" w:rsidP="00293EA9">
      <w:pPr>
        <w:spacing w:after="0"/>
        <w:rPr>
          <w:b/>
          <w:bCs/>
          <w:sz w:val="24"/>
          <w:szCs w:val="24"/>
        </w:rPr>
      </w:pPr>
    </w:p>
    <w:p w14:paraId="41D59D43" w14:textId="77777777" w:rsidR="00520062" w:rsidRDefault="00520062" w:rsidP="00293EA9">
      <w:pPr>
        <w:spacing w:after="0"/>
        <w:rPr>
          <w:b/>
          <w:bCs/>
          <w:sz w:val="24"/>
          <w:szCs w:val="24"/>
        </w:rPr>
      </w:pPr>
    </w:p>
    <w:p w14:paraId="607EF3A6" w14:textId="77777777" w:rsidR="00520062" w:rsidRDefault="00520062" w:rsidP="00293EA9">
      <w:pPr>
        <w:spacing w:after="0"/>
        <w:rPr>
          <w:b/>
          <w:bCs/>
          <w:sz w:val="24"/>
          <w:szCs w:val="24"/>
        </w:rPr>
      </w:pPr>
    </w:p>
    <w:p w14:paraId="5E8776CE" w14:textId="77777777" w:rsidR="00520062" w:rsidRDefault="00520062" w:rsidP="00293EA9">
      <w:pPr>
        <w:spacing w:after="0"/>
        <w:rPr>
          <w:b/>
          <w:bCs/>
          <w:sz w:val="24"/>
          <w:szCs w:val="24"/>
        </w:rPr>
      </w:pPr>
    </w:p>
    <w:p w14:paraId="3FA0BC24" w14:textId="77777777" w:rsidR="00520062" w:rsidRDefault="00520062" w:rsidP="00293EA9">
      <w:pPr>
        <w:spacing w:after="0"/>
        <w:rPr>
          <w:b/>
          <w:bCs/>
          <w:sz w:val="24"/>
          <w:szCs w:val="24"/>
        </w:rPr>
      </w:pPr>
    </w:p>
    <w:p w14:paraId="0C1AD2FE" w14:textId="77777777" w:rsidR="00520062" w:rsidRDefault="00520062" w:rsidP="00293EA9">
      <w:pPr>
        <w:spacing w:after="0"/>
        <w:rPr>
          <w:b/>
          <w:bCs/>
          <w:sz w:val="24"/>
          <w:szCs w:val="24"/>
        </w:rPr>
      </w:pPr>
    </w:p>
    <w:p w14:paraId="01B0CFE9" w14:textId="77777777" w:rsidR="00520062" w:rsidRDefault="00520062" w:rsidP="00293EA9">
      <w:pPr>
        <w:spacing w:after="0"/>
        <w:rPr>
          <w:b/>
          <w:bCs/>
          <w:sz w:val="24"/>
          <w:szCs w:val="24"/>
        </w:rPr>
      </w:pPr>
    </w:p>
    <w:p w14:paraId="5E81B3F4" w14:textId="639D575D" w:rsidR="00520062" w:rsidRDefault="00C54BC2" w:rsidP="00293EA9">
      <w:pPr>
        <w:spacing w:after="0"/>
        <w:rPr>
          <w:b/>
          <w:bCs/>
          <w:sz w:val="24"/>
          <w:szCs w:val="24"/>
        </w:rPr>
      </w:pPr>
      <w:r>
        <w:rPr>
          <w:b/>
          <w:bCs/>
          <w:noProof/>
          <w:sz w:val="24"/>
          <w:szCs w:val="24"/>
        </w:rPr>
        <w:lastRenderedPageBreak/>
        <w:drawing>
          <wp:anchor distT="0" distB="0" distL="114300" distR="114300" simplePos="0" relativeHeight="251658240" behindDoc="0" locked="0" layoutInCell="1" allowOverlap="1" wp14:anchorId="262D7CC1" wp14:editId="0DCBF75C">
            <wp:simplePos x="0" y="0"/>
            <wp:positionH relativeFrom="column">
              <wp:posOffset>0</wp:posOffset>
            </wp:positionH>
            <wp:positionV relativeFrom="paragraph">
              <wp:posOffset>0</wp:posOffset>
            </wp:positionV>
            <wp:extent cx="1104900" cy="621587"/>
            <wp:effectExtent l="0" t="0" r="0" b="7620"/>
            <wp:wrapThrough wrapText="bothSides">
              <wp:wrapPolygon edited="0">
                <wp:start x="0" y="0"/>
                <wp:lineTo x="0" y="21202"/>
                <wp:lineTo x="21228" y="21202"/>
                <wp:lineTo x="21228" y="0"/>
                <wp:lineTo x="0" y="0"/>
              </wp:wrapPolygon>
            </wp:wrapThrough>
            <wp:docPr id="27182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2295" name="Picture 27182295"/>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104900" cy="621587"/>
                    </a:xfrm>
                    <a:prstGeom prst="rect">
                      <a:avLst/>
                    </a:prstGeom>
                  </pic:spPr>
                </pic:pic>
              </a:graphicData>
            </a:graphic>
            <wp14:sizeRelH relativeFrom="page">
              <wp14:pctWidth>0</wp14:pctWidth>
            </wp14:sizeRelH>
            <wp14:sizeRelV relativeFrom="page">
              <wp14:pctHeight>0</wp14:pctHeight>
            </wp14:sizeRelV>
          </wp:anchor>
        </w:drawing>
      </w:r>
      <w:r w:rsidR="00520062">
        <w:rPr>
          <w:b/>
          <w:bCs/>
          <w:sz w:val="24"/>
          <w:szCs w:val="24"/>
        </w:rPr>
        <w:t>Jackson Center Presbyterian Church</w:t>
      </w:r>
    </w:p>
    <w:p w14:paraId="032E673A" w14:textId="506704FB" w:rsidR="00520062" w:rsidRDefault="00520062" w:rsidP="00293EA9">
      <w:pPr>
        <w:spacing w:after="0"/>
        <w:rPr>
          <w:b/>
          <w:bCs/>
          <w:sz w:val="24"/>
          <w:szCs w:val="24"/>
        </w:rPr>
      </w:pPr>
      <w:r>
        <w:rPr>
          <w:b/>
          <w:bCs/>
          <w:sz w:val="24"/>
          <w:szCs w:val="24"/>
        </w:rPr>
        <w:t>1227 Franklin Rd. PO Box 66</w:t>
      </w:r>
    </w:p>
    <w:p w14:paraId="27081E27" w14:textId="6B4CCED7" w:rsidR="00520062" w:rsidRDefault="00520062" w:rsidP="00293EA9">
      <w:pPr>
        <w:spacing w:after="0"/>
        <w:rPr>
          <w:b/>
          <w:bCs/>
          <w:sz w:val="24"/>
          <w:szCs w:val="24"/>
        </w:rPr>
      </w:pPr>
      <w:r>
        <w:rPr>
          <w:b/>
          <w:bCs/>
          <w:sz w:val="24"/>
          <w:szCs w:val="24"/>
        </w:rPr>
        <w:t>Jackson Center, Pennsylvania 16133</w:t>
      </w:r>
    </w:p>
    <w:p w14:paraId="566D7C1E" w14:textId="572494BA" w:rsidR="00520062" w:rsidRDefault="00E73183" w:rsidP="00293EA9">
      <w:pPr>
        <w:spacing w:after="0"/>
        <w:rPr>
          <w:b/>
          <w:bCs/>
          <w:sz w:val="24"/>
          <w:szCs w:val="24"/>
        </w:rPr>
      </w:pPr>
      <w:hyperlink r:id="rId6" w:history="1">
        <w:r w:rsidRPr="00026FF2">
          <w:rPr>
            <w:rStyle w:val="Hyperlink"/>
            <w:b/>
            <w:bCs/>
            <w:sz w:val="24"/>
            <w:szCs w:val="24"/>
          </w:rPr>
          <w:t>jcpc66@outlook.com</w:t>
        </w:r>
      </w:hyperlink>
    </w:p>
    <w:p w14:paraId="7DA4720B" w14:textId="77777777" w:rsidR="00E73183" w:rsidRDefault="00E73183" w:rsidP="00293EA9">
      <w:pPr>
        <w:spacing w:after="0"/>
        <w:rPr>
          <w:b/>
          <w:bCs/>
          <w:sz w:val="24"/>
          <w:szCs w:val="24"/>
        </w:rPr>
      </w:pPr>
    </w:p>
    <w:p w14:paraId="3967288E" w14:textId="77777777" w:rsidR="00520062" w:rsidRDefault="00520062" w:rsidP="00293EA9">
      <w:pPr>
        <w:spacing w:after="0"/>
        <w:rPr>
          <w:b/>
          <w:bCs/>
          <w:sz w:val="24"/>
          <w:szCs w:val="24"/>
        </w:rPr>
      </w:pPr>
    </w:p>
    <w:p w14:paraId="19431408" w14:textId="5179B596" w:rsidR="00520062" w:rsidRDefault="00520062" w:rsidP="00293EA9">
      <w:pPr>
        <w:spacing w:after="0"/>
        <w:rPr>
          <w:b/>
          <w:bCs/>
          <w:sz w:val="24"/>
          <w:szCs w:val="24"/>
        </w:rPr>
      </w:pPr>
      <w:r>
        <w:rPr>
          <w:b/>
          <w:bCs/>
          <w:sz w:val="24"/>
          <w:szCs w:val="24"/>
        </w:rPr>
        <w:t>Pastor Bill Spangler</w:t>
      </w:r>
    </w:p>
    <w:p w14:paraId="1588792E" w14:textId="1FC89DBD" w:rsidR="00520062" w:rsidRDefault="00520062" w:rsidP="00293EA9">
      <w:pPr>
        <w:spacing w:after="0"/>
        <w:rPr>
          <w:b/>
          <w:bCs/>
          <w:sz w:val="24"/>
          <w:szCs w:val="24"/>
        </w:rPr>
      </w:pPr>
      <w:r>
        <w:rPr>
          <w:b/>
          <w:bCs/>
          <w:sz w:val="24"/>
          <w:szCs w:val="24"/>
        </w:rPr>
        <w:t>Call/Text (724) 300-0396</w:t>
      </w:r>
    </w:p>
    <w:p w14:paraId="464620FC" w14:textId="256CCA3E" w:rsidR="00520062" w:rsidRDefault="00E73183" w:rsidP="00293EA9">
      <w:pPr>
        <w:spacing w:after="0"/>
        <w:rPr>
          <w:b/>
          <w:bCs/>
          <w:sz w:val="24"/>
          <w:szCs w:val="24"/>
        </w:rPr>
      </w:pPr>
      <w:hyperlink r:id="rId7" w:history="1">
        <w:r w:rsidRPr="00026FF2">
          <w:rPr>
            <w:rStyle w:val="Hyperlink"/>
            <w:b/>
            <w:bCs/>
            <w:sz w:val="24"/>
            <w:szCs w:val="24"/>
          </w:rPr>
          <w:t>sportsboi854@gmail.com</w:t>
        </w:r>
      </w:hyperlink>
    </w:p>
    <w:p w14:paraId="0B0954AD" w14:textId="77777777" w:rsidR="00520062" w:rsidRDefault="00520062" w:rsidP="00293EA9">
      <w:pPr>
        <w:spacing w:after="0"/>
        <w:rPr>
          <w:b/>
          <w:bCs/>
          <w:sz w:val="24"/>
          <w:szCs w:val="24"/>
        </w:rPr>
      </w:pPr>
    </w:p>
    <w:p w14:paraId="3FA01153" w14:textId="118A2D9B" w:rsidR="00520062" w:rsidRDefault="00520062" w:rsidP="00293EA9">
      <w:pPr>
        <w:spacing w:after="0"/>
        <w:rPr>
          <w:b/>
          <w:bCs/>
          <w:sz w:val="24"/>
          <w:szCs w:val="24"/>
        </w:rPr>
      </w:pPr>
      <w:r>
        <w:rPr>
          <w:b/>
          <w:bCs/>
          <w:sz w:val="24"/>
          <w:szCs w:val="24"/>
        </w:rPr>
        <w:t>Social Media/Website</w:t>
      </w:r>
    </w:p>
    <w:p w14:paraId="29AECC96" w14:textId="7C887B57" w:rsidR="00520062" w:rsidRDefault="00520062" w:rsidP="00293EA9">
      <w:pPr>
        <w:spacing w:after="0"/>
        <w:rPr>
          <w:b/>
          <w:bCs/>
          <w:sz w:val="24"/>
          <w:szCs w:val="24"/>
        </w:rPr>
      </w:pPr>
      <w:hyperlink r:id="rId8" w:history="1">
        <w:r w:rsidRPr="00026FF2">
          <w:rPr>
            <w:rStyle w:val="Hyperlink"/>
            <w:b/>
            <w:bCs/>
            <w:sz w:val="24"/>
            <w:szCs w:val="24"/>
          </w:rPr>
          <w:t>http://www.thejcpcpa.com</w:t>
        </w:r>
      </w:hyperlink>
    </w:p>
    <w:p w14:paraId="3ED89192" w14:textId="77777777" w:rsidR="00520062" w:rsidRDefault="00520062" w:rsidP="00293EA9">
      <w:pPr>
        <w:spacing w:after="0"/>
        <w:rPr>
          <w:b/>
          <w:bCs/>
          <w:sz w:val="24"/>
          <w:szCs w:val="24"/>
        </w:rPr>
      </w:pPr>
    </w:p>
    <w:p w14:paraId="27405859" w14:textId="498FFAF7" w:rsidR="00520062" w:rsidRDefault="00520062" w:rsidP="00293EA9">
      <w:pPr>
        <w:spacing w:after="0"/>
        <w:rPr>
          <w:b/>
          <w:bCs/>
          <w:sz w:val="24"/>
          <w:szCs w:val="24"/>
          <w:u w:val="single"/>
        </w:rPr>
      </w:pPr>
      <w:r w:rsidRPr="00520062">
        <w:rPr>
          <w:b/>
          <w:bCs/>
          <w:sz w:val="24"/>
          <w:szCs w:val="24"/>
          <w:u w:val="single"/>
        </w:rPr>
        <w:t>Church Staff:</w:t>
      </w:r>
    </w:p>
    <w:p w14:paraId="77353F80" w14:textId="77777777" w:rsidR="00520062" w:rsidRDefault="00520062" w:rsidP="00293EA9">
      <w:pPr>
        <w:spacing w:after="0"/>
        <w:rPr>
          <w:sz w:val="24"/>
          <w:szCs w:val="24"/>
        </w:rPr>
      </w:pPr>
    </w:p>
    <w:p w14:paraId="2506C343" w14:textId="21BCBD7E" w:rsidR="00520062" w:rsidRDefault="00520062" w:rsidP="00293EA9">
      <w:pPr>
        <w:spacing w:after="0"/>
        <w:rPr>
          <w:sz w:val="24"/>
          <w:szCs w:val="24"/>
        </w:rPr>
      </w:pPr>
      <w:r>
        <w:rPr>
          <w:sz w:val="24"/>
          <w:szCs w:val="24"/>
        </w:rPr>
        <w:t>Ministers:</w:t>
      </w:r>
      <w:r>
        <w:rPr>
          <w:sz w:val="24"/>
          <w:szCs w:val="24"/>
        </w:rPr>
        <w:tab/>
      </w:r>
      <w:r>
        <w:rPr>
          <w:sz w:val="24"/>
          <w:szCs w:val="24"/>
        </w:rPr>
        <w:tab/>
      </w:r>
      <w:r>
        <w:rPr>
          <w:sz w:val="24"/>
          <w:szCs w:val="24"/>
        </w:rPr>
        <w:tab/>
      </w:r>
      <w:r>
        <w:rPr>
          <w:sz w:val="24"/>
          <w:szCs w:val="24"/>
        </w:rPr>
        <w:tab/>
        <w:t>All members</w:t>
      </w:r>
    </w:p>
    <w:p w14:paraId="02B3B1E2" w14:textId="3718D68F" w:rsidR="00520062" w:rsidRDefault="00520062" w:rsidP="00293EA9">
      <w:pPr>
        <w:spacing w:after="0"/>
        <w:rPr>
          <w:sz w:val="24"/>
          <w:szCs w:val="24"/>
        </w:rPr>
      </w:pPr>
      <w:r>
        <w:rPr>
          <w:sz w:val="24"/>
          <w:szCs w:val="24"/>
        </w:rPr>
        <w:t>Lead Pastor:</w:t>
      </w:r>
      <w:r>
        <w:rPr>
          <w:sz w:val="24"/>
          <w:szCs w:val="24"/>
        </w:rPr>
        <w:tab/>
      </w:r>
      <w:r>
        <w:rPr>
          <w:sz w:val="24"/>
          <w:szCs w:val="24"/>
        </w:rPr>
        <w:tab/>
      </w:r>
      <w:r>
        <w:rPr>
          <w:sz w:val="24"/>
          <w:szCs w:val="24"/>
        </w:rPr>
        <w:tab/>
      </w:r>
      <w:r>
        <w:rPr>
          <w:sz w:val="24"/>
          <w:szCs w:val="24"/>
        </w:rPr>
        <w:tab/>
        <w:t>Bill Spangler</w:t>
      </w:r>
    </w:p>
    <w:p w14:paraId="4F2E2D7C" w14:textId="587290A6" w:rsidR="00520062" w:rsidRDefault="0079353D" w:rsidP="00293EA9">
      <w:pPr>
        <w:spacing w:after="0"/>
        <w:rPr>
          <w:sz w:val="24"/>
          <w:szCs w:val="24"/>
        </w:rPr>
      </w:pPr>
      <w:r>
        <w:rPr>
          <w:sz w:val="24"/>
          <w:szCs w:val="24"/>
        </w:rPr>
        <w:t>Clerk of Session</w:t>
      </w:r>
      <w:r>
        <w:rPr>
          <w:sz w:val="24"/>
          <w:szCs w:val="24"/>
        </w:rPr>
        <w:tab/>
      </w:r>
      <w:r>
        <w:rPr>
          <w:sz w:val="24"/>
          <w:szCs w:val="24"/>
        </w:rPr>
        <w:tab/>
      </w:r>
      <w:r>
        <w:rPr>
          <w:sz w:val="24"/>
          <w:szCs w:val="24"/>
        </w:rPr>
        <w:tab/>
        <w:t>Jan Lawrence</w:t>
      </w:r>
    </w:p>
    <w:p w14:paraId="085DF6D7" w14:textId="31B91E9B" w:rsidR="0079353D" w:rsidRDefault="0079353D" w:rsidP="00293EA9">
      <w:pPr>
        <w:spacing w:after="0"/>
        <w:rPr>
          <w:sz w:val="24"/>
          <w:szCs w:val="24"/>
        </w:rPr>
      </w:pPr>
      <w:r>
        <w:rPr>
          <w:sz w:val="24"/>
          <w:szCs w:val="24"/>
        </w:rPr>
        <w:t>Financial Administrators</w:t>
      </w:r>
      <w:r>
        <w:rPr>
          <w:sz w:val="24"/>
          <w:szCs w:val="24"/>
        </w:rPr>
        <w:tab/>
      </w:r>
      <w:r>
        <w:rPr>
          <w:sz w:val="24"/>
          <w:szCs w:val="24"/>
        </w:rPr>
        <w:tab/>
        <w:t>Darlene and Ron Dorogy</w:t>
      </w:r>
    </w:p>
    <w:p w14:paraId="31C22360" w14:textId="662088D5" w:rsidR="0079353D" w:rsidRDefault="0079353D" w:rsidP="00293EA9">
      <w:pPr>
        <w:spacing w:after="0"/>
        <w:rPr>
          <w:sz w:val="24"/>
          <w:szCs w:val="24"/>
        </w:rPr>
      </w:pPr>
      <w:r>
        <w:rPr>
          <w:sz w:val="24"/>
          <w:szCs w:val="24"/>
        </w:rPr>
        <w:t>Organist/Pianist</w:t>
      </w:r>
      <w:r>
        <w:rPr>
          <w:sz w:val="24"/>
          <w:szCs w:val="24"/>
        </w:rPr>
        <w:tab/>
      </w:r>
      <w:r>
        <w:rPr>
          <w:sz w:val="24"/>
          <w:szCs w:val="24"/>
        </w:rPr>
        <w:tab/>
      </w:r>
      <w:r>
        <w:rPr>
          <w:sz w:val="24"/>
          <w:szCs w:val="24"/>
        </w:rPr>
        <w:tab/>
        <w:t>Jane Buckley</w:t>
      </w:r>
    </w:p>
    <w:p w14:paraId="65C1C239" w14:textId="68349423" w:rsidR="0079353D" w:rsidRDefault="0079353D" w:rsidP="00293EA9">
      <w:pPr>
        <w:spacing w:after="0"/>
        <w:rPr>
          <w:sz w:val="24"/>
          <w:szCs w:val="24"/>
        </w:rPr>
      </w:pPr>
      <w:r>
        <w:rPr>
          <w:sz w:val="24"/>
          <w:szCs w:val="24"/>
        </w:rPr>
        <w:t>Custodians</w:t>
      </w:r>
      <w:r>
        <w:rPr>
          <w:sz w:val="24"/>
          <w:szCs w:val="24"/>
        </w:rPr>
        <w:tab/>
      </w:r>
      <w:r>
        <w:rPr>
          <w:sz w:val="24"/>
          <w:szCs w:val="24"/>
        </w:rPr>
        <w:tab/>
      </w:r>
      <w:r>
        <w:rPr>
          <w:sz w:val="24"/>
          <w:szCs w:val="24"/>
        </w:rPr>
        <w:tab/>
      </w:r>
      <w:r>
        <w:rPr>
          <w:sz w:val="24"/>
          <w:szCs w:val="24"/>
        </w:rPr>
        <w:tab/>
        <w:t>Darlene and Ron Dorogy</w:t>
      </w:r>
    </w:p>
    <w:p w14:paraId="7FB0F53B" w14:textId="77777777" w:rsidR="0079353D" w:rsidRDefault="0079353D" w:rsidP="00293EA9">
      <w:pPr>
        <w:spacing w:after="0"/>
        <w:rPr>
          <w:sz w:val="24"/>
          <w:szCs w:val="24"/>
        </w:rPr>
      </w:pPr>
    </w:p>
    <w:p w14:paraId="6048C88C" w14:textId="0BBF5DC5" w:rsidR="0079353D" w:rsidRDefault="0079353D" w:rsidP="00293EA9">
      <w:pPr>
        <w:spacing w:after="0"/>
        <w:rPr>
          <w:b/>
          <w:bCs/>
          <w:sz w:val="24"/>
          <w:szCs w:val="24"/>
          <w:u w:val="single"/>
        </w:rPr>
      </w:pPr>
      <w:r w:rsidRPr="0079353D">
        <w:rPr>
          <w:b/>
          <w:bCs/>
          <w:sz w:val="24"/>
          <w:szCs w:val="24"/>
          <w:u w:val="single"/>
        </w:rPr>
        <w:t>The Session of Elders</w:t>
      </w:r>
      <w:r>
        <w:rPr>
          <w:b/>
          <w:bCs/>
          <w:sz w:val="24"/>
          <w:szCs w:val="24"/>
          <w:u w:val="single"/>
        </w:rPr>
        <w:t>:</w:t>
      </w:r>
    </w:p>
    <w:p w14:paraId="22E6D93F" w14:textId="531C9CFC" w:rsidR="0079353D" w:rsidRPr="0079353D" w:rsidRDefault="0079353D" w:rsidP="00293EA9">
      <w:pPr>
        <w:spacing w:after="0"/>
        <w:rPr>
          <w:sz w:val="24"/>
          <w:szCs w:val="24"/>
        </w:rPr>
      </w:pPr>
      <w:r>
        <w:rPr>
          <w:sz w:val="24"/>
          <w:szCs w:val="24"/>
        </w:rPr>
        <w:t>Bill Spangler (Pastor), Jan Lawrence (Clerk of Session), Ellen Swartz, Paul Buckley</w:t>
      </w:r>
    </w:p>
    <w:p w14:paraId="02CB1191" w14:textId="77777777" w:rsidR="00681896" w:rsidRDefault="00681896" w:rsidP="00293EA9">
      <w:pPr>
        <w:spacing w:after="0"/>
        <w:rPr>
          <w:b/>
          <w:bCs/>
          <w:sz w:val="24"/>
          <w:szCs w:val="24"/>
        </w:rPr>
      </w:pPr>
    </w:p>
    <w:p w14:paraId="5DDAA4DE" w14:textId="02E7725B" w:rsidR="00681896" w:rsidRDefault="0079353D" w:rsidP="00293EA9">
      <w:pPr>
        <w:spacing w:after="0"/>
        <w:rPr>
          <w:b/>
          <w:bCs/>
          <w:sz w:val="24"/>
          <w:szCs w:val="24"/>
          <w:u w:val="single"/>
        </w:rPr>
      </w:pPr>
      <w:r w:rsidRPr="0079353D">
        <w:rPr>
          <w:b/>
          <w:bCs/>
          <w:sz w:val="24"/>
          <w:szCs w:val="24"/>
          <w:u w:val="single"/>
        </w:rPr>
        <w:t>The Deacons:</w:t>
      </w:r>
    </w:p>
    <w:p w14:paraId="0F2E5268" w14:textId="62EC740E" w:rsidR="0079353D" w:rsidRDefault="0079353D" w:rsidP="00293EA9">
      <w:pPr>
        <w:spacing w:after="0"/>
        <w:rPr>
          <w:sz w:val="24"/>
          <w:szCs w:val="24"/>
        </w:rPr>
      </w:pPr>
      <w:r>
        <w:rPr>
          <w:sz w:val="24"/>
          <w:szCs w:val="24"/>
        </w:rPr>
        <w:t>Jane Buckley, Abbey Clark, Evelyn Boggs</w:t>
      </w:r>
    </w:p>
    <w:p w14:paraId="750AD212" w14:textId="77777777" w:rsidR="00E73183" w:rsidRDefault="00E73183" w:rsidP="00293EA9">
      <w:pPr>
        <w:spacing w:after="0"/>
        <w:rPr>
          <w:sz w:val="24"/>
          <w:szCs w:val="24"/>
        </w:rPr>
      </w:pPr>
    </w:p>
    <w:p w14:paraId="50990765" w14:textId="12108CE4" w:rsidR="00E73183" w:rsidRPr="00E73183" w:rsidRDefault="00E73183" w:rsidP="00293EA9">
      <w:pPr>
        <w:spacing w:after="0"/>
        <w:rPr>
          <w:b/>
          <w:bCs/>
          <w:sz w:val="24"/>
          <w:szCs w:val="24"/>
          <w:u w:val="single"/>
        </w:rPr>
      </w:pPr>
      <w:r w:rsidRPr="00E73183">
        <w:rPr>
          <w:b/>
          <w:bCs/>
          <w:sz w:val="24"/>
          <w:szCs w:val="24"/>
          <w:u w:val="single"/>
        </w:rPr>
        <w:t>Membership at JCPC</w:t>
      </w:r>
    </w:p>
    <w:p w14:paraId="4AA51C0F" w14:textId="744BBC58" w:rsidR="00681896" w:rsidRDefault="00E73183" w:rsidP="00293EA9">
      <w:pPr>
        <w:spacing w:after="0"/>
        <w:rPr>
          <w:b/>
          <w:bCs/>
          <w:sz w:val="24"/>
          <w:szCs w:val="24"/>
        </w:rPr>
      </w:pPr>
      <w:r w:rsidRPr="00E73183">
        <w:rPr>
          <w:sz w:val="24"/>
          <w:szCs w:val="24"/>
        </w:rPr>
        <w:t xml:space="preserve">Becoming a member of Jackson Center Presbyterian Church only requires a public profession of faith in Jesus Christ.  To learn more about membership at JCPC, feel free to contact Pastor Bill.   </w:t>
      </w:r>
    </w:p>
    <w:sectPr w:rsidR="00681896" w:rsidSect="00346B3B">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1B094C"/>
    <w:multiLevelType w:val="hybridMultilevel"/>
    <w:tmpl w:val="61349D3E"/>
    <w:lvl w:ilvl="0" w:tplc="2230D1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719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36"/>
    <w:rsid w:val="00001562"/>
    <w:rsid w:val="0000299E"/>
    <w:rsid w:val="0001765E"/>
    <w:rsid w:val="00081877"/>
    <w:rsid w:val="00084CED"/>
    <w:rsid w:val="000A4784"/>
    <w:rsid w:val="000C3860"/>
    <w:rsid w:val="000D6597"/>
    <w:rsid w:val="000E298A"/>
    <w:rsid w:val="000E4F15"/>
    <w:rsid w:val="001B3B42"/>
    <w:rsid w:val="00223798"/>
    <w:rsid w:val="00235069"/>
    <w:rsid w:val="0026728B"/>
    <w:rsid w:val="0028555F"/>
    <w:rsid w:val="002865FB"/>
    <w:rsid w:val="00293EA9"/>
    <w:rsid w:val="002D5DC4"/>
    <w:rsid w:val="002E4A88"/>
    <w:rsid w:val="00307045"/>
    <w:rsid w:val="00346B3B"/>
    <w:rsid w:val="00355FAA"/>
    <w:rsid w:val="00381C91"/>
    <w:rsid w:val="003A1410"/>
    <w:rsid w:val="003A6173"/>
    <w:rsid w:val="003B1668"/>
    <w:rsid w:val="003C71B5"/>
    <w:rsid w:val="003D0443"/>
    <w:rsid w:val="003F1EDC"/>
    <w:rsid w:val="003F40E0"/>
    <w:rsid w:val="003F4853"/>
    <w:rsid w:val="00420F12"/>
    <w:rsid w:val="004255F1"/>
    <w:rsid w:val="004444C4"/>
    <w:rsid w:val="004773F7"/>
    <w:rsid w:val="0047773C"/>
    <w:rsid w:val="004B1B5A"/>
    <w:rsid w:val="004B4D3E"/>
    <w:rsid w:val="004E2E77"/>
    <w:rsid w:val="00513B2D"/>
    <w:rsid w:val="00520062"/>
    <w:rsid w:val="005548C4"/>
    <w:rsid w:val="00565404"/>
    <w:rsid w:val="00575D27"/>
    <w:rsid w:val="00585DB8"/>
    <w:rsid w:val="00594263"/>
    <w:rsid w:val="005A3308"/>
    <w:rsid w:val="006054D6"/>
    <w:rsid w:val="00620B85"/>
    <w:rsid w:val="006233C1"/>
    <w:rsid w:val="0064705C"/>
    <w:rsid w:val="00660985"/>
    <w:rsid w:val="00677555"/>
    <w:rsid w:val="00681896"/>
    <w:rsid w:val="006A0F3E"/>
    <w:rsid w:val="006B3496"/>
    <w:rsid w:val="007075BC"/>
    <w:rsid w:val="00761A85"/>
    <w:rsid w:val="00762E8A"/>
    <w:rsid w:val="00765E4C"/>
    <w:rsid w:val="00770064"/>
    <w:rsid w:val="007831CC"/>
    <w:rsid w:val="00786A93"/>
    <w:rsid w:val="0079178E"/>
    <w:rsid w:val="007922D5"/>
    <w:rsid w:val="0079353D"/>
    <w:rsid w:val="007A21F9"/>
    <w:rsid w:val="007A3B08"/>
    <w:rsid w:val="007E1247"/>
    <w:rsid w:val="007E50E3"/>
    <w:rsid w:val="007F6848"/>
    <w:rsid w:val="007F6D77"/>
    <w:rsid w:val="0081075F"/>
    <w:rsid w:val="008107BC"/>
    <w:rsid w:val="00815717"/>
    <w:rsid w:val="00874B36"/>
    <w:rsid w:val="008A22D6"/>
    <w:rsid w:val="008A6E81"/>
    <w:rsid w:val="008B31E1"/>
    <w:rsid w:val="008C07C6"/>
    <w:rsid w:val="008D28B9"/>
    <w:rsid w:val="008E2BC8"/>
    <w:rsid w:val="0091484E"/>
    <w:rsid w:val="00960911"/>
    <w:rsid w:val="00962032"/>
    <w:rsid w:val="00984A87"/>
    <w:rsid w:val="00990068"/>
    <w:rsid w:val="009C54D8"/>
    <w:rsid w:val="009D5196"/>
    <w:rsid w:val="009E1A3C"/>
    <w:rsid w:val="009F4FD0"/>
    <w:rsid w:val="00A006CC"/>
    <w:rsid w:val="00A357A5"/>
    <w:rsid w:val="00A72D52"/>
    <w:rsid w:val="00A81992"/>
    <w:rsid w:val="00AB112C"/>
    <w:rsid w:val="00AD2035"/>
    <w:rsid w:val="00AD38A8"/>
    <w:rsid w:val="00AF7294"/>
    <w:rsid w:val="00B01666"/>
    <w:rsid w:val="00B1222B"/>
    <w:rsid w:val="00B32300"/>
    <w:rsid w:val="00B40F88"/>
    <w:rsid w:val="00B5687D"/>
    <w:rsid w:val="00B9666B"/>
    <w:rsid w:val="00BA3F7C"/>
    <w:rsid w:val="00BC083D"/>
    <w:rsid w:val="00BD37BC"/>
    <w:rsid w:val="00BD7605"/>
    <w:rsid w:val="00BE6548"/>
    <w:rsid w:val="00BF6380"/>
    <w:rsid w:val="00BF7BE9"/>
    <w:rsid w:val="00C14B7B"/>
    <w:rsid w:val="00C22F0B"/>
    <w:rsid w:val="00C314AB"/>
    <w:rsid w:val="00C34B3B"/>
    <w:rsid w:val="00C54BC2"/>
    <w:rsid w:val="00C64281"/>
    <w:rsid w:val="00C64704"/>
    <w:rsid w:val="00CD4630"/>
    <w:rsid w:val="00CD631E"/>
    <w:rsid w:val="00CE6C1C"/>
    <w:rsid w:val="00CF08CF"/>
    <w:rsid w:val="00D04FA2"/>
    <w:rsid w:val="00D21198"/>
    <w:rsid w:val="00D27932"/>
    <w:rsid w:val="00DC2523"/>
    <w:rsid w:val="00DC4CEA"/>
    <w:rsid w:val="00DC4D75"/>
    <w:rsid w:val="00DF0879"/>
    <w:rsid w:val="00E12BD1"/>
    <w:rsid w:val="00E22B60"/>
    <w:rsid w:val="00E52694"/>
    <w:rsid w:val="00E61041"/>
    <w:rsid w:val="00E73183"/>
    <w:rsid w:val="00EC2D83"/>
    <w:rsid w:val="00EC4092"/>
    <w:rsid w:val="00ED046E"/>
    <w:rsid w:val="00ED1CB1"/>
    <w:rsid w:val="00ED64A0"/>
    <w:rsid w:val="00ED6CA8"/>
    <w:rsid w:val="00EF1A7A"/>
    <w:rsid w:val="00F134C8"/>
    <w:rsid w:val="00F457F8"/>
    <w:rsid w:val="00F53EC1"/>
    <w:rsid w:val="00F764E2"/>
    <w:rsid w:val="00F835D0"/>
    <w:rsid w:val="00F84C55"/>
    <w:rsid w:val="00F86CD6"/>
    <w:rsid w:val="00F94CFB"/>
    <w:rsid w:val="00FA2F46"/>
    <w:rsid w:val="00FD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CD38"/>
  <w15:chartTrackingRefBased/>
  <w15:docId w15:val="{35969D72-2648-4988-8DBC-A1F850FA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896"/>
    <w:pPr>
      <w:ind w:left="720"/>
      <w:contextualSpacing/>
    </w:pPr>
  </w:style>
  <w:style w:type="character" w:styleId="Hyperlink">
    <w:name w:val="Hyperlink"/>
    <w:basedOn w:val="DefaultParagraphFont"/>
    <w:uiPriority w:val="99"/>
    <w:unhideWhenUsed/>
    <w:rsid w:val="00520062"/>
    <w:rPr>
      <w:color w:val="0563C1" w:themeColor="hyperlink"/>
      <w:u w:val="single"/>
    </w:rPr>
  </w:style>
  <w:style w:type="character" w:styleId="UnresolvedMention">
    <w:name w:val="Unresolved Mention"/>
    <w:basedOn w:val="DefaultParagraphFont"/>
    <w:uiPriority w:val="99"/>
    <w:semiHidden/>
    <w:unhideWhenUsed/>
    <w:rsid w:val="00520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jcpcpa.com" TargetMode="External"/><Relationship Id="rId3" Type="http://schemas.openxmlformats.org/officeDocument/2006/relationships/settings" Target="settings.xml"/><Relationship Id="rId7" Type="http://schemas.openxmlformats.org/officeDocument/2006/relationships/hyperlink" Target="mailto:sportsboi85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pc66@outlook.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Spangler</dc:creator>
  <cp:keywords/>
  <dc:description/>
  <cp:lastModifiedBy>William Spangler</cp:lastModifiedBy>
  <cp:revision>13</cp:revision>
  <dcterms:created xsi:type="dcterms:W3CDTF">2025-09-01T10:39:00Z</dcterms:created>
  <dcterms:modified xsi:type="dcterms:W3CDTF">2025-09-01T13:24:00Z</dcterms:modified>
</cp:coreProperties>
</file>