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25E6B" w14:textId="39562ED5" w:rsidR="00E12BD1" w:rsidRDefault="00914F8C" w:rsidP="00893391">
      <w:pPr>
        <w:jc w:val="center"/>
        <w:rPr>
          <w:sz w:val="28"/>
          <w:szCs w:val="28"/>
        </w:rPr>
      </w:pPr>
      <w:r w:rsidRPr="00914F8C">
        <w:rPr>
          <w:sz w:val="28"/>
          <w:szCs w:val="28"/>
        </w:rPr>
        <w:t>Invited by Grace</w:t>
      </w:r>
    </w:p>
    <w:p w14:paraId="0802B46D" w14:textId="73356916" w:rsidR="00914F8C" w:rsidRDefault="00914F8C">
      <w:pPr>
        <w:rPr>
          <w:sz w:val="28"/>
          <w:szCs w:val="28"/>
        </w:rPr>
      </w:pPr>
      <w:r>
        <w:rPr>
          <w:sz w:val="28"/>
          <w:szCs w:val="28"/>
        </w:rPr>
        <w:t>Isaiah 25: 6-8</w:t>
      </w:r>
    </w:p>
    <w:p w14:paraId="16C20826" w14:textId="0B7B2513" w:rsidR="00914F8C" w:rsidRDefault="00914F8C">
      <w:pPr>
        <w:rPr>
          <w:sz w:val="28"/>
          <w:szCs w:val="28"/>
        </w:rPr>
      </w:pPr>
      <w:r>
        <w:rPr>
          <w:sz w:val="28"/>
          <w:szCs w:val="28"/>
        </w:rPr>
        <w:t>Matthew 22: 1-14</w:t>
      </w:r>
    </w:p>
    <w:p w14:paraId="454E3DA5" w14:textId="77777777" w:rsidR="00914F8C" w:rsidRDefault="00914F8C">
      <w:pPr>
        <w:rPr>
          <w:sz w:val="28"/>
          <w:szCs w:val="28"/>
        </w:rPr>
      </w:pPr>
    </w:p>
    <w:p w14:paraId="7A0678C6" w14:textId="3B6978A4" w:rsidR="00914F8C" w:rsidRDefault="00914F8C" w:rsidP="000640D1">
      <w:pPr>
        <w:spacing w:line="480" w:lineRule="auto"/>
        <w:rPr>
          <w:sz w:val="28"/>
          <w:szCs w:val="28"/>
        </w:rPr>
      </w:pPr>
      <w:r>
        <w:rPr>
          <w:sz w:val="28"/>
          <w:szCs w:val="28"/>
        </w:rPr>
        <w:t>Today, we are going to begin a four</w:t>
      </w:r>
      <w:r w:rsidR="000B1C63">
        <w:rPr>
          <w:sz w:val="28"/>
          <w:szCs w:val="28"/>
        </w:rPr>
        <w:t>-</w:t>
      </w:r>
      <w:r>
        <w:rPr>
          <w:sz w:val="28"/>
          <w:szCs w:val="28"/>
        </w:rPr>
        <w:t>week sermon series titled “Tables of Grace</w:t>
      </w:r>
      <w:r w:rsidR="00BF7A1C">
        <w:rPr>
          <w:sz w:val="28"/>
          <w:szCs w:val="28"/>
        </w:rPr>
        <w:t xml:space="preserve">.” </w:t>
      </w:r>
      <w:r w:rsidR="000B1C63">
        <w:rPr>
          <w:sz w:val="28"/>
          <w:szCs w:val="28"/>
        </w:rPr>
        <w:t>M</w:t>
      </w:r>
      <w:r w:rsidR="00BF7A1C">
        <w:rPr>
          <w:sz w:val="28"/>
          <w:szCs w:val="28"/>
        </w:rPr>
        <w:t>any</w:t>
      </w:r>
      <w:r w:rsidR="000B1C63">
        <w:rPr>
          <w:sz w:val="28"/>
          <w:szCs w:val="28"/>
        </w:rPr>
        <w:t xml:space="preserve"> of us connect November</w:t>
      </w:r>
      <w:r w:rsidR="00BF7A1C">
        <w:rPr>
          <w:sz w:val="28"/>
          <w:szCs w:val="28"/>
        </w:rPr>
        <w:t xml:space="preserve"> as</w:t>
      </w:r>
      <w:r w:rsidR="000B1C63">
        <w:rPr>
          <w:sz w:val="28"/>
          <w:szCs w:val="28"/>
        </w:rPr>
        <w:t xml:space="preserve"> being a month of Thanksgiving and sharing around the table with family and friends. Today we are going to look at a very familiar parable, the wedding banquet and what it means to be invited by Grace. Next week we are going to look at the sharing the bread of life.  On the 16</w:t>
      </w:r>
      <w:r w:rsidR="000B1C63" w:rsidRPr="000B1C63">
        <w:rPr>
          <w:sz w:val="28"/>
          <w:szCs w:val="28"/>
          <w:vertAlign w:val="superscript"/>
        </w:rPr>
        <w:t>th</w:t>
      </w:r>
      <w:r w:rsidR="000B1C63">
        <w:rPr>
          <w:sz w:val="28"/>
          <w:szCs w:val="28"/>
        </w:rPr>
        <w:t xml:space="preserve"> </w:t>
      </w:r>
      <w:r w:rsidR="00396E24">
        <w:rPr>
          <w:sz w:val="28"/>
          <w:szCs w:val="28"/>
        </w:rPr>
        <w:t xml:space="preserve">For Bring a Friend to Church Sunday, </w:t>
      </w:r>
      <w:r w:rsidR="000B1C63">
        <w:rPr>
          <w:sz w:val="28"/>
          <w:szCs w:val="28"/>
        </w:rPr>
        <w:t>we are going to welcome the stranger, and finally on the 23</w:t>
      </w:r>
      <w:r w:rsidR="000B1C63" w:rsidRPr="000B1C63">
        <w:rPr>
          <w:sz w:val="28"/>
          <w:szCs w:val="28"/>
          <w:vertAlign w:val="superscript"/>
        </w:rPr>
        <w:t>rd</w:t>
      </w:r>
      <w:r w:rsidR="000B1C63">
        <w:rPr>
          <w:sz w:val="28"/>
          <w:szCs w:val="28"/>
        </w:rPr>
        <w:t xml:space="preserve"> we will look at the table to the world, which will lead us into our Community Thanksgiving eve service.</w:t>
      </w:r>
    </w:p>
    <w:p w14:paraId="0CB2545B" w14:textId="33789F5A" w:rsidR="000B1C63" w:rsidRPr="000B1C63" w:rsidRDefault="00893391" w:rsidP="000640D1">
      <w:pPr>
        <w:spacing w:line="480" w:lineRule="auto"/>
        <w:rPr>
          <w:sz w:val="28"/>
          <w:szCs w:val="28"/>
        </w:rPr>
      </w:pPr>
      <w:r>
        <w:rPr>
          <w:sz w:val="28"/>
          <w:szCs w:val="28"/>
        </w:rPr>
        <w:t xml:space="preserve">Now it is important to </w:t>
      </w:r>
      <w:r w:rsidR="00396E24">
        <w:rPr>
          <w:sz w:val="28"/>
          <w:szCs w:val="28"/>
        </w:rPr>
        <w:t xml:space="preserve">point out, </w:t>
      </w:r>
      <w:r>
        <w:rPr>
          <w:sz w:val="28"/>
          <w:szCs w:val="28"/>
        </w:rPr>
        <w:t>as we</w:t>
      </w:r>
      <w:r w:rsidR="00E52338">
        <w:rPr>
          <w:sz w:val="28"/>
          <w:szCs w:val="28"/>
        </w:rPr>
        <w:t xml:space="preserve"> begin our journey through </w:t>
      </w:r>
      <w:r w:rsidR="001E5DFF">
        <w:rPr>
          <w:sz w:val="28"/>
          <w:szCs w:val="28"/>
        </w:rPr>
        <w:t xml:space="preserve">“The Tables of Grace.” </w:t>
      </w:r>
      <w:r w:rsidR="00E52338">
        <w:rPr>
          <w:sz w:val="28"/>
          <w:szCs w:val="28"/>
        </w:rPr>
        <w:t xml:space="preserve">We must remember </w:t>
      </w:r>
      <w:r w:rsidR="00CF326F">
        <w:rPr>
          <w:sz w:val="28"/>
          <w:szCs w:val="28"/>
        </w:rPr>
        <w:t xml:space="preserve">as Jesus was traveling around and speaking to the people, he </w:t>
      </w:r>
      <w:r w:rsidR="000B1C63" w:rsidRPr="000B1C63">
        <w:rPr>
          <w:sz w:val="28"/>
          <w:szCs w:val="28"/>
        </w:rPr>
        <w:t>spoke of God’s kingdom, he spoke with authority. And He did so because He is the King of Heaven! Jesus came from heaven to earth to tell us about it. If there was any reliable source about life after death, heaven, and hell it was certainly Jesus! So</w:t>
      </w:r>
      <w:r>
        <w:rPr>
          <w:sz w:val="28"/>
          <w:szCs w:val="28"/>
        </w:rPr>
        <w:t>,</w:t>
      </w:r>
      <w:r w:rsidR="000B1C63" w:rsidRPr="000B1C63">
        <w:rPr>
          <w:sz w:val="28"/>
          <w:szCs w:val="28"/>
        </w:rPr>
        <w:t xml:space="preserve"> when we Jesus tells these parables of truth, we must listen and take it to heart!  </w:t>
      </w:r>
    </w:p>
    <w:p w14:paraId="305ACC99" w14:textId="35DA6209" w:rsidR="000B1C63" w:rsidRPr="000B1C63" w:rsidRDefault="000640D1" w:rsidP="000640D1">
      <w:pPr>
        <w:spacing w:line="480" w:lineRule="auto"/>
        <w:rPr>
          <w:sz w:val="28"/>
          <w:szCs w:val="28"/>
        </w:rPr>
      </w:pPr>
      <w:r>
        <w:rPr>
          <w:sz w:val="28"/>
          <w:szCs w:val="28"/>
        </w:rPr>
        <w:t>The parable today is a</w:t>
      </w:r>
      <w:r w:rsidR="000B1C63" w:rsidRPr="000B1C63">
        <w:rPr>
          <w:sz w:val="28"/>
          <w:szCs w:val="28"/>
        </w:rPr>
        <w:t xml:space="preserve">bout the gracious invitation to come to be a part of His Kingdom forever beginning right now! </w:t>
      </w:r>
      <w:r>
        <w:rPr>
          <w:sz w:val="28"/>
          <w:szCs w:val="28"/>
        </w:rPr>
        <w:t xml:space="preserve">It doesn’t matter where we’ve been. </w:t>
      </w:r>
      <w:r w:rsidR="000B1C63" w:rsidRPr="000B1C63">
        <w:rPr>
          <w:sz w:val="28"/>
          <w:szCs w:val="28"/>
        </w:rPr>
        <w:t xml:space="preserve">It is a call too all of us, and a description of the different responses to that gracious call. </w:t>
      </w:r>
    </w:p>
    <w:p w14:paraId="3ADF7521" w14:textId="77777777" w:rsidR="000640D1" w:rsidRDefault="000640D1" w:rsidP="000640D1">
      <w:pPr>
        <w:spacing w:line="480" w:lineRule="auto"/>
        <w:rPr>
          <w:sz w:val="28"/>
          <w:szCs w:val="28"/>
        </w:rPr>
      </w:pPr>
      <w:r>
        <w:rPr>
          <w:sz w:val="28"/>
          <w:szCs w:val="28"/>
        </w:rPr>
        <w:t xml:space="preserve">Now, as I have said many times, you never know where Jesus is going to show up, or what </w:t>
      </w:r>
    </w:p>
    <w:p w14:paraId="323C9313" w14:textId="1828372E" w:rsidR="00893391" w:rsidRDefault="000640D1" w:rsidP="000640D1">
      <w:pPr>
        <w:spacing w:line="480" w:lineRule="auto"/>
        <w:rPr>
          <w:sz w:val="28"/>
          <w:szCs w:val="28"/>
        </w:rPr>
      </w:pPr>
      <w:r>
        <w:rPr>
          <w:sz w:val="28"/>
          <w:szCs w:val="28"/>
        </w:rPr>
        <w:lastRenderedPageBreak/>
        <w:t xml:space="preserve">outrageous things he might say to you. </w:t>
      </w:r>
      <w:r w:rsidR="00964A44">
        <w:rPr>
          <w:sz w:val="28"/>
          <w:szCs w:val="28"/>
        </w:rPr>
        <w:t xml:space="preserve">Or what he wants you to do. </w:t>
      </w:r>
      <w:r>
        <w:rPr>
          <w:sz w:val="28"/>
          <w:szCs w:val="28"/>
        </w:rPr>
        <w:t xml:space="preserve">You need to be ready. Today </w:t>
      </w:r>
      <w:r w:rsidR="00893391">
        <w:rPr>
          <w:sz w:val="28"/>
          <w:szCs w:val="28"/>
        </w:rPr>
        <w:t>Jesus forces us to ask a very important question with this parable. “</w:t>
      </w:r>
      <w:r w:rsidR="00893391" w:rsidRPr="00893391">
        <w:rPr>
          <w:sz w:val="28"/>
          <w:szCs w:val="28"/>
        </w:rPr>
        <w:t>If this parable is about everyone, I must fit here somewhere. Which character in the story represents me?”</w:t>
      </w:r>
      <w:r w:rsidR="00893391">
        <w:rPr>
          <w:sz w:val="28"/>
          <w:szCs w:val="28"/>
        </w:rPr>
        <w:t xml:space="preserve"> So, if you would like to follow along,</w:t>
      </w:r>
      <w:r>
        <w:rPr>
          <w:sz w:val="28"/>
          <w:szCs w:val="28"/>
        </w:rPr>
        <w:t xml:space="preserve"> our text today is fr</w:t>
      </w:r>
      <w:r w:rsidR="00893391">
        <w:rPr>
          <w:sz w:val="28"/>
          <w:szCs w:val="28"/>
        </w:rPr>
        <w:t>om Matthew 22: 1-14</w:t>
      </w:r>
      <w:r w:rsidR="00DB79F1">
        <w:rPr>
          <w:sz w:val="28"/>
          <w:szCs w:val="28"/>
        </w:rPr>
        <w:t>.</w:t>
      </w:r>
    </w:p>
    <w:p w14:paraId="186183A0" w14:textId="1721FFCF" w:rsidR="00893391" w:rsidRDefault="00893391" w:rsidP="000640D1">
      <w:pPr>
        <w:spacing w:line="480" w:lineRule="auto"/>
        <w:rPr>
          <w:sz w:val="28"/>
          <w:szCs w:val="28"/>
        </w:rPr>
      </w:pPr>
      <w:r w:rsidRPr="00893391">
        <w:rPr>
          <w:sz w:val="28"/>
          <w:szCs w:val="28"/>
        </w:rPr>
        <w:t>22 Jesus spoke to them again in parables, saying: 2 “The kingdom of heaven is like a king who prepared a wedding banquet for his son. 3 He sent his servants to those who had been invited to the banquet to tell them to come, but they refused to come.4 “Then he sent some more servants and said, ‘Tell those who have been invited that I have prepared my dinner: My oxen and fattened cattle have been butchered, and everything is ready. Come to the wedding banquet.</w:t>
      </w:r>
      <w:r w:rsidR="00964A44">
        <w:rPr>
          <w:sz w:val="28"/>
          <w:szCs w:val="28"/>
        </w:rPr>
        <w:t xml:space="preserve"> </w:t>
      </w:r>
      <w:r w:rsidRPr="00893391">
        <w:rPr>
          <w:sz w:val="28"/>
          <w:szCs w:val="28"/>
        </w:rPr>
        <w:t>5 “But they paid no attention and went off—one to his field, another to his business. 6 The rest seized his servants, mistreated them</w:t>
      </w:r>
      <w:r w:rsidR="00EC1CC3">
        <w:rPr>
          <w:sz w:val="28"/>
          <w:szCs w:val="28"/>
        </w:rPr>
        <w:t>,</w:t>
      </w:r>
      <w:r w:rsidRPr="00893391">
        <w:rPr>
          <w:sz w:val="28"/>
          <w:szCs w:val="28"/>
        </w:rPr>
        <w:t xml:space="preserve"> and killed them. 7 The king was enraged. He sent his army and destroyed those murderers and burned their city.</w:t>
      </w:r>
      <w:r w:rsidR="00DB79F1">
        <w:rPr>
          <w:sz w:val="28"/>
          <w:szCs w:val="28"/>
        </w:rPr>
        <w:t xml:space="preserve"> </w:t>
      </w:r>
      <w:r w:rsidRPr="00893391">
        <w:rPr>
          <w:sz w:val="28"/>
          <w:szCs w:val="28"/>
        </w:rPr>
        <w:t>8 “Then he said to his servants, ‘The wedding banquet is ready, but those I invited did not deserve to come. 9 So go to the street corners and invite to the banquet anyone you find.</w:t>
      </w:r>
      <w:r w:rsidR="00BF7A1C">
        <w:rPr>
          <w:sz w:val="28"/>
          <w:szCs w:val="28"/>
        </w:rPr>
        <w:t xml:space="preserve"> </w:t>
      </w:r>
      <w:r w:rsidRPr="00893391">
        <w:rPr>
          <w:sz w:val="28"/>
          <w:szCs w:val="28"/>
        </w:rPr>
        <w:t>10 So the servants went out into the streets and gathered all the people they could find, the bad as well as the good, and the wedding hall was filled with guests.</w:t>
      </w:r>
      <w:r w:rsidR="00DB79F1">
        <w:rPr>
          <w:sz w:val="28"/>
          <w:szCs w:val="28"/>
        </w:rPr>
        <w:t xml:space="preserve"> </w:t>
      </w:r>
      <w:r w:rsidRPr="00893391">
        <w:rPr>
          <w:sz w:val="28"/>
          <w:szCs w:val="28"/>
        </w:rPr>
        <w:t>11 “But when the king came in to see the guests, he noticed a man there who was not wearing wedding clothes. 12 He asked, ‘How did you get in here without wedding clothes, friend?</w:t>
      </w:r>
      <w:r w:rsidR="00023B29">
        <w:rPr>
          <w:sz w:val="28"/>
          <w:szCs w:val="28"/>
        </w:rPr>
        <w:t xml:space="preserve"> </w:t>
      </w:r>
      <w:r w:rsidRPr="00893391">
        <w:rPr>
          <w:sz w:val="28"/>
          <w:szCs w:val="28"/>
        </w:rPr>
        <w:t>The man was speechless.</w:t>
      </w:r>
      <w:r w:rsidR="00DB79F1">
        <w:rPr>
          <w:sz w:val="28"/>
          <w:szCs w:val="28"/>
        </w:rPr>
        <w:t xml:space="preserve"> </w:t>
      </w:r>
      <w:r w:rsidRPr="00893391">
        <w:rPr>
          <w:sz w:val="28"/>
          <w:szCs w:val="28"/>
        </w:rPr>
        <w:t>13 “Then the king told the attendants, ‘Tie him hand and foot, and throw him outside, into the darkness, where there will be weeping and gnashing of teeth.</w:t>
      </w:r>
      <w:r w:rsidR="00DB79F1">
        <w:rPr>
          <w:sz w:val="28"/>
          <w:szCs w:val="28"/>
        </w:rPr>
        <w:t xml:space="preserve"> </w:t>
      </w:r>
      <w:r w:rsidRPr="00893391">
        <w:rPr>
          <w:sz w:val="28"/>
          <w:szCs w:val="28"/>
        </w:rPr>
        <w:t>14 “For many are invited, but few are chosen.”</w:t>
      </w:r>
      <w:r w:rsidR="00E52338">
        <w:rPr>
          <w:sz w:val="28"/>
          <w:szCs w:val="28"/>
        </w:rPr>
        <w:t xml:space="preserve"> </w:t>
      </w:r>
      <w:r w:rsidR="00DB79F1">
        <w:rPr>
          <w:sz w:val="28"/>
          <w:szCs w:val="28"/>
        </w:rPr>
        <w:t>A-Men This is the Word of the Lord.</w:t>
      </w:r>
    </w:p>
    <w:p w14:paraId="61128679" w14:textId="718B6362" w:rsidR="006556CF" w:rsidRDefault="006556CF" w:rsidP="000640D1">
      <w:pPr>
        <w:spacing w:line="480" w:lineRule="auto"/>
        <w:rPr>
          <w:sz w:val="28"/>
          <w:szCs w:val="28"/>
        </w:rPr>
      </w:pPr>
      <w:r>
        <w:rPr>
          <w:sz w:val="28"/>
          <w:szCs w:val="28"/>
        </w:rPr>
        <w:lastRenderedPageBreak/>
        <w:t>So, let</w:t>
      </w:r>
      <w:r w:rsidR="00CA10D4">
        <w:rPr>
          <w:sz w:val="28"/>
          <w:szCs w:val="28"/>
        </w:rPr>
        <w:t>’</w:t>
      </w:r>
      <w:r>
        <w:rPr>
          <w:sz w:val="28"/>
          <w:szCs w:val="28"/>
        </w:rPr>
        <w:t xml:space="preserve">s </w:t>
      </w:r>
      <w:r w:rsidR="00CA10D4">
        <w:rPr>
          <w:sz w:val="28"/>
          <w:szCs w:val="28"/>
        </w:rPr>
        <w:t>take a moment and l</w:t>
      </w:r>
      <w:r>
        <w:rPr>
          <w:sz w:val="28"/>
          <w:szCs w:val="28"/>
        </w:rPr>
        <w:t>ook at the main characters in our parable today. First, the king. This is a reference to God the Father. Notice, he has a son. Now the king has authority over all men to invite or expel them from his wedding. The King also commands an army to carry out his will. His slaves and servants will do whatever he asks of them.</w:t>
      </w:r>
    </w:p>
    <w:p w14:paraId="71AB6B7C" w14:textId="73826759" w:rsidR="00893391" w:rsidRDefault="00842437" w:rsidP="00A67245">
      <w:pPr>
        <w:spacing w:line="480" w:lineRule="auto"/>
        <w:rPr>
          <w:sz w:val="28"/>
          <w:szCs w:val="28"/>
        </w:rPr>
      </w:pPr>
      <w:r>
        <w:rPr>
          <w:sz w:val="28"/>
          <w:szCs w:val="28"/>
        </w:rPr>
        <w:t xml:space="preserve">The King has a </w:t>
      </w:r>
      <w:r w:rsidR="006556CF">
        <w:rPr>
          <w:sz w:val="28"/>
          <w:szCs w:val="28"/>
        </w:rPr>
        <w:t>son. This again represents Jesus. He is the son of the king. A wedding banquet is being prepared for him.</w:t>
      </w:r>
      <w:r w:rsidR="00A67245">
        <w:rPr>
          <w:sz w:val="28"/>
          <w:szCs w:val="28"/>
        </w:rPr>
        <w:t xml:space="preserve"> Finally, </w:t>
      </w:r>
      <w:r w:rsidR="00964A44">
        <w:rPr>
          <w:sz w:val="28"/>
          <w:szCs w:val="28"/>
        </w:rPr>
        <w:t xml:space="preserve">What is this </w:t>
      </w:r>
      <w:r w:rsidR="00A67245">
        <w:rPr>
          <w:sz w:val="28"/>
          <w:szCs w:val="28"/>
        </w:rPr>
        <w:t>wedding banquet</w:t>
      </w:r>
      <w:r w:rsidR="00964A44">
        <w:rPr>
          <w:sz w:val="28"/>
          <w:szCs w:val="28"/>
        </w:rPr>
        <w:t xml:space="preserve">? </w:t>
      </w:r>
      <w:r w:rsidR="00893391" w:rsidRPr="00893391">
        <w:rPr>
          <w:sz w:val="28"/>
          <w:szCs w:val="28"/>
        </w:rPr>
        <w:t>Th</w:t>
      </w:r>
      <w:r w:rsidR="00964A44">
        <w:rPr>
          <w:sz w:val="28"/>
          <w:szCs w:val="28"/>
        </w:rPr>
        <w:t>e Wedding banquet</w:t>
      </w:r>
      <w:r w:rsidR="00893391" w:rsidRPr="00893391">
        <w:rPr>
          <w:sz w:val="28"/>
          <w:szCs w:val="28"/>
        </w:rPr>
        <w:t xml:space="preserve"> represents a day that is coming for the saints who will sit at the table of our Lord and feast with Him</w:t>
      </w:r>
      <w:r w:rsidR="00A67245">
        <w:rPr>
          <w:sz w:val="28"/>
          <w:szCs w:val="28"/>
        </w:rPr>
        <w:t xml:space="preserve">. </w:t>
      </w:r>
      <w:r w:rsidR="00893391" w:rsidRPr="00893391">
        <w:rPr>
          <w:sz w:val="28"/>
          <w:szCs w:val="28"/>
        </w:rPr>
        <w:t>This will be at the end of this age, when the sky is rolled up like a scroll, and death will be eradicated.</w:t>
      </w:r>
      <w:r w:rsidR="00A67245">
        <w:rPr>
          <w:sz w:val="28"/>
          <w:szCs w:val="28"/>
        </w:rPr>
        <w:t xml:space="preserve"> </w:t>
      </w:r>
      <w:r w:rsidR="00893391" w:rsidRPr="00893391">
        <w:rPr>
          <w:sz w:val="28"/>
          <w:szCs w:val="28"/>
        </w:rPr>
        <w:t>This will be when the saints are resurrected and all believers from this age will be gathered together</w:t>
      </w:r>
      <w:r>
        <w:rPr>
          <w:sz w:val="28"/>
          <w:szCs w:val="28"/>
        </w:rPr>
        <w:t>,</w:t>
      </w:r>
      <w:r w:rsidR="00893391" w:rsidRPr="00893391">
        <w:rPr>
          <w:sz w:val="28"/>
          <w:szCs w:val="28"/>
        </w:rPr>
        <w:t xml:space="preserve"> and the greatest homecoming feast in the history of mankind. </w:t>
      </w:r>
    </w:p>
    <w:p w14:paraId="05FF5582" w14:textId="2645CA46" w:rsidR="00A67245" w:rsidRPr="00893391" w:rsidRDefault="00964A44" w:rsidP="00A67245">
      <w:pPr>
        <w:spacing w:line="480" w:lineRule="auto"/>
        <w:rPr>
          <w:sz w:val="28"/>
          <w:szCs w:val="28"/>
        </w:rPr>
      </w:pPr>
      <w:r>
        <w:rPr>
          <w:sz w:val="28"/>
          <w:szCs w:val="28"/>
        </w:rPr>
        <w:t>Isn’t it ironic that i</w:t>
      </w:r>
      <w:r w:rsidR="00A67245">
        <w:rPr>
          <w:sz w:val="28"/>
          <w:szCs w:val="28"/>
        </w:rPr>
        <w:t>n our old testament lesson today Isaiah spoke of this very thing 700 years before Christ came.</w:t>
      </w:r>
    </w:p>
    <w:p w14:paraId="479FB471" w14:textId="439E3C4D" w:rsidR="00893391" w:rsidRPr="00893391" w:rsidRDefault="00893391" w:rsidP="00893391">
      <w:pPr>
        <w:rPr>
          <w:sz w:val="28"/>
          <w:szCs w:val="28"/>
        </w:rPr>
      </w:pPr>
      <w:r w:rsidRPr="00893391">
        <w:rPr>
          <w:sz w:val="28"/>
          <w:szCs w:val="28"/>
        </w:rPr>
        <w:t>Is</w:t>
      </w:r>
      <w:r w:rsidR="00C1033E">
        <w:rPr>
          <w:sz w:val="28"/>
          <w:szCs w:val="28"/>
        </w:rPr>
        <w:t>aiah</w:t>
      </w:r>
      <w:r w:rsidRPr="00893391">
        <w:rPr>
          <w:sz w:val="28"/>
          <w:szCs w:val="28"/>
        </w:rPr>
        <w:t xml:space="preserve"> 25:6-8 “The Lord of hosts will prepare a lavish banquet for all peoples on this mountain; A banquet of aged wine, choice pieces with marrow, And refined, aged wine. And on this mountain</w:t>
      </w:r>
      <w:r w:rsidR="00A67245">
        <w:rPr>
          <w:sz w:val="28"/>
          <w:szCs w:val="28"/>
        </w:rPr>
        <w:t>, h</w:t>
      </w:r>
      <w:r w:rsidRPr="00893391">
        <w:rPr>
          <w:sz w:val="28"/>
          <w:szCs w:val="28"/>
        </w:rPr>
        <w:t xml:space="preserve">e will swallow up the covering which is over all peoples, Even the veil which is stretched over all nations. He will swallow up death for all time, And the Lord God will wipe tears away from all faces, And He will remove the reproach of His people from all the earth; For the Lord has spoken.” </w:t>
      </w:r>
    </w:p>
    <w:p w14:paraId="54DA3F19" w14:textId="54BAA88D" w:rsidR="00893391" w:rsidRPr="00893391" w:rsidRDefault="00964A44" w:rsidP="00893391">
      <w:pPr>
        <w:rPr>
          <w:sz w:val="28"/>
          <w:szCs w:val="28"/>
        </w:rPr>
      </w:pPr>
      <w:r>
        <w:rPr>
          <w:sz w:val="28"/>
          <w:szCs w:val="28"/>
        </w:rPr>
        <w:t xml:space="preserve">And if you are still not convinced, </w:t>
      </w:r>
      <w:r w:rsidR="00893391" w:rsidRPr="00893391">
        <w:rPr>
          <w:sz w:val="28"/>
          <w:szCs w:val="28"/>
        </w:rPr>
        <w:t>Revelation also speaks of it after the tribulation period</w:t>
      </w:r>
    </w:p>
    <w:p w14:paraId="53B37913" w14:textId="4929A0D7" w:rsidR="00893391" w:rsidRDefault="00893391" w:rsidP="00893391">
      <w:pPr>
        <w:rPr>
          <w:sz w:val="28"/>
          <w:szCs w:val="28"/>
        </w:rPr>
      </w:pPr>
      <w:r w:rsidRPr="00893391">
        <w:rPr>
          <w:sz w:val="28"/>
          <w:szCs w:val="28"/>
        </w:rPr>
        <w:t>Rev 19:7-9 “Let us rejoice and be glad and give the glory to Him, for the marriage of the Lamb has come and His bride has made herself ready.” It was given to her to clothe herself in fine linen, bright and clean; for the fine linen is the righteous acts of the saints. Then he *said to me, “Write, ‘Blessed are those who are invited to the marriage supper of the Lamb.’ ” And he said to me, “These are true words of God.”</w:t>
      </w:r>
      <w:r w:rsidR="00C1033E">
        <w:rPr>
          <w:sz w:val="28"/>
          <w:szCs w:val="28"/>
        </w:rPr>
        <w:t xml:space="preserve"> Again, John speaks to the people.</w:t>
      </w:r>
    </w:p>
    <w:p w14:paraId="2D579978" w14:textId="2733DAAC" w:rsidR="00644AB0" w:rsidRDefault="00644AB0" w:rsidP="00B655B8">
      <w:pPr>
        <w:spacing w:line="480" w:lineRule="auto"/>
        <w:rPr>
          <w:sz w:val="28"/>
          <w:szCs w:val="28"/>
        </w:rPr>
      </w:pPr>
      <w:r>
        <w:rPr>
          <w:sz w:val="28"/>
          <w:szCs w:val="28"/>
        </w:rPr>
        <w:lastRenderedPageBreak/>
        <w:t xml:space="preserve">So, as we </w:t>
      </w:r>
      <w:r w:rsidR="005F797C">
        <w:rPr>
          <w:sz w:val="28"/>
          <w:szCs w:val="28"/>
        </w:rPr>
        <w:t>take a closer look at</w:t>
      </w:r>
      <w:r>
        <w:rPr>
          <w:sz w:val="28"/>
          <w:szCs w:val="28"/>
        </w:rPr>
        <w:t xml:space="preserve"> the parable today and highlight the important features, it is important to remember </w:t>
      </w:r>
      <w:r w:rsidRPr="00644AB0">
        <w:rPr>
          <w:sz w:val="28"/>
          <w:szCs w:val="28"/>
        </w:rPr>
        <w:t xml:space="preserve">Jesus </w:t>
      </w:r>
      <w:r>
        <w:rPr>
          <w:sz w:val="28"/>
          <w:szCs w:val="28"/>
        </w:rPr>
        <w:t xml:space="preserve">is </w:t>
      </w:r>
      <w:r w:rsidRPr="00644AB0">
        <w:rPr>
          <w:sz w:val="28"/>
          <w:szCs w:val="28"/>
        </w:rPr>
        <w:t>contin</w:t>
      </w:r>
      <w:r>
        <w:rPr>
          <w:sz w:val="28"/>
          <w:szCs w:val="28"/>
        </w:rPr>
        <w:t xml:space="preserve">uing </w:t>
      </w:r>
      <w:r w:rsidRPr="00644AB0">
        <w:rPr>
          <w:sz w:val="28"/>
          <w:szCs w:val="28"/>
        </w:rPr>
        <w:t>to explain to the religious leaders and to the listening crowds the danger of rejecting Him.</w:t>
      </w:r>
      <w:r>
        <w:rPr>
          <w:sz w:val="28"/>
          <w:szCs w:val="28"/>
        </w:rPr>
        <w:t xml:space="preserve"> There is plenty of warnings about this.  The question is do we listen? Do we understand the consequences? For many in our parable, apparently not. I wonder about you and I?</w:t>
      </w:r>
    </w:p>
    <w:p w14:paraId="48A43DAD" w14:textId="144D1824" w:rsidR="00644AB0" w:rsidRDefault="00590106" w:rsidP="00B655B8">
      <w:pPr>
        <w:spacing w:line="480" w:lineRule="auto"/>
        <w:rPr>
          <w:sz w:val="28"/>
          <w:szCs w:val="28"/>
        </w:rPr>
      </w:pPr>
      <w:r>
        <w:rPr>
          <w:sz w:val="28"/>
          <w:szCs w:val="28"/>
        </w:rPr>
        <w:t>Now we know that a wedding is a very important event in life. And who would not go to a wedding when invited? Especially a wedding for a Prince. Many didn’t and notice they made light of it and went their own ways. O</w:t>
      </w:r>
      <w:r w:rsidRPr="00590106">
        <w:rPr>
          <w:sz w:val="28"/>
          <w:szCs w:val="28"/>
        </w:rPr>
        <w:t>ne to his own farm, another to his business. And the rest seized his servants, treated them spitefully, and killed them.</w:t>
      </w:r>
      <w:r>
        <w:rPr>
          <w:sz w:val="28"/>
          <w:szCs w:val="28"/>
        </w:rPr>
        <w:t xml:space="preserve"> </w:t>
      </w:r>
    </w:p>
    <w:p w14:paraId="3C71A18A" w14:textId="46AACB32" w:rsidR="00883CB1" w:rsidRDefault="008625F7" w:rsidP="00B655B8">
      <w:pPr>
        <w:spacing w:line="480" w:lineRule="auto"/>
        <w:rPr>
          <w:sz w:val="28"/>
          <w:szCs w:val="28"/>
        </w:rPr>
      </w:pPr>
      <w:r>
        <w:rPr>
          <w:sz w:val="28"/>
          <w:szCs w:val="28"/>
        </w:rPr>
        <w:t xml:space="preserve">I often get very disappointed in excuses that I hear about why people don’t attend church or church events. I was too tired, I had to go to a football game, I didn’t want to miss my favorite tv show, </w:t>
      </w:r>
      <w:r w:rsidR="00436B2D">
        <w:rPr>
          <w:sz w:val="28"/>
          <w:szCs w:val="28"/>
        </w:rPr>
        <w:t xml:space="preserve">I forgot, </w:t>
      </w:r>
      <w:r>
        <w:rPr>
          <w:sz w:val="28"/>
          <w:szCs w:val="28"/>
        </w:rPr>
        <w:t xml:space="preserve">I had something more important to do? Really? What could be more important than spending quality time with your Lord and Savior Jesus Christ? Growing up we never missed Church. It was part of our life and it was on the schedule. </w:t>
      </w:r>
      <w:r w:rsidR="00883CB1">
        <w:rPr>
          <w:sz w:val="28"/>
          <w:szCs w:val="28"/>
        </w:rPr>
        <w:t>Maybe we need to re</w:t>
      </w:r>
      <w:r w:rsidR="00436B2D">
        <w:rPr>
          <w:sz w:val="28"/>
          <w:szCs w:val="28"/>
        </w:rPr>
        <w:t>-</w:t>
      </w:r>
      <w:r w:rsidR="00883CB1">
        <w:rPr>
          <w:sz w:val="28"/>
          <w:szCs w:val="28"/>
        </w:rPr>
        <w:t>examine our faith and ask the question, “Are we living our life in Christ?” Or are we picking and choosing what we think is important?</w:t>
      </w:r>
      <w:r w:rsidR="00436B2D">
        <w:rPr>
          <w:sz w:val="28"/>
          <w:szCs w:val="28"/>
        </w:rPr>
        <w:t xml:space="preserve"> How can you not set an hour or two a week to worship your Lord and Savior? </w:t>
      </w:r>
      <w:r w:rsidR="00883CB1">
        <w:rPr>
          <w:sz w:val="28"/>
          <w:szCs w:val="28"/>
        </w:rPr>
        <w:t>I love what Charles Spurgeon says: “</w:t>
      </w:r>
      <w:r w:rsidR="00883CB1" w:rsidRPr="00883CB1">
        <w:rPr>
          <w:sz w:val="28"/>
          <w:szCs w:val="28"/>
        </w:rPr>
        <w:t>The rebel seemed to say, Let the King do as he likes with his oxen and his fatlings; I am going to look after my farm, or attend to my merchandise.”</w:t>
      </w:r>
    </w:p>
    <w:p w14:paraId="5C5B02F1" w14:textId="5528A6CA" w:rsidR="00EB7949" w:rsidRPr="00883CB1" w:rsidRDefault="00023B29" w:rsidP="00EB7949">
      <w:pPr>
        <w:spacing w:line="480" w:lineRule="auto"/>
        <w:rPr>
          <w:sz w:val="28"/>
          <w:szCs w:val="28"/>
        </w:rPr>
      </w:pPr>
      <w:r>
        <w:rPr>
          <w:sz w:val="28"/>
          <w:szCs w:val="28"/>
        </w:rPr>
        <w:lastRenderedPageBreak/>
        <w:t>And then t</w:t>
      </w:r>
      <w:r w:rsidR="00EB7949" w:rsidRPr="00EB7949">
        <w:rPr>
          <w:sz w:val="28"/>
          <w:szCs w:val="28"/>
        </w:rPr>
        <w:t xml:space="preserve">he man without </w:t>
      </w:r>
      <w:r w:rsidR="00EB7949">
        <w:rPr>
          <w:sz w:val="28"/>
          <w:szCs w:val="28"/>
        </w:rPr>
        <w:t xml:space="preserve">wedding garment. </w:t>
      </w:r>
      <w:r w:rsidR="00380A1A">
        <w:rPr>
          <w:sz w:val="28"/>
          <w:szCs w:val="28"/>
        </w:rPr>
        <w:t xml:space="preserve">He was </w:t>
      </w:r>
      <w:r w:rsidR="00EB7949" w:rsidRPr="00EB7949">
        <w:rPr>
          <w:sz w:val="28"/>
          <w:szCs w:val="28"/>
        </w:rPr>
        <w:t>conspicuous by his difference. He came inappropriately dressed and the king noticed.</w:t>
      </w:r>
      <w:r w:rsidR="00380A1A">
        <w:rPr>
          <w:sz w:val="28"/>
          <w:szCs w:val="28"/>
        </w:rPr>
        <w:t xml:space="preserve"> </w:t>
      </w:r>
      <w:r w:rsidR="00EB7949" w:rsidRPr="00EB7949">
        <w:rPr>
          <w:sz w:val="28"/>
          <w:szCs w:val="28"/>
        </w:rPr>
        <w:t xml:space="preserve"> Quite apart from who supplied the proper garments, the man clearly was out of place.  “He came because he was invited, but he came only in appearance. The banquet was intended to honor the King’s Son, but this man meant nothing of the kind; he was willing to eat the good things set before him, but in his heart there was no love either for the King or his well-beloved Son.”</w:t>
      </w:r>
      <w:r w:rsidR="00CB7C13">
        <w:rPr>
          <w:sz w:val="28"/>
          <w:szCs w:val="28"/>
        </w:rPr>
        <w:t xml:space="preserve"> We can’t just show up to say I was there. There has to be a purpose and a real meaning. Or we are just going through the motions.</w:t>
      </w:r>
      <w:r w:rsidR="00081407">
        <w:rPr>
          <w:sz w:val="28"/>
          <w:szCs w:val="28"/>
        </w:rPr>
        <w:t xml:space="preserve"> We can always say; well at least I showed up! That’s not enough! We have to have a purpose.  We have to walk in Christ! We are invited by Grace, and have to be cordial in our actions.</w:t>
      </w:r>
    </w:p>
    <w:p w14:paraId="20436C3C" w14:textId="56C73D48" w:rsidR="00B655B8" w:rsidRPr="00B655B8" w:rsidRDefault="00B655B8" w:rsidP="00436B2D">
      <w:pPr>
        <w:spacing w:line="480" w:lineRule="auto"/>
        <w:rPr>
          <w:sz w:val="28"/>
          <w:szCs w:val="28"/>
        </w:rPr>
      </w:pPr>
      <w:r w:rsidRPr="00B655B8">
        <w:rPr>
          <w:sz w:val="28"/>
          <w:szCs w:val="28"/>
        </w:rPr>
        <w:t>Let me tell you about a man whose life is a testimony to the saving grace of God—a man you’ve probably heard of, even if you didn’t know his full story.</w:t>
      </w:r>
      <w:r w:rsidR="005F797C">
        <w:rPr>
          <w:sz w:val="28"/>
          <w:szCs w:val="28"/>
        </w:rPr>
        <w:t xml:space="preserve"> </w:t>
      </w:r>
      <w:r w:rsidRPr="00B655B8">
        <w:rPr>
          <w:sz w:val="28"/>
          <w:szCs w:val="28"/>
        </w:rPr>
        <w:t>His name was John Newton.</w:t>
      </w:r>
    </w:p>
    <w:p w14:paraId="773CD275" w14:textId="2329DE0C" w:rsidR="00B655B8" w:rsidRPr="00B655B8" w:rsidRDefault="00B655B8" w:rsidP="00436B2D">
      <w:pPr>
        <w:spacing w:line="480" w:lineRule="auto"/>
        <w:rPr>
          <w:sz w:val="28"/>
          <w:szCs w:val="28"/>
        </w:rPr>
      </w:pPr>
      <w:r w:rsidRPr="00B655B8">
        <w:rPr>
          <w:sz w:val="28"/>
          <w:szCs w:val="28"/>
        </w:rPr>
        <w:t>Today, we know him as the author of the hymn Amazing Grace, one of the most beloved and widely sung songs in the world. But his journey to writing that hymn is nothing short of miraculous.</w:t>
      </w:r>
      <w:r w:rsidR="005F797C">
        <w:rPr>
          <w:sz w:val="28"/>
          <w:szCs w:val="28"/>
        </w:rPr>
        <w:t xml:space="preserve"> </w:t>
      </w:r>
      <w:r w:rsidRPr="00B655B8">
        <w:rPr>
          <w:sz w:val="28"/>
          <w:szCs w:val="28"/>
        </w:rPr>
        <w:t>John Newton didn’t grow up in Sunday school. He was raised in a seafaring home in 18th-century England and eventually became the captain of a slave ship—yes, you heard that right. He made his living trafficking human lives across the ocean. He was vulgar, violent, and by his own admission, utterly lost.</w:t>
      </w:r>
      <w:r w:rsidR="005F797C">
        <w:rPr>
          <w:sz w:val="28"/>
          <w:szCs w:val="28"/>
        </w:rPr>
        <w:t xml:space="preserve"> H</w:t>
      </w:r>
      <w:r w:rsidRPr="00B655B8">
        <w:rPr>
          <w:sz w:val="28"/>
          <w:szCs w:val="28"/>
        </w:rPr>
        <w:t>e later wrote that he lived with “a disregard for all that is holy.” At one point, he was so out of control that even hardened sailors considered him profane.</w:t>
      </w:r>
      <w:r w:rsidR="005F797C">
        <w:rPr>
          <w:sz w:val="28"/>
          <w:szCs w:val="28"/>
        </w:rPr>
        <w:t xml:space="preserve"> </w:t>
      </w:r>
      <w:r w:rsidRPr="00B655B8">
        <w:rPr>
          <w:sz w:val="28"/>
          <w:szCs w:val="28"/>
        </w:rPr>
        <w:t>But God didn’t give up on John Newton.</w:t>
      </w:r>
    </w:p>
    <w:p w14:paraId="53DF3FB1" w14:textId="0E6B5013" w:rsidR="00B655B8" w:rsidRPr="00B655B8" w:rsidRDefault="00B655B8" w:rsidP="00436B2D">
      <w:pPr>
        <w:spacing w:line="480" w:lineRule="auto"/>
        <w:rPr>
          <w:sz w:val="28"/>
          <w:szCs w:val="28"/>
        </w:rPr>
      </w:pPr>
      <w:r w:rsidRPr="00B655B8">
        <w:rPr>
          <w:sz w:val="28"/>
          <w:szCs w:val="28"/>
        </w:rPr>
        <w:lastRenderedPageBreak/>
        <w:t>During a brutal storm at sea in 1748, Newton feared for his life. He cried out to God, more out of desperation than faith. Yet something changed in him that night. The storm didn’t just beat against the ship; it broke through his heart!</w:t>
      </w:r>
      <w:r w:rsidR="005F797C">
        <w:rPr>
          <w:sz w:val="28"/>
          <w:szCs w:val="28"/>
        </w:rPr>
        <w:t xml:space="preserve"> </w:t>
      </w:r>
      <w:r w:rsidRPr="00B655B8">
        <w:rPr>
          <w:sz w:val="28"/>
          <w:szCs w:val="28"/>
        </w:rPr>
        <w:t>That moment started a journey. It wasn’t instant. But slowly, steadily, John Newton came to faith in Christ. And the grace of God not only saved his soul—it changed his direction. He eventually left the slave trade and became a passionate preacher of the gospel and an outspoken voice against slavery.</w:t>
      </w:r>
      <w:r w:rsidR="005F797C">
        <w:rPr>
          <w:sz w:val="28"/>
          <w:szCs w:val="28"/>
        </w:rPr>
        <w:t xml:space="preserve"> </w:t>
      </w:r>
      <w:r w:rsidRPr="00B655B8">
        <w:rPr>
          <w:sz w:val="28"/>
          <w:szCs w:val="28"/>
        </w:rPr>
        <w:t>Years later, when he sat down to write the words of a hymn, this is what flowed from his pen:</w:t>
      </w:r>
    </w:p>
    <w:p w14:paraId="7EF27C28" w14:textId="751B15B7" w:rsidR="00B655B8" w:rsidRPr="00B655B8" w:rsidRDefault="00B655B8" w:rsidP="00436B2D">
      <w:pPr>
        <w:spacing w:line="480" w:lineRule="auto"/>
        <w:rPr>
          <w:sz w:val="28"/>
          <w:szCs w:val="28"/>
        </w:rPr>
      </w:pPr>
      <w:r w:rsidRPr="00B655B8">
        <w:rPr>
          <w:sz w:val="28"/>
          <w:szCs w:val="28"/>
        </w:rPr>
        <w:tab/>
        <w:t xml:space="preserve">Amazing grace! how sweet the sound, </w:t>
      </w:r>
    </w:p>
    <w:p w14:paraId="7AE046F3" w14:textId="45EBB494" w:rsidR="00B655B8" w:rsidRPr="00B655B8" w:rsidRDefault="00B655B8" w:rsidP="00436B2D">
      <w:pPr>
        <w:spacing w:line="480" w:lineRule="auto"/>
        <w:rPr>
          <w:sz w:val="28"/>
          <w:szCs w:val="28"/>
        </w:rPr>
      </w:pPr>
      <w:r w:rsidRPr="00B655B8">
        <w:rPr>
          <w:sz w:val="28"/>
          <w:szCs w:val="28"/>
        </w:rPr>
        <w:tab/>
        <w:t xml:space="preserve">That saved a wretch like me! </w:t>
      </w:r>
    </w:p>
    <w:p w14:paraId="090EE525" w14:textId="77777777" w:rsidR="00B655B8" w:rsidRPr="00B655B8" w:rsidRDefault="00B655B8" w:rsidP="00436B2D">
      <w:pPr>
        <w:spacing w:line="480" w:lineRule="auto"/>
        <w:rPr>
          <w:sz w:val="28"/>
          <w:szCs w:val="28"/>
        </w:rPr>
      </w:pPr>
      <w:r w:rsidRPr="00B655B8">
        <w:rPr>
          <w:sz w:val="28"/>
          <w:szCs w:val="28"/>
        </w:rPr>
        <w:tab/>
        <w:t xml:space="preserve">I once was lost, but now am found, </w:t>
      </w:r>
    </w:p>
    <w:p w14:paraId="1B798280" w14:textId="77777777" w:rsidR="00B655B8" w:rsidRDefault="00B655B8" w:rsidP="00436B2D">
      <w:pPr>
        <w:spacing w:line="480" w:lineRule="auto"/>
        <w:rPr>
          <w:sz w:val="28"/>
          <w:szCs w:val="28"/>
        </w:rPr>
      </w:pPr>
      <w:r w:rsidRPr="00B655B8">
        <w:rPr>
          <w:sz w:val="28"/>
          <w:szCs w:val="28"/>
        </w:rPr>
        <w:tab/>
        <w:t>Was blind, but now I see.”</w:t>
      </w:r>
    </w:p>
    <w:p w14:paraId="1F903BF9" w14:textId="5E0D4F54" w:rsidR="00B655B8" w:rsidRPr="00B655B8" w:rsidRDefault="005F797C" w:rsidP="00436B2D">
      <w:pPr>
        <w:spacing w:line="480" w:lineRule="auto"/>
        <w:rPr>
          <w:sz w:val="28"/>
          <w:szCs w:val="28"/>
        </w:rPr>
      </w:pPr>
      <w:r>
        <w:rPr>
          <w:sz w:val="28"/>
          <w:szCs w:val="28"/>
        </w:rPr>
        <w:t xml:space="preserve">My Friends: </w:t>
      </w:r>
      <w:r w:rsidR="00B655B8" w:rsidRPr="00B655B8">
        <w:rPr>
          <w:sz w:val="28"/>
          <w:szCs w:val="28"/>
        </w:rPr>
        <w:t xml:space="preserve">if grace can save a man like that, there’s hope for every single one of us. No one is too far gone. No sin </w:t>
      </w:r>
      <w:r w:rsidR="00AC7070">
        <w:rPr>
          <w:sz w:val="28"/>
          <w:szCs w:val="28"/>
        </w:rPr>
        <w:t xml:space="preserve">is </w:t>
      </w:r>
      <w:r w:rsidR="00B655B8" w:rsidRPr="00B655B8">
        <w:rPr>
          <w:sz w:val="28"/>
          <w:szCs w:val="28"/>
        </w:rPr>
        <w:t xml:space="preserve">too dark. No past </w:t>
      </w:r>
      <w:r w:rsidR="00AC7070">
        <w:rPr>
          <w:sz w:val="28"/>
          <w:szCs w:val="28"/>
        </w:rPr>
        <w:t xml:space="preserve">is </w:t>
      </w:r>
      <w:r w:rsidR="00B655B8" w:rsidRPr="00B655B8">
        <w:rPr>
          <w:sz w:val="28"/>
          <w:szCs w:val="28"/>
        </w:rPr>
        <w:t>too stained.</w:t>
      </w:r>
    </w:p>
    <w:p w14:paraId="5AC3F65C" w14:textId="63476195" w:rsidR="00B655B8" w:rsidRPr="00B655B8" w:rsidRDefault="00B655B8" w:rsidP="00436B2D">
      <w:pPr>
        <w:spacing w:line="480" w:lineRule="auto"/>
        <w:rPr>
          <w:sz w:val="28"/>
          <w:szCs w:val="28"/>
        </w:rPr>
      </w:pPr>
      <w:r w:rsidRPr="00B655B8">
        <w:rPr>
          <w:sz w:val="28"/>
          <w:szCs w:val="28"/>
        </w:rPr>
        <w:t xml:space="preserve">Grace is amazing because it doesn’t ask if you’re worthy. It asks only if you’re willing to receive it. </w:t>
      </w:r>
    </w:p>
    <w:p w14:paraId="2E8F47FD" w14:textId="0B807C9B" w:rsidR="005F797C" w:rsidRPr="005F797C" w:rsidRDefault="005F797C" w:rsidP="00436B2D">
      <w:pPr>
        <w:spacing w:line="480" w:lineRule="auto"/>
        <w:rPr>
          <w:sz w:val="28"/>
          <w:szCs w:val="28"/>
        </w:rPr>
      </w:pPr>
      <w:r w:rsidRPr="005F797C">
        <w:rPr>
          <w:sz w:val="28"/>
          <w:szCs w:val="28"/>
        </w:rPr>
        <w:t>Church</w:t>
      </w:r>
      <w:r w:rsidR="00EE66D7">
        <w:rPr>
          <w:sz w:val="28"/>
          <w:szCs w:val="28"/>
        </w:rPr>
        <w:t>,</w:t>
      </w:r>
      <w:r w:rsidRPr="005F797C">
        <w:rPr>
          <w:sz w:val="28"/>
          <w:szCs w:val="28"/>
        </w:rPr>
        <w:t xml:space="preserve"> there is coming a day when we will leave this place and be seated at a great table, and feast with our God and King Jesus Christ!</w:t>
      </w:r>
      <w:r w:rsidR="00FF62DA">
        <w:rPr>
          <w:sz w:val="28"/>
          <w:szCs w:val="28"/>
        </w:rPr>
        <w:t xml:space="preserve"> </w:t>
      </w:r>
      <w:r w:rsidRPr="005F797C">
        <w:rPr>
          <w:sz w:val="28"/>
          <w:szCs w:val="28"/>
        </w:rPr>
        <w:t>There is a grand celebration coming for the followers of Jesus!</w:t>
      </w:r>
      <w:r w:rsidR="00FF62DA">
        <w:rPr>
          <w:sz w:val="28"/>
          <w:szCs w:val="28"/>
        </w:rPr>
        <w:t xml:space="preserve"> </w:t>
      </w:r>
      <w:r w:rsidRPr="005F797C">
        <w:rPr>
          <w:sz w:val="28"/>
          <w:szCs w:val="28"/>
        </w:rPr>
        <w:t>Can you imagine sitting at the marriage supper with the Lamb of God?</w:t>
      </w:r>
    </w:p>
    <w:p w14:paraId="4741D961" w14:textId="04D2CE0C" w:rsidR="005F797C" w:rsidRPr="005F797C" w:rsidRDefault="005F797C" w:rsidP="00436B2D">
      <w:pPr>
        <w:spacing w:line="480" w:lineRule="auto"/>
        <w:rPr>
          <w:sz w:val="28"/>
          <w:szCs w:val="28"/>
        </w:rPr>
      </w:pPr>
      <w:r w:rsidRPr="005F797C">
        <w:rPr>
          <w:sz w:val="28"/>
          <w:szCs w:val="28"/>
        </w:rPr>
        <w:lastRenderedPageBreak/>
        <w:t>No more sin</w:t>
      </w:r>
      <w:r w:rsidR="00380A1A">
        <w:rPr>
          <w:sz w:val="28"/>
          <w:szCs w:val="28"/>
        </w:rPr>
        <w:t xml:space="preserve">, </w:t>
      </w:r>
      <w:r w:rsidRPr="005F797C">
        <w:rPr>
          <w:sz w:val="28"/>
          <w:szCs w:val="28"/>
        </w:rPr>
        <w:t>No more dying</w:t>
      </w:r>
      <w:r w:rsidR="00380A1A">
        <w:rPr>
          <w:sz w:val="28"/>
          <w:szCs w:val="28"/>
        </w:rPr>
        <w:t xml:space="preserve">, </w:t>
      </w:r>
      <w:r w:rsidRPr="005F797C">
        <w:rPr>
          <w:sz w:val="28"/>
          <w:szCs w:val="28"/>
        </w:rPr>
        <w:t>No more sadness</w:t>
      </w:r>
      <w:r w:rsidR="00380A1A">
        <w:rPr>
          <w:sz w:val="28"/>
          <w:szCs w:val="28"/>
        </w:rPr>
        <w:t xml:space="preserve">, </w:t>
      </w:r>
      <w:r w:rsidRPr="005F797C">
        <w:rPr>
          <w:sz w:val="28"/>
          <w:szCs w:val="28"/>
        </w:rPr>
        <w:t>No more lostness</w:t>
      </w:r>
      <w:r w:rsidR="00380A1A">
        <w:rPr>
          <w:sz w:val="28"/>
          <w:szCs w:val="28"/>
        </w:rPr>
        <w:t xml:space="preserve">, </w:t>
      </w:r>
      <w:r w:rsidRPr="005F797C">
        <w:rPr>
          <w:sz w:val="28"/>
          <w:szCs w:val="28"/>
        </w:rPr>
        <w:t>No more fighting, or pain, or worries, or troubles</w:t>
      </w:r>
      <w:r w:rsidR="00380A1A">
        <w:rPr>
          <w:sz w:val="28"/>
          <w:szCs w:val="28"/>
        </w:rPr>
        <w:t xml:space="preserve"> </w:t>
      </w:r>
      <w:r w:rsidRPr="005F797C">
        <w:rPr>
          <w:sz w:val="28"/>
          <w:szCs w:val="28"/>
        </w:rPr>
        <w:t>And forever in the manifest presence of Jesus Christ</w:t>
      </w:r>
      <w:r w:rsidR="00380A1A">
        <w:rPr>
          <w:sz w:val="28"/>
          <w:szCs w:val="28"/>
        </w:rPr>
        <w:t xml:space="preserve">. </w:t>
      </w:r>
      <w:r w:rsidRPr="005F797C">
        <w:rPr>
          <w:sz w:val="28"/>
          <w:szCs w:val="28"/>
        </w:rPr>
        <w:t>Can you imagine that day?</w:t>
      </w:r>
      <w:r w:rsidR="00380A1A">
        <w:rPr>
          <w:sz w:val="28"/>
          <w:szCs w:val="28"/>
        </w:rPr>
        <w:t xml:space="preserve"> </w:t>
      </w:r>
      <w:r w:rsidRPr="005F797C">
        <w:rPr>
          <w:sz w:val="28"/>
          <w:szCs w:val="28"/>
        </w:rPr>
        <w:t>And it is coming!</w:t>
      </w:r>
    </w:p>
    <w:p w14:paraId="07F7F323" w14:textId="77777777" w:rsidR="00CB7C13" w:rsidRDefault="005F797C" w:rsidP="00436B2D">
      <w:pPr>
        <w:spacing w:line="480" w:lineRule="auto"/>
        <w:rPr>
          <w:sz w:val="28"/>
          <w:szCs w:val="28"/>
        </w:rPr>
      </w:pPr>
      <w:r w:rsidRPr="005F797C">
        <w:rPr>
          <w:sz w:val="28"/>
          <w:szCs w:val="28"/>
        </w:rPr>
        <w:t>Isaiah said, “for the Lord has spoken!”</w:t>
      </w:r>
      <w:r w:rsidR="00CB7C13">
        <w:rPr>
          <w:sz w:val="28"/>
          <w:szCs w:val="28"/>
        </w:rPr>
        <w:t xml:space="preserve"> </w:t>
      </w:r>
      <w:r w:rsidRPr="005F797C">
        <w:rPr>
          <w:sz w:val="28"/>
          <w:szCs w:val="28"/>
        </w:rPr>
        <w:t>The angel said to John, “these are the true words of God”</w:t>
      </w:r>
      <w:r w:rsidR="00FF62DA">
        <w:rPr>
          <w:sz w:val="28"/>
          <w:szCs w:val="28"/>
        </w:rPr>
        <w:t xml:space="preserve"> </w:t>
      </w:r>
    </w:p>
    <w:p w14:paraId="3D5064A7" w14:textId="399B17C7" w:rsidR="00644AB0" w:rsidRPr="00893391" w:rsidRDefault="00FF62DA" w:rsidP="00436B2D">
      <w:pPr>
        <w:spacing w:line="480" w:lineRule="auto"/>
        <w:rPr>
          <w:sz w:val="28"/>
          <w:szCs w:val="28"/>
        </w:rPr>
      </w:pPr>
      <w:r>
        <w:rPr>
          <w:sz w:val="28"/>
          <w:szCs w:val="28"/>
        </w:rPr>
        <w:t xml:space="preserve">I hope that as you leave today, you will leave </w:t>
      </w:r>
      <w:r w:rsidR="00B655B8" w:rsidRPr="00B655B8">
        <w:rPr>
          <w:sz w:val="28"/>
          <w:szCs w:val="28"/>
        </w:rPr>
        <w:t xml:space="preserve">knowing </w:t>
      </w:r>
      <w:r>
        <w:rPr>
          <w:sz w:val="28"/>
          <w:szCs w:val="28"/>
        </w:rPr>
        <w:t xml:space="preserve">your </w:t>
      </w:r>
      <w:r w:rsidR="00B655B8" w:rsidRPr="00B655B8">
        <w:rPr>
          <w:sz w:val="28"/>
          <w:szCs w:val="28"/>
        </w:rPr>
        <w:t>destiny and be satisfied with it?</w:t>
      </w:r>
      <w:r>
        <w:rPr>
          <w:sz w:val="28"/>
          <w:szCs w:val="28"/>
        </w:rPr>
        <w:t xml:space="preserve"> </w:t>
      </w:r>
      <w:r w:rsidR="00E912A9">
        <w:rPr>
          <w:sz w:val="28"/>
          <w:szCs w:val="28"/>
        </w:rPr>
        <w:t xml:space="preserve">And remember you are “Invited by Grace.” Are you going to show up? Or are you going to go your own way. </w:t>
      </w:r>
      <w:r>
        <w:rPr>
          <w:sz w:val="28"/>
          <w:szCs w:val="28"/>
        </w:rPr>
        <w:t>A-men</w:t>
      </w:r>
    </w:p>
    <w:sectPr w:rsidR="00644AB0" w:rsidRPr="00893391" w:rsidSect="001F6FB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F8C"/>
    <w:rsid w:val="00023B29"/>
    <w:rsid w:val="000640D1"/>
    <w:rsid w:val="00081407"/>
    <w:rsid w:val="000B1C63"/>
    <w:rsid w:val="001E5DFF"/>
    <w:rsid w:val="001F6FBA"/>
    <w:rsid w:val="00380A1A"/>
    <w:rsid w:val="00396E24"/>
    <w:rsid w:val="003A1410"/>
    <w:rsid w:val="004016FB"/>
    <w:rsid w:val="00436B2D"/>
    <w:rsid w:val="00590106"/>
    <w:rsid w:val="005F797C"/>
    <w:rsid w:val="00644AB0"/>
    <w:rsid w:val="006556CF"/>
    <w:rsid w:val="00842437"/>
    <w:rsid w:val="008625F7"/>
    <w:rsid w:val="00883CB1"/>
    <w:rsid w:val="00893391"/>
    <w:rsid w:val="008C07C6"/>
    <w:rsid w:val="00914F8C"/>
    <w:rsid w:val="00964A44"/>
    <w:rsid w:val="009A2B79"/>
    <w:rsid w:val="00A67245"/>
    <w:rsid w:val="00AC7070"/>
    <w:rsid w:val="00B655B8"/>
    <w:rsid w:val="00BE0E45"/>
    <w:rsid w:val="00BF7A1C"/>
    <w:rsid w:val="00C1033E"/>
    <w:rsid w:val="00C54266"/>
    <w:rsid w:val="00CA10D4"/>
    <w:rsid w:val="00CB7C13"/>
    <w:rsid w:val="00CF326F"/>
    <w:rsid w:val="00D12033"/>
    <w:rsid w:val="00D5501D"/>
    <w:rsid w:val="00DB79F1"/>
    <w:rsid w:val="00E12BD1"/>
    <w:rsid w:val="00E52338"/>
    <w:rsid w:val="00E912A9"/>
    <w:rsid w:val="00EB7949"/>
    <w:rsid w:val="00EC1CC3"/>
    <w:rsid w:val="00EE66D7"/>
    <w:rsid w:val="00FE1C18"/>
    <w:rsid w:val="00FF6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8FAF8"/>
  <w15:chartTrackingRefBased/>
  <w15:docId w15:val="{F73A4FDA-E664-4D53-A5AB-5CBCFAF59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4F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4F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4F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4F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4F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4F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F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F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F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F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4F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4F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4F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4F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4F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F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F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F8C"/>
    <w:rPr>
      <w:rFonts w:eastAsiaTheme="majorEastAsia" w:cstheme="majorBidi"/>
      <w:color w:val="272727" w:themeColor="text1" w:themeTint="D8"/>
    </w:rPr>
  </w:style>
  <w:style w:type="paragraph" w:styleId="Title">
    <w:name w:val="Title"/>
    <w:basedOn w:val="Normal"/>
    <w:next w:val="Normal"/>
    <w:link w:val="TitleChar"/>
    <w:uiPriority w:val="10"/>
    <w:qFormat/>
    <w:rsid w:val="00914F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F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F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F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F8C"/>
    <w:pPr>
      <w:spacing w:before="160"/>
      <w:jc w:val="center"/>
    </w:pPr>
    <w:rPr>
      <w:i/>
      <w:iCs/>
      <w:color w:val="404040" w:themeColor="text1" w:themeTint="BF"/>
    </w:rPr>
  </w:style>
  <w:style w:type="character" w:customStyle="1" w:styleId="QuoteChar">
    <w:name w:val="Quote Char"/>
    <w:basedOn w:val="DefaultParagraphFont"/>
    <w:link w:val="Quote"/>
    <w:uiPriority w:val="29"/>
    <w:rsid w:val="00914F8C"/>
    <w:rPr>
      <w:i/>
      <w:iCs/>
      <w:color w:val="404040" w:themeColor="text1" w:themeTint="BF"/>
    </w:rPr>
  </w:style>
  <w:style w:type="paragraph" w:styleId="ListParagraph">
    <w:name w:val="List Paragraph"/>
    <w:basedOn w:val="Normal"/>
    <w:uiPriority w:val="34"/>
    <w:qFormat/>
    <w:rsid w:val="00914F8C"/>
    <w:pPr>
      <w:ind w:left="720"/>
      <w:contextualSpacing/>
    </w:pPr>
  </w:style>
  <w:style w:type="character" w:styleId="IntenseEmphasis">
    <w:name w:val="Intense Emphasis"/>
    <w:basedOn w:val="DefaultParagraphFont"/>
    <w:uiPriority w:val="21"/>
    <w:qFormat/>
    <w:rsid w:val="00914F8C"/>
    <w:rPr>
      <w:i/>
      <w:iCs/>
      <w:color w:val="2F5496" w:themeColor="accent1" w:themeShade="BF"/>
    </w:rPr>
  </w:style>
  <w:style w:type="paragraph" w:styleId="IntenseQuote">
    <w:name w:val="Intense Quote"/>
    <w:basedOn w:val="Normal"/>
    <w:next w:val="Normal"/>
    <w:link w:val="IntenseQuoteChar"/>
    <w:uiPriority w:val="30"/>
    <w:qFormat/>
    <w:rsid w:val="00914F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4F8C"/>
    <w:rPr>
      <w:i/>
      <w:iCs/>
      <w:color w:val="2F5496" w:themeColor="accent1" w:themeShade="BF"/>
    </w:rPr>
  </w:style>
  <w:style w:type="character" w:styleId="IntenseReference">
    <w:name w:val="Intense Reference"/>
    <w:basedOn w:val="DefaultParagraphFont"/>
    <w:uiPriority w:val="32"/>
    <w:qFormat/>
    <w:rsid w:val="00914F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7</Pages>
  <Words>1568</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Spangler</dc:creator>
  <cp:keywords/>
  <dc:description/>
  <cp:lastModifiedBy>William Spangler</cp:lastModifiedBy>
  <cp:revision>29</cp:revision>
  <dcterms:created xsi:type="dcterms:W3CDTF">2025-10-29T07:35:00Z</dcterms:created>
  <dcterms:modified xsi:type="dcterms:W3CDTF">2025-10-31T01:31:00Z</dcterms:modified>
</cp:coreProperties>
</file>