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AA4C4" w14:textId="77777777" w:rsidR="0086196D" w:rsidRDefault="00C65C72">
      <w:pPr>
        <w:pStyle w:val="Heading1"/>
      </w:pPr>
      <w:r>
        <w:t>Agenda</w:t>
      </w:r>
      <w:r w:rsidR="005B4FA4">
        <w:t>:</w:t>
      </w:r>
    </w:p>
    <w:p w14:paraId="7B8F9E49" w14:textId="503A0BE9" w:rsidR="00043D23" w:rsidRPr="00043D23" w:rsidRDefault="00C65C72" w:rsidP="00AA06C7">
      <w:pPr>
        <w:pStyle w:val="Heading2"/>
        <w:ind w:right="90"/>
      </w:pPr>
      <w:r>
        <w:t xml:space="preserve">Join Florida FAPA (Foster/Adoptive Parent Association) as an organization.  </w:t>
      </w:r>
      <w:r w:rsidRPr="00C65C72">
        <w:t>http://floridafapa.org</w:t>
      </w:r>
      <w:r>
        <w:t xml:space="preserve"> Local association dues are $50 annually.</w:t>
      </w:r>
      <w:r w:rsidR="00AA06C7">
        <w:br/>
      </w:r>
      <w:r w:rsidR="00AA06C7" w:rsidRPr="00AA06C7">
        <w:rPr>
          <w:highlight w:val="green"/>
        </w:rPr>
        <w:t>Passed by Majority vote</w:t>
      </w:r>
    </w:p>
    <w:p w14:paraId="6AB08DE2" w14:textId="0EB199B3" w:rsidR="009A6788" w:rsidRPr="009A6788" w:rsidRDefault="00043D23" w:rsidP="002F727E">
      <w:pPr>
        <w:pStyle w:val="Heading2"/>
        <w:ind w:right="0"/>
      </w:pPr>
      <w:r>
        <w:t xml:space="preserve">Join the Citrus County Chamber of Commerce </w:t>
      </w:r>
      <w:r w:rsidR="009A6788" w:rsidRPr="00AA06C7">
        <w:t>Cost: non-profit $155 a year</w:t>
      </w:r>
      <w:r w:rsidR="00AA06C7">
        <w:br/>
      </w:r>
      <w:r w:rsidR="00AA06C7" w:rsidRPr="00AA06C7">
        <w:rPr>
          <w:highlight w:val="green"/>
        </w:rPr>
        <w:t>Passed by Majority vote</w:t>
      </w:r>
    </w:p>
    <w:p w14:paraId="12401608" w14:textId="60C18910" w:rsidR="00C26ED6" w:rsidRDefault="007414A8" w:rsidP="00F95DBA">
      <w:pPr>
        <w:pStyle w:val="Heading2"/>
      </w:pPr>
      <w:r>
        <w:t>Association Phone # - purchase cell phone designate # as for association</w:t>
      </w:r>
      <w:r>
        <w:br/>
        <w:t>Phone to be passed monthly between board members to answer and return calls</w:t>
      </w:r>
      <w:r w:rsidR="00AA06C7">
        <w:br/>
      </w:r>
      <w:r w:rsidR="00AA06C7" w:rsidRPr="00C87EE8">
        <w:rPr>
          <w:highlight w:val="green"/>
        </w:rPr>
        <w:t>look closer and present options at net meeting</w:t>
      </w:r>
    </w:p>
    <w:p w14:paraId="3F99FF35" w14:textId="70AA681A" w:rsidR="00F95DBA" w:rsidRPr="00F95DBA" w:rsidRDefault="002C3213" w:rsidP="00F95DBA">
      <w:pPr>
        <w:pStyle w:val="Heading2"/>
      </w:pPr>
      <w:r>
        <w:t>Stora</w:t>
      </w:r>
      <w:r w:rsidR="00F95DBA">
        <w:t>ge keys how many and who should have</w:t>
      </w:r>
      <w:r w:rsidR="00AA06C7">
        <w:br/>
      </w:r>
      <w:r w:rsidR="00AA06C7" w:rsidRPr="00AA06C7">
        <w:rPr>
          <w:highlight w:val="green"/>
        </w:rPr>
        <w:t>purchase 4 more keys 6 total have sign out amongst board members</w:t>
      </w:r>
    </w:p>
    <w:p w14:paraId="11E066FA" w14:textId="2E7D408C" w:rsidR="007C6111" w:rsidRDefault="00031602" w:rsidP="00C65C72">
      <w:pPr>
        <w:pStyle w:val="Heading2"/>
      </w:pPr>
      <w:r>
        <w:t>Storage Racks</w:t>
      </w:r>
      <w:r w:rsidR="00F814CA">
        <w:t xml:space="preserve"> -</w:t>
      </w:r>
      <w:r w:rsidR="007414A8">
        <w:t>And Bins</w:t>
      </w:r>
      <w:r w:rsidR="00F814CA">
        <w:br/>
      </w:r>
      <w:r w:rsidR="00AA06C7" w:rsidRPr="00AA06C7">
        <w:rPr>
          <w:highlight w:val="green"/>
        </w:rPr>
        <w:t>Look for options present at net board meeting</w:t>
      </w:r>
    </w:p>
    <w:p w14:paraId="68DB4CAD" w14:textId="717D1FDD" w:rsidR="007C6111" w:rsidRPr="007C6111" w:rsidRDefault="007C6111" w:rsidP="007C6111">
      <w:pPr>
        <w:pStyle w:val="Heading2"/>
      </w:pPr>
      <w:r w:rsidRPr="007C6111">
        <w:t>Donations &amp; Thank You letters – Show new letter &amp; obtain approval.</w:t>
      </w:r>
      <w:r w:rsidR="00AA06C7">
        <w:br/>
      </w:r>
      <w:r w:rsidR="00AA06C7" w:rsidRPr="00AA06C7">
        <w:rPr>
          <w:highlight w:val="green"/>
        </w:rPr>
        <w:t>Passed by Majority vote</w:t>
      </w:r>
    </w:p>
    <w:p w14:paraId="40196A1B" w14:textId="1A87415D" w:rsidR="007C6111" w:rsidRDefault="007C6111" w:rsidP="00C65C72">
      <w:pPr>
        <w:pStyle w:val="Heading2"/>
      </w:pPr>
      <w:r>
        <w:t xml:space="preserve">Set a budget </w:t>
      </w:r>
      <w:r w:rsidR="00AA06C7">
        <w:br/>
      </w:r>
      <w:r w:rsidR="00AA06C7" w:rsidRPr="00AA06C7">
        <w:rPr>
          <w:highlight w:val="green"/>
        </w:rPr>
        <w:t>research and propose at ne</w:t>
      </w:r>
      <w:r w:rsidR="00D839BB">
        <w:rPr>
          <w:highlight w:val="green"/>
        </w:rPr>
        <w:t>x</w:t>
      </w:r>
      <w:r w:rsidR="00AA06C7" w:rsidRPr="00AA06C7">
        <w:rPr>
          <w:highlight w:val="green"/>
        </w:rPr>
        <w:t>t board meeting</w:t>
      </w:r>
      <w:r w:rsidR="00AA06C7">
        <w:rPr>
          <w:highlight w:val="green"/>
        </w:rPr>
        <w:br/>
      </w:r>
      <w:r w:rsidR="00AA06C7">
        <w:rPr>
          <w:highlight w:val="green"/>
        </w:rPr>
        <w:br/>
      </w:r>
    </w:p>
    <w:p w14:paraId="2A085ECF" w14:textId="2F817F9F" w:rsidR="007C6111" w:rsidRPr="007C6111" w:rsidRDefault="007C6111" w:rsidP="00C65C72">
      <w:pPr>
        <w:pStyle w:val="Heading2"/>
      </w:pPr>
      <w:r>
        <w:rPr>
          <w:rFonts w:eastAsia="Times New Roman"/>
        </w:rPr>
        <w:lastRenderedPageBreak/>
        <w:t>Fundraising for 2020 – Ideas</w:t>
      </w:r>
      <w:r w:rsidR="00AA06C7">
        <w:rPr>
          <w:rFonts w:eastAsia="Times New Roman"/>
        </w:rPr>
        <w:br/>
      </w:r>
      <w:r w:rsidR="00AA06C7" w:rsidRPr="00AA06C7">
        <w:rPr>
          <w:rFonts w:eastAsia="Times New Roman"/>
          <w:highlight w:val="green"/>
        </w:rPr>
        <w:t>Popcorn, Scratch ticket raffle, Bingo, Poker tournament, sit outside a store and solicit with a type of instant gratification gift</w:t>
      </w:r>
    </w:p>
    <w:p w14:paraId="1E29EC3D" w14:textId="54E75336" w:rsidR="007C6111" w:rsidRPr="007C6111" w:rsidRDefault="007C6111" w:rsidP="00C65C72">
      <w:pPr>
        <w:pStyle w:val="Heading2"/>
      </w:pPr>
      <w:r>
        <w:rPr>
          <w:rFonts w:eastAsia="Times New Roman"/>
        </w:rPr>
        <w:t>Developing new donors</w:t>
      </w:r>
      <w:r w:rsidR="00AA06C7">
        <w:rPr>
          <w:rFonts w:eastAsia="Times New Roman"/>
        </w:rPr>
        <w:br/>
      </w:r>
      <w:r w:rsidR="00AA06C7" w:rsidRPr="00AA06C7">
        <w:rPr>
          <w:rFonts w:eastAsia="Times New Roman"/>
          <w:highlight w:val="green"/>
        </w:rPr>
        <w:t xml:space="preserve">letter writing to local </w:t>
      </w:r>
      <w:bookmarkStart w:id="0" w:name="_GoBack"/>
      <w:bookmarkEnd w:id="0"/>
      <w:r w:rsidR="0040602F" w:rsidRPr="00AA06C7">
        <w:rPr>
          <w:rFonts w:eastAsia="Times New Roman"/>
          <w:highlight w:val="green"/>
        </w:rPr>
        <w:t>businesses, research</w:t>
      </w:r>
      <w:r w:rsidR="00AA06C7" w:rsidRPr="00AA06C7">
        <w:rPr>
          <w:rFonts w:eastAsia="Times New Roman"/>
          <w:highlight w:val="green"/>
        </w:rPr>
        <w:t xml:space="preserve"> other ideas</w:t>
      </w:r>
      <w:r w:rsidR="00AA06C7">
        <w:rPr>
          <w:rFonts w:eastAsia="Times New Roman"/>
        </w:rPr>
        <w:t xml:space="preserve"> </w:t>
      </w:r>
    </w:p>
    <w:p w14:paraId="4958AD1C" w14:textId="77777777" w:rsidR="007C6111" w:rsidRDefault="007C6111" w:rsidP="00C65C72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Backpacks – both for school age and day care toddlers who need items like crayons, construction paper, Elmer’s glue, </w:t>
      </w:r>
      <w:proofErr w:type="spellStart"/>
      <w:r>
        <w:rPr>
          <w:rFonts w:eastAsia="Times New Roman"/>
        </w:rPr>
        <w:t>etc</w:t>
      </w:r>
      <w:proofErr w:type="spellEnd"/>
      <w:r w:rsidR="00043D23">
        <w:rPr>
          <w:rFonts w:eastAsia="Times New Roman"/>
        </w:rPr>
        <w:br/>
      </w:r>
      <w:r w:rsidR="00043D23" w:rsidRPr="00AA06C7">
        <w:rPr>
          <w:rFonts w:eastAsia="Times New Roman"/>
          <w:highlight w:val="green"/>
        </w:rPr>
        <w:t>Already do this if requested for toddlers possibly make it more known?</w:t>
      </w:r>
    </w:p>
    <w:p w14:paraId="69F5F9EA" w14:textId="6C8D34A1" w:rsidR="007C6111" w:rsidRDefault="007C6111" w:rsidP="007C6111">
      <w:pPr>
        <w:pStyle w:val="Heading2"/>
        <w:rPr>
          <w:rFonts w:eastAsia="Times New Roman"/>
        </w:rPr>
      </w:pPr>
      <w:r>
        <w:rPr>
          <w:rFonts w:eastAsia="Times New Roman"/>
        </w:rPr>
        <w:t>Possible Quarterly News Letter – send out to donors, organizations to let them know what is being done.</w:t>
      </w:r>
      <w:r w:rsidR="00AA06C7">
        <w:rPr>
          <w:rFonts w:eastAsia="Times New Roman"/>
        </w:rPr>
        <w:br/>
      </w:r>
      <w:r w:rsidR="00AA06C7" w:rsidRPr="00AA06C7">
        <w:rPr>
          <w:rFonts w:eastAsia="Times New Roman"/>
          <w:highlight w:val="green"/>
        </w:rPr>
        <w:t>look into possible volunteers to wright columns</w:t>
      </w:r>
    </w:p>
    <w:p w14:paraId="1C8171AF" w14:textId="53D03198" w:rsidR="007C6111" w:rsidRDefault="007C6111" w:rsidP="007C6111">
      <w:pPr>
        <w:pStyle w:val="Heading2"/>
        <w:rPr>
          <w:rFonts w:eastAsia="Times New Roman"/>
        </w:rPr>
      </w:pPr>
      <w:r>
        <w:rPr>
          <w:rFonts w:eastAsia="Times New Roman"/>
        </w:rPr>
        <w:t>For all programs, developing a system to record the # of children that are helped.   Statistics are very good for donors to know how much we do.</w:t>
      </w:r>
      <w:r w:rsidR="00AA06C7">
        <w:rPr>
          <w:rFonts w:eastAsia="Times New Roman"/>
        </w:rPr>
        <w:br/>
      </w:r>
      <w:r w:rsidR="00AA06C7" w:rsidRPr="00AA06C7">
        <w:rPr>
          <w:rFonts w:eastAsia="Times New Roman"/>
          <w:highlight w:val="green"/>
        </w:rPr>
        <w:t>keep lists of every kid we help</w:t>
      </w:r>
    </w:p>
    <w:p w14:paraId="2CF2FABA" w14:textId="77777777" w:rsidR="007C6111" w:rsidRDefault="007C6111" w:rsidP="007C6111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Possible – Online application for members that they can submit via the website.   Cut down on paper tracking and gather all information into the database and transfer to </w:t>
      </w:r>
      <w:r w:rsidR="00691027">
        <w:rPr>
          <w:rFonts w:eastAsia="Times New Roman"/>
        </w:rPr>
        <w:t>QuickBooks</w:t>
      </w:r>
      <w:r>
        <w:rPr>
          <w:rFonts w:eastAsia="Times New Roman"/>
        </w:rPr>
        <w:t xml:space="preserve"> easily.</w:t>
      </w:r>
      <w:r w:rsidR="00043D23">
        <w:rPr>
          <w:rFonts w:eastAsia="Times New Roman"/>
        </w:rPr>
        <w:t xml:space="preserve"> - </w:t>
      </w:r>
      <w:r w:rsidR="00043D23" w:rsidRPr="00AA06C7">
        <w:rPr>
          <w:rFonts w:eastAsia="Times New Roman"/>
          <w:highlight w:val="green"/>
        </w:rPr>
        <w:t>done</w:t>
      </w:r>
    </w:p>
    <w:p w14:paraId="0089753C" w14:textId="3BA1B501" w:rsidR="007C6111" w:rsidRPr="007C6111" w:rsidRDefault="007C6111" w:rsidP="00C65C72">
      <w:pPr>
        <w:pStyle w:val="Heading2"/>
      </w:pPr>
      <w:r>
        <w:rPr>
          <w:rFonts w:eastAsia="Times New Roman"/>
        </w:rPr>
        <w:t>Luggage program &amp; other projects – support Citrus County Foster/Adoptive/Kinship families first</w:t>
      </w:r>
      <w:r w:rsidR="00C87EE8">
        <w:rPr>
          <w:rFonts w:eastAsia="Times New Roman"/>
        </w:rPr>
        <w:br/>
      </w:r>
      <w:r w:rsidR="00C87EE8" w:rsidRPr="00AA06C7">
        <w:rPr>
          <w:highlight w:val="green"/>
        </w:rPr>
        <w:t>Passed by Majority vote</w:t>
      </w:r>
    </w:p>
    <w:p w14:paraId="34633319" w14:textId="178A82AE" w:rsidR="007C6111" w:rsidRDefault="007C6111" w:rsidP="007C6111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Luggage Ideas – obtain lunch boxes to use for individuals with babies, we use a lunch box for everyone one of our children 0-5 that go to daycare.   Babies it works great for formula, food, spare bibs, extra clothes, etc.  We usually </w:t>
      </w:r>
      <w:r w:rsidR="00691027">
        <w:rPr>
          <w:rFonts w:eastAsia="Times New Roman"/>
        </w:rPr>
        <w:t>pick up</w:t>
      </w:r>
      <w:r>
        <w:rPr>
          <w:rFonts w:eastAsia="Times New Roman"/>
        </w:rPr>
        <w:t xml:space="preserve"> the Ozark brand from Walmart they are $5.00+/-.</w:t>
      </w:r>
      <w:r w:rsidR="00AA06C7">
        <w:rPr>
          <w:rFonts w:eastAsia="Times New Roman"/>
        </w:rPr>
        <w:br/>
      </w:r>
      <w:r w:rsidR="00AA06C7" w:rsidRPr="00AA06C7">
        <w:rPr>
          <w:rFonts w:eastAsia="Times New Roman"/>
          <w:highlight w:val="green"/>
        </w:rPr>
        <w:t>look into it</w:t>
      </w:r>
      <w:r w:rsidR="00AA06C7">
        <w:rPr>
          <w:rFonts w:eastAsia="Times New Roman"/>
          <w:highlight w:val="green"/>
        </w:rPr>
        <w:t xml:space="preserve"> if need is there </w:t>
      </w:r>
    </w:p>
    <w:p w14:paraId="5CAC17AE" w14:textId="78FB2E32" w:rsidR="00C65C72" w:rsidRPr="00C65C72" w:rsidRDefault="007414A8" w:rsidP="00C65C72">
      <w:pPr>
        <w:pStyle w:val="Heading2"/>
      </w:pPr>
      <w:r>
        <w:t xml:space="preserve">Destiny- sponsorship of a </w:t>
      </w:r>
      <w:proofErr w:type="spellStart"/>
      <w:r>
        <w:t>Butin</w:t>
      </w:r>
      <w:proofErr w:type="spellEnd"/>
      <w:r>
        <w:t xml:space="preserve"> </w:t>
      </w:r>
      <w:proofErr w:type="spellStart"/>
      <w:r>
        <w:t>ik</w:t>
      </w:r>
      <w:proofErr w:type="spellEnd"/>
      <w:r>
        <w:t xml:space="preserve"> Combat Sports </w:t>
      </w:r>
      <w:r w:rsidR="00F1761A">
        <w:t>Competition team-</w:t>
      </w:r>
      <w:r w:rsidR="00F1761A">
        <w:br/>
        <w:t xml:space="preserve">Cost is $250 </w:t>
      </w:r>
      <w:r w:rsidR="00F1761A">
        <w:br/>
        <w:t xml:space="preserve">We receive in return -name on t-shirts, business card printed in newsletters and print work, </w:t>
      </w:r>
      <w:r w:rsidR="00F1761A">
        <w:br/>
        <w:t>would allow us to place our own 54”x24” banner in gym for season</w:t>
      </w:r>
      <w:r w:rsidR="00F1761A">
        <w:br/>
        <w:t xml:space="preserve">and various social media postings/ advertisements  </w:t>
      </w:r>
      <w:r w:rsidR="00C87EE8">
        <w:br/>
      </w:r>
      <w:r w:rsidR="00C87EE8" w:rsidRPr="00AA06C7">
        <w:rPr>
          <w:highlight w:val="green"/>
        </w:rPr>
        <w:t>Passed by Majority vote</w:t>
      </w:r>
    </w:p>
    <w:sectPr w:rsidR="00C65C72" w:rsidRPr="00C65C72"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8EBFA" w14:textId="77777777" w:rsidR="00F763BF" w:rsidRDefault="00F763BF">
      <w:pPr>
        <w:spacing w:after="0" w:line="240" w:lineRule="auto"/>
      </w:pPr>
      <w:r>
        <w:separator/>
      </w:r>
    </w:p>
  </w:endnote>
  <w:endnote w:type="continuationSeparator" w:id="0">
    <w:p w14:paraId="5A56EDEC" w14:textId="77777777" w:rsidR="00F763BF" w:rsidRDefault="00F7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F29FB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8BB31" w14:textId="77777777" w:rsidR="00F763BF" w:rsidRDefault="00F763BF">
      <w:pPr>
        <w:spacing w:after="0" w:line="240" w:lineRule="auto"/>
      </w:pPr>
      <w:r>
        <w:separator/>
      </w:r>
    </w:p>
  </w:footnote>
  <w:footnote w:type="continuationSeparator" w:id="0">
    <w:p w14:paraId="5F0F2ED2" w14:textId="77777777" w:rsidR="00F763BF" w:rsidRDefault="00F7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ClassicTitle"/>
      <w:tblW w:w="5000" w:type="pct"/>
      <w:tblLayout w:type="fixed"/>
      <w:tblLook w:val="04A0" w:firstRow="1" w:lastRow="0" w:firstColumn="1" w:lastColumn="0" w:noHBand="0" w:noVBand="1"/>
      <w:tblDescription w:val="Top table contains the title. Bottom table has meeting location, date and time"/>
    </w:tblPr>
    <w:tblGrid>
      <w:gridCol w:w="10080"/>
    </w:tblGrid>
    <w:tr w:rsidR="009D2068" w14:paraId="1BD69798" w14:textId="77777777" w:rsidTr="00090613">
      <w:trPr>
        <w:tblHeader/>
      </w:trPr>
      <w:tc>
        <w:tcPr>
          <w:tcW w:w="10080" w:type="dxa"/>
        </w:tcPr>
        <w:p w14:paraId="01FB2C13" w14:textId="6E50879E" w:rsidR="009D2068" w:rsidRDefault="009D2068" w:rsidP="009D2068">
          <w:pPr>
            <w:pStyle w:val="Title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EEF7340" wp14:editId="2325505E">
                <wp:simplePos x="0" y="0"/>
                <wp:positionH relativeFrom="column">
                  <wp:posOffset>114300</wp:posOffset>
                </wp:positionH>
                <wp:positionV relativeFrom="paragraph">
                  <wp:posOffset>19450</wp:posOffset>
                </wp:positionV>
                <wp:extent cx="990600" cy="677779"/>
                <wp:effectExtent l="0" t="0" r="0" b="825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760" cy="684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Board Meeting </w:t>
          </w:r>
          <w:r w:rsidR="00A045DD">
            <w:t>minutes</w:t>
          </w:r>
        </w:p>
      </w:tc>
    </w:tr>
  </w:tbl>
  <w:tbl>
    <w:tblPr>
      <w:tblStyle w:val="FormTable"/>
      <w:tblW w:w="5029" w:type="pct"/>
      <w:tblLook w:val="04A0" w:firstRow="1" w:lastRow="0" w:firstColumn="1" w:lastColumn="0" w:noHBand="0" w:noVBand="1"/>
      <w:tblDescription w:val="Top table contains the title. Bottom table has meeting location, date and time"/>
    </w:tblPr>
    <w:tblGrid>
      <w:gridCol w:w="1722"/>
      <w:gridCol w:w="8416"/>
    </w:tblGrid>
    <w:tr w:rsidR="009D2068" w14:paraId="29264C94" w14:textId="77777777" w:rsidTr="0009061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91"/>
      </w:trPr>
      <w:tc>
        <w:tcPr>
          <w:tcW w:w="1722" w:type="dxa"/>
          <w:tcMar>
            <w:top w:w="504" w:type="dxa"/>
          </w:tcMar>
        </w:tcPr>
        <w:p w14:paraId="12825429" w14:textId="77777777" w:rsidR="009D2068" w:rsidRDefault="009D2068" w:rsidP="009D2068">
          <w:r>
            <w:t>Location:</w:t>
          </w:r>
        </w:p>
      </w:tc>
      <w:tc>
        <w:tcPr>
          <w:tcW w:w="8417" w:type="dxa"/>
          <w:tcMar>
            <w:top w:w="504" w:type="dxa"/>
          </w:tcMar>
        </w:tcPr>
        <w:p w14:paraId="2CE35AFC" w14:textId="77777777" w:rsidR="009D2068" w:rsidRDefault="008D64C3" w:rsidP="009D2068">
          <w:r>
            <w:t xml:space="preserve">Dunkin Donuts Stone way, </w:t>
          </w:r>
          <w:r>
            <w:t>Inverness</w:t>
          </w:r>
        </w:p>
      </w:tc>
    </w:tr>
    <w:tr w:rsidR="009D2068" w14:paraId="68DD60E4" w14:textId="77777777" w:rsidTr="00090613">
      <w:trPr>
        <w:trHeight w:val="591"/>
      </w:trPr>
      <w:tc>
        <w:tcPr>
          <w:tcW w:w="1722" w:type="dxa"/>
        </w:tcPr>
        <w:p w14:paraId="3D548F7D" w14:textId="77777777" w:rsidR="009D2068" w:rsidRDefault="009D2068" w:rsidP="009D2068">
          <w:r>
            <w:t>Date:</w:t>
          </w:r>
        </w:p>
      </w:tc>
      <w:tc>
        <w:tcPr>
          <w:tcW w:w="8417" w:type="dxa"/>
        </w:tcPr>
        <w:p w14:paraId="701175B4" w14:textId="77777777" w:rsidR="009D2068" w:rsidRDefault="009D2068" w:rsidP="009D2068">
          <w:r>
            <w:t>02/06/2020</w:t>
          </w:r>
        </w:p>
      </w:tc>
    </w:tr>
    <w:tr w:rsidR="009D2068" w14:paraId="2A4FEB06" w14:textId="77777777" w:rsidTr="00090613">
      <w:trPr>
        <w:trHeight w:val="591"/>
      </w:trPr>
      <w:tc>
        <w:tcPr>
          <w:tcW w:w="1722" w:type="dxa"/>
        </w:tcPr>
        <w:p w14:paraId="28628687" w14:textId="77777777" w:rsidR="009D2068" w:rsidRDefault="009D2068" w:rsidP="009D2068">
          <w:r>
            <w:t>Time:</w:t>
          </w:r>
        </w:p>
        <w:p w14:paraId="0FDAF741" w14:textId="0D480BA8" w:rsidR="00AA06C7" w:rsidRDefault="00AA06C7" w:rsidP="009D2068">
          <w:r>
            <w:t xml:space="preserve">Attendance: </w:t>
          </w:r>
        </w:p>
      </w:tc>
      <w:tc>
        <w:tcPr>
          <w:tcW w:w="8417" w:type="dxa"/>
        </w:tcPr>
        <w:p w14:paraId="55A8F4D5" w14:textId="77777777" w:rsidR="009D2068" w:rsidRDefault="009D2068" w:rsidP="009D2068">
          <w:r>
            <w:t>6:30 PM</w:t>
          </w:r>
        </w:p>
        <w:p w14:paraId="5E4C25B8" w14:textId="33D9EAE6" w:rsidR="00AA06C7" w:rsidRDefault="00AA06C7" w:rsidP="009D2068">
          <w:r>
            <w:t>Scott Kalvinek, Jennifer Kalvinek, Destiny Hardaway, Tenielle Limbaugh</w:t>
          </w:r>
        </w:p>
      </w:tc>
    </w:tr>
  </w:tbl>
  <w:p w14:paraId="56F7FD3A" w14:textId="77777777" w:rsidR="009D2068" w:rsidRDefault="009D2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72545"/>
    <w:multiLevelType w:val="hybridMultilevel"/>
    <w:tmpl w:val="062AB968"/>
    <w:lvl w:ilvl="0" w:tplc="89447A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766EA1"/>
    <w:multiLevelType w:val="multilevel"/>
    <w:tmpl w:val="6FE4DF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9B0224"/>
    <w:multiLevelType w:val="hybridMultilevel"/>
    <w:tmpl w:val="1286F676"/>
    <w:lvl w:ilvl="0" w:tplc="FD1E18A0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152842EE"/>
    <w:multiLevelType w:val="multilevel"/>
    <w:tmpl w:val="02A25B90"/>
    <w:lvl w:ilvl="0">
      <w:start w:val="1"/>
      <w:numFmt w:val="bullet"/>
      <w:pStyle w:val="Heading2"/>
      <w:lvlText w:val=""/>
      <w:lvlJc w:val="left"/>
      <w:pPr>
        <w:ind w:left="576" w:hanging="576"/>
      </w:pPr>
      <w:rPr>
        <w:rFonts w:ascii="Symbol" w:hAnsi="Symbol" w:hint="default"/>
        <w:color w:val="8A0050" w:themeColor="accen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97DC8"/>
    <w:multiLevelType w:val="hybridMultilevel"/>
    <w:tmpl w:val="AC2EFA9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B659BF"/>
    <w:multiLevelType w:val="hybridMultilevel"/>
    <w:tmpl w:val="2DAED8F8"/>
    <w:lvl w:ilvl="0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</w:abstractNum>
  <w:abstractNum w:abstractNumId="16" w15:restartNumberingAfterBreak="0">
    <w:nsid w:val="4A8C1940"/>
    <w:multiLevelType w:val="multilevel"/>
    <w:tmpl w:val="7CE01E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BDA0D6B"/>
    <w:multiLevelType w:val="hybridMultilevel"/>
    <w:tmpl w:val="6F8CF13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 w15:restartNumberingAfterBreak="0">
    <w:nsid w:val="5E676ED3"/>
    <w:multiLevelType w:val="multilevel"/>
    <w:tmpl w:val="7F48898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09C7F60"/>
    <w:multiLevelType w:val="hybridMultilevel"/>
    <w:tmpl w:val="90C42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46FF6"/>
    <w:multiLevelType w:val="hybridMultilevel"/>
    <w:tmpl w:val="219A76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11"/>
  </w:num>
  <w:num w:numId="15">
    <w:abstractNumId w:val="18"/>
  </w:num>
  <w:num w:numId="16">
    <w:abstractNumId w:val="20"/>
  </w:num>
  <w:num w:numId="17">
    <w:abstractNumId w:val="16"/>
  </w:num>
  <w:num w:numId="18">
    <w:abstractNumId w:val="14"/>
  </w:num>
  <w:num w:numId="19">
    <w:abstractNumId w:val="15"/>
  </w:num>
  <w:num w:numId="20">
    <w:abstractNumId w:val="17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96D"/>
    <w:rsid w:val="00031602"/>
    <w:rsid w:val="00040E6D"/>
    <w:rsid w:val="00043D23"/>
    <w:rsid w:val="000A088B"/>
    <w:rsid w:val="001961CB"/>
    <w:rsid w:val="00196E58"/>
    <w:rsid w:val="002226E5"/>
    <w:rsid w:val="00251007"/>
    <w:rsid w:val="002C2D0C"/>
    <w:rsid w:val="002C3213"/>
    <w:rsid w:val="003A7F3A"/>
    <w:rsid w:val="004024CA"/>
    <w:rsid w:val="0040602F"/>
    <w:rsid w:val="00453E9B"/>
    <w:rsid w:val="004B10B4"/>
    <w:rsid w:val="004C7AF6"/>
    <w:rsid w:val="00502510"/>
    <w:rsid w:val="005B4FA4"/>
    <w:rsid w:val="00674508"/>
    <w:rsid w:val="00691027"/>
    <w:rsid w:val="00700BFF"/>
    <w:rsid w:val="00727A2E"/>
    <w:rsid w:val="007414A8"/>
    <w:rsid w:val="00757866"/>
    <w:rsid w:val="00766CB4"/>
    <w:rsid w:val="00773806"/>
    <w:rsid w:val="0077580E"/>
    <w:rsid w:val="007C6111"/>
    <w:rsid w:val="007D5D1F"/>
    <w:rsid w:val="007F5E55"/>
    <w:rsid w:val="0086196D"/>
    <w:rsid w:val="008D64C3"/>
    <w:rsid w:val="008F755F"/>
    <w:rsid w:val="009A6788"/>
    <w:rsid w:val="009D2068"/>
    <w:rsid w:val="00A045DD"/>
    <w:rsid w:val="00A1495A"/>
    <w:rsid w:val="00AA06C7"/>
    <w:rsid w:val="00AD4DF1"/>
    <w:rsid w:val="00B444DE"/>
    <w:rsid w:val="00BC6D96"/>
    <w:rsid w:val="00C26ED6"/>
    <w:rsid w:val="00C65C72"/>
    <w:rsid w:val="00C87EE8"/>
    <w:rsid w:val="00CD0689"/>
    <w:rsid w:val="00CD75E8"/>
    <w:rsid w:val="00CE6D7B"/>
    <w:rsid w:val="00D2504C"/>
    <w:rsid w:val="00D77EE7"/>
    <w:rsid w:val="00D839BB"/>
    <w:rsid w:val="00DC03F4"/>
    <w:rsid w:val="00E07F85"/>
    <w:rsid w:val="00E14E89"/>
    <w:rsid w:val="00E9017B"/>
    <w:rsid w:val="00EA44DF"/>
    <w:rsid w:val="00EE3071"/>
    <w:rsid w:val="00F14E3F"/>
    <w:rsid w:val="00F1761A"/>
    <w:rsid w:val="00F763BF"/>
    <w:rsid w:val="00F814CA"/>
    <w:rsid w:val="00F86267"/>
    <w:rsid w:val="00F9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073FC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0B4"/>
  </w:style>
  <w:style w:type="paragraph" w:styleId="Heading1">
    <w:name w:val="heading 1"/>
    <w:basedOn w:val="Normal"/>
    <w:next w:val="Heading2"/>
    <w:link w:val="Heading1Char"/>
    <w:uiPriority w:val="3"/>
    <w:qFormat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pPr>
      <w:keepNext/>
      <w:keepLines/>
      <w:numPr>
        <w:numId w:val="1"/>
      </w:numPr>
      <w:spacing w:before="400" w:after="80"/>
      <w:ind w:right="216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link w:val="Heading3Char"/>
    <w:uiPriority w:val="3"/>
    <w:unhideWhenUsed/>
    <w:qFormat/>
    <w:pPr>
      <w:numPr>
        <w:ilvl w:val="1"/>
        <w:numId w:val="1"/>
      </w:numPr>
      <w:spacing w:before="40" w:after="40"/>
      <w:ind w:right="2160"/>
      <w:outlineLvl w:val="2"/>
    </w:p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D77EE7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3"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D2504C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453E9B"/>
    <w:pPr>
      <w:spacing w:after="360"/>
    </w:pPr>
    <w:tblPr>
      <w:tblBorders>
        <w:bottom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firstRow">
      <w:tblPr/>
      <w:trPr>
        <w:tblHeader/>
      </w:tr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510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D77EE7"/>
  </w:style>
  <w:style w:type="character" w:customStyle="1" w:styleId="Heading5Char">
    <w:name w:val="Heading 5 Char"/>
    <w:basedOn w:val="DefaultParagraphFont"/>
    <w:link w:val="Heading5"/>
    <w:uiPriority w:val="3"/>
    <w:semiHidden/>
    <w:rsid w:val="00D77EE7"/>
  </w:style>
  <w:style w:type="character" w:customStyle="1" w:styleId="Heading6Char">
    <w:name w:val="Heading 6 Char"/>
    <w:basedOn w:val="DefaultParagraphFont"/>
    <w:link w:val="Heading6"/>
    <w:uiPriority w:val="3"/>
    <w:semiHidden/>
    <w:rsid w:val="00D77EE7"/>
  </w:style>
  <w:style w:type="character" w:customStyle="1" w:styleId="Heading7Char">
    <w:name w:val="Heading 7 Char"/>
    <w:basedOn w:val="DefaultParagraphFont"/>
    <w:link w:val="Heading7"/>
    <w:uiPriority w:val="3"/>
    <w:semiHidden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unhideWhenUsed/>
    <w:qFormat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rsid w:val="00D77EE7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02510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67003B" w:themeColor="accent1" w:themeShade="BF"/>
      <w:sz w:val="32"/>
      <w:szCs w:val="32"/>
    </w:rPr>
  </w:style>
  <w:style w:type="character" w:customStyle="1" w:styleId="5yl5">
    <w:name w:val="_5yl5"/>
    <w:basedOn w:val="DefaultParagraphFont"/>
    <w:rsid w:val="00E14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C9597CF7-6D73-4787-9133-E20890393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A43BE-3340-4054-8C15-1434C324A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233095-608E-4FAA-B48A-FE9F78AF13B7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Kalvinek</dc:creator>
  <cp:keywords/>
  <dc:description/>
  <cp:lastModifiedBy>Scott Kalvinek</cp:lastModifiedBy>
  <cp:revision>4</cp:revision>
  <cp:lastPrinted>2020-02-06T19:47:00Z</cp:lastPrinted>
  <dcterms:created xsi:type="dcterms:W3CDTF">2020-02-11T00:35:00Z</dcterms:created>
  <dcterms:modified xsi:type="dcterms:W3CDTF">2020-02-11T00:45:00Z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