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________________________________________________________________________</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 ______________________________________________________________________</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_________________________  State ___________  Zip code _______________________</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pStyle w:val="Heading2"/>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Number_________________________________________________________________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________________________________________________________________</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you need housing? Yes or No</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Vocal Range ________________ Play any instruments? ______________________________</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Hair color___________________ Eye color ___________ Height _______________________</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you have dance experience? Yes or No </w:t>
      </w:r>
    </w:p>
    <w:p w:rsidR="00000000" w:rsidDel="00000000" w:rsidP="00000000" w:rsidRDefault="00000000" w:rsidRPr="00000000" w14:paraId="00000012">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yes, please explain: _____________________________________________________</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did you hear about the audition? _____________________________________________</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Mainstage Productions: Please indicate the show(s) you are interested in below with an (x).</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Honky Tonk Angels - February 28 - March 22 </w:t>
        <w:tab/>
        <w:tab/>
        <w:t xml:space="preserve">Rehearsals begin Feb 17</w:t>
      </w: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Charlotte’s Web - April 4 - April 19</w:t>
        <w:tab/>
        <w:tab/>
        <w:tab/>
        <w:tab/>
        <w:t xml:space="preserve">Rehearsals begin March 24</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You’re A … Charlie Brown - May 2 - May 24 </w:t>
        <w:tab/>
        <w:tab/>
        <w:t xml:space="preserve">Rehearsals begin April 21</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Beehive, The 60s Musical - June 6 - June 29</w:t>
        <w:tab/>
        <w:tab/>
        <w:t xml:space="preserve">Rehearsals begin May 26</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R.H.’s Oklahoma! - July 25 - August 24</w:t>
        <w:tab/>
        <w:tab/>
        <w:tab/>
        <w:t xml:space="preserve">Rehearsals begin July 14</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Gilligan’s Island: The Musical - Sept 12 - Sept </w:t>
      </w:r>
      <w:r w:rsidDel="00000000" w:rsidR="00000000" w:rsidRPr="00000000">
        <w:rPr>
          <w:rFonts w:ascii="Times New Roman" w:cs="Times New Roman" w:eastAsia="Times New Roman" w:hAnsi="Times New Roman"/>
          <w:b w:val="1"/>
          <w:i w:val="1"/>
          <w:sz w:val="24"/>
          <w:szCs w:val="24"/>
          <w:rtl w:val="0"/>
        </w:rPr>
        <w:t xml:space="preserve">27</w:t>
        <w:tab/>
        <w:tab/>
        <w:t xml:space="preserve">Rehearsals</w:t>
      </w:r>
      <w:r w:rsidDel="00000000" w:rsidR="00000000" w:rsidRPr="00000000">
        <w:rPr>
          <w:rFonts w:ascii="Times New Roman" w:cs="Times New Roman" w:eastAsia="Times New Roman" w:hAnsi="Times New Roman"/>
          <w:b w:val="1"/>
          <w:i w:val="1"/>
          <w:sz w:val="24"/>
          <w:szCs w:val="24"/>
          <w:rtl w:val="0"/>
        </w:rPr>
        <w:t xml:space="preserve"> begin Sept 1</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Agatha Christie’s The Secret Adversary - Oct 10 - Nov </w:t>
      </w:r>
      <w:r w:rsidDel="00000000" w:rsidR="00000000" w:rsidRPr="00000000">
        <w:rPr>
          <w:rFonts w:ascii="Times New Roman" w:cs="Times New Roman" w:eastAsia="Times New Roman" w:hAnsi="Times New Roman"/>
          <w:b w:val="1"/>
          <w:i w:val="1"/>
          <w:sz w:val="24"/>
          <w:szCs w:val="24"/>
          <w:rtl w:val="0"/>
        </w:rPr>
        <w:t xml:space="preserve">2</w:t>
        <w:tab/>
        <w:t xml:space="preserve">Rehearsal</w:t>
      </w:r>
      <w:r w:rsidDel="00000000" w:rsidR="00000000" w:rsidRPr="00000000">
        <w:rPr>
          <w:rFonts w:ascii="Times New Roman" w:cs="Times New Roman" w:eastAsia="Times New Roman" w:hAnsi="Times New Roman"/>
          <w:b w:val="1"/>
          <w:i w:val="1"/>
          <w:sz w:val="24"/>
          <w:szCs w:val="24"/>
          <w:rtl w:val="0"/>
        </w:rPr>
        <w:t xml:space="preserve"> begin Sept 29</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8">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____</w:t>
        <w:tab/>
        <w:t xml:space="preserve">Holiday Inn - Nov 21 - Dec 21</w:t>
        <w:tab/>
        <w:tab/>
        <w:tab/>
        <w:tab/>
        <w:t xml:space="preserve">Rehearsals begin Nov 10</w:t>
      </w:r>
    </w:p>
    <w:p w:rsidR="00000000" w:rsidDel="00000000" w:rsidP="00000000" w:rsidRDefault="00000000" w:rsidRPr="00000000" w14:paraId="00000029">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Rehearsal schedule: </w:t>
      </w:r>
      <w:r w:rsidDel="00000000" w:rsidR="00000000" w:rsidRPr="00000000">
        <w:rPr>
          <w:rFonts w:ascii="Times New Roman" w:cs="Times New Roman" w:eastAsia="Times New Roman" w:hAnsi="Times New Roman"/>
          <w:sz w:val="24"/>
          <w:szCs w:val="24"/>
          <w:rtl w:val="0"/>
        </w:rPr>
        <w:t xml:space="preserve">Daily 10am-1pm, 2pm-5pm, 6:30pm-9:30pm</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Mainstage schedule: </w:t>
      </w:r>
      <w:r w:rsidDel="00000000" w:rsidR="00000000" w:rsidRPr="00000000">
        <w:rPr>
          <w:rFonts w:ascii="Times New Roman" w:cs="Times New Roman" w:eastAsia="Times New Roman" w:hAnsi="Times New Roman"/>
          <w:sz w:val="24"/>
          <w:szCs w:val="24"/>
          <w:rtl w:val="0"/>
        </w:rPr>
        <w:t xml:space="preserve">Wed 1:30 pm, Fri 8:00 pm, Sat 2:00 pm &amp; 8:00 pm, Sun 2:00 pm</w:t>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Each show will follow these basic schedules, with some changes depending on the needs of the production. Normally people are not called for every rehearsal until tech week. TYA productions will be rehearsed during the run of other shows and the schedule will be planned around our normal show schedule. Please know that our rehearsal process is only 10 days, so it is imperative that you arrive as close to off book as possible. You will need to study your materials on your own in advance and after you arrive.</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Explain conflicts below:</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w:t>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w:t>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What drives you to perform in theater? </w:t>
      </w:r>
    </w:p>
    <w:p w:rsidR="00000000" w:rsidDel="00000000" w:rsidP="00000000" w:rsidRDefault="00000000" w:rsidRPr="00000000" w14:paraId="0000003B">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______________________________________________________________________________</w:t>
      </w:r>
    </w:p>
    <w:p w:rsidR="00000000" w:rsidDel="00000000" w:rsidP="00000000" w:rsidRDefault="00000000" w:rsidRPr="00000000" w14:paraId="0000003D">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______________________________________________________________________________</w:t>
      </w:r>
    </w:p>
    <w:p w:rsidR="00000000" w:rsidDel="00000000" w:rsidP="00000000" w:rsidRDefault="00000000" w:rsidRPr="00000000" w14:paraId="0000003F">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______________________________________________________________________________</w:t>
      </w:r>
    </w:p>
    <w:p w:rsidR="00000000" w:rsidDel="00000000" w:rsidP="00000000" w:rsidRDefault="00000000" w:rsidRPr="00000000" w14:paraId="00000041">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______________________________________________________________________________</w:t>
      </w:r>
    </w:p>
    <w:p w:rsidR="00000000" w:rsidDel="00000000" w:rsidP="00000000" w:rsidRDefault="00000000" w:rsidRPr="00000000" w14:paraId="00000043">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______________________________________________________________________________</w:t>
      </w:r>
    </w:p>
    <w:p w:rsidR="00000000" w:rsidDel="00000000" w:rsidP="00000000" w:rsidRDefault="00000000" w:rsidRPr="00000000" w14:paraId="00000045">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color w:val="222222"/>
          <w:sz w:val="24"/>
          <w:szCs w:val="24"/>
          <w:highlight w:val="whit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Style w:val="Title"/>
      <w:keepNext w:val="0"/>
      <w:keepLines w:val="0"/>
      <w:spacing w:after="0" w:line="240" w:lineRule="auto"/>
      <w:jc w:val="center"/>
      <w:rPr>
        <w:rFonts w:ascii="Times New Roman" w:cs="Times New Roman" w:eastAsia="Times New Roman" w:hAnsi="Times New Roman"/>
        <w:b w:val="1"/>
        <w:sz w:val="24"/>
        <w:szCs w:val="24"/>
      </w:rPr>
    </w:pPr>
    <w:r w:rsidDel="00000000" w:rsidR="00000000" w:rsidRPr="00000000">
      <w:rPr>
        <w:rFonts w:ascii="Playfair Display" w:cs="Playfair Display" w:eastAsia="Playfair Display" w:hAnsi="Playfair Display"/>
        <w:b w:val="1"/>
        <w:sz w:val="24"/>
        <w:szCs w:val="24"/>
        <w:rtl w:val="0"/>
      </w:rPr>
      <w:t xml:space="preserve">Harmony Theater - Audition Form</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A672A2"/>
    <w:pPr>
      <w:tabs>
        <w:tab w:val="center" w:pos="4680"/>
        <w:tab w:val="right" w:pos="9360"/>
      </w:tabs>
      <w:spacing w:line="240" w:lineRule="auto"/>
    </w:pPr>
  </w:style>
  <w:style w:type="character" w:styleId="HeaderChar" w:customStyle="1">
    <w:name w:val="Header Char"/>
    <w:basedOn w:val="DefaultParagraphFont"/>
    <w:link w:val="Header"/>
    <w:uiPriority w:val="99"/>
    <w:rsid w:val="00A672A2"/>
  </w:style>
  <w:style w:type="paragraph" w:styleId="Footer">
    <w:name w:val="footer"/>
    <w:basedOn w:val="Normal"/>
    <w:link w:val="FooterChar"/>
    <w:uiPriority w:val="99"/>
    <w:unhideWhenUsed w:val="1"/>
    <w:rsid w:val="00A672A2"/>
    <w:pPr>
      <w:tabs>
        <w:tab w:val="center" w:pos="4680"/>
        <w:tab w:val="right" w:pos="9360"/>
      </w:tabs>
      <w:spacing w:line="240" w:lineRule="auto"/>
    </w:pPr>
  </w:style>
  <w:style w:type="character" w:styleId="FooterChar" w:customStyle="1">
    <w:name w:val="Footer Char"/>
    <w:basedOn w:val="DefaultParagraphFont"/>
    <w:link w:val="Footer"/>
    <w:uiPriority w:val="99"/>
    <w:rsid w:val="00A672A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q2rJ9raZZ5ZHsOSQ7BQAZNTug==">CgMxLjA4AHIhMVZiN2ctN0JFYXBTejhzVzRZYkNTeXp5SjZyY0tFY296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2023-12-15T03:53:00Z</dcterms:created>
</cp:coreProperties>
</file>