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E5D2A" w:rsidRPr="00BD5C72" w14:paraId="5503AD60" w14:textId="77777777" w:rsidTr="008D7D5C">
        <w:tc>
          <w:tcPr>
            <w:tcW w:w="5395" w:type="dxa"/>
          </w:tcPr>
          <w:p w14:paraId="0649451B" w14:textId="4481100F" w:rsidR="007E5D2A" w:rsidRPr="00BD5C72" w:rsidRDefault="00BC3044" w:rsidP="009C0463">
            <w:pPr>
              <w:pStyle w:val="Title"/>
              <w:jc w:val="both"/>
              <w:rPr>
                <w:color w:val="294433"/>
              </w:rPr>
            </w:pPr>
            <w:r w:rsidRPr="00BD5C72">
              <w:rPr>
                <w:color w:val="294433"/>
              </w:rPr>
              <w:t>Steve Ulrich</w:t>
            </w:r>
            <w:r w:rsidR="00EE3569">
              <w:rPr>
                <w:color w:val="294433"/>
              </w:rPr>
              <w:t xml:space="preserve"> </w:t>
            </w:r>
          </w:p>
          <w:p w14:paraId="43ECDF32" w14:textId="1B23A94B" w:rsidR="001A55C1" w:rsidRPr="00BD5C72" w:rsidRDefault="001A55C1" w:rsidP="009C0463">
            <w:pPr>
              <w:pStyle w:val="Subtitle"/>
              <w:jc w:val="both"/>
              <w:rPr>
                <w:rFonts w:ascii="Franklin Gothic Book" w:hAnsi="Franklin Gothic Book"/>
                <w:color w:val="294433"/>
              </w:rPr>
            </w:pPr>
          </w:p>
        </w:tc>
        <w:tc>
          <w:tcPr>
            <w:tcW w:w="5395" w:type="dxa"/>
          </w:tcPr>
          <w:p w14:paraId="713B5874" w14:textId="73855159" w:rsidR="007E5D2A" w:rsidRPr="00BD5C72" w:rsidRDefault="00000000" w:rsidP="009C0463">
            <w:pPr>
              <w:pStyle w:val="ContactInfo"/>
              <w:spacing w:before="240" w:after="120"/>
              <w:rPr>
                <w:color w:val="294433"/>
              </w:rPr>
            </w:pPr>
            <w:hyperlink r:id="rId8" w:history="1">
              <w:r w:rsidR="00A049FD" w:rsidRPr="00251786">
                <w:rPr>
                  <w:rStyle w:val="Hyperlink"/>
                </w:rPr>
                <w:t>steveulrich2@gmail.com</w:t>
              </w:r>
            </w:hyperlink>
            <w:r w:rsidR="00A049FD">
              <w:rPr>
                <w:color w:val="294433"/>
              </w:rPr>
              <w:t xml:space="preserve"> </w:t>
            </w:r>
            <w:r w:rsidR="007E5D2A" w:rsidRPr="00BD5C72">
              <w:rPr>
                <w:color w:val="294433"/>
              </w:rPr>
              <w:t xml:space="preserve">• </w:t>
            </w:r>
            <w:r w:rsidR="00454018">
              <w:rPr>
                <w:color w:val="294433"/>
              </w:rPr>
              <w:t>(</w:t>
            </w:r>
            <w:r w:rsidR="00454018" w:rsidRPr="00454018">
              <w:rPr>
                <w:color w:val="294433"/>
              </w:rPr>
              <w:t>818</w:t>
            </w:r>
            <w:r w:rsidR="00454018">
              <w:rPr>
                <w:color w:val="294433"/>
              </w:rPr>
              <w:t xml:space="preserve">) </w:t>
            </w:r>
            <w:r w:rsidR="00454018" w:rsidRPr="00454018">
              <w:rPr>
                <w:color w:val="294433"/>
              </w:rPr>
              <w:t>625</w:t>
            </w:r>
            <w:r w:rsidR="00454018">
              <w:rPr>
                <w:color w:val="294433"/>
              </w:rPr>
              <w:t>-</w:t>
            </w:r>
            <w:r w:rsidR="00454018" w:rsidRPr="00454018">
              <w:rPr>
                <w:color w:val="294433"/>
              </w:rPr>
              <w:t>5508</w:t>
            </w:r>
          </w:p>
          <w:p w14:paraId="0CBD4B70" w14:textId="5AD470A9" w:rsidR="007E5D2A" w:rsidRPr="00BD5C72" w:rsidRDefault="00000000" w:rsidP="009C0463">
            <w:pPr>
              <w:pStyle w:val="ContactInfo"/>
              <w:rPr>
                <w:rFonts w:ascii="Century" w:hAnsi="Century"/>
              </w:rPr>
            </w:pPr>
            <w:hyperlink r:id="rId9" w:history="1">
              <w:r w:rsidR="00B06CAC" w:rsidRPr="00B06CAC">
                <w:rPr>
                  <w:rStyle w:val="Hyperlink"/>
                </w:rPr>
                <w:t>Portfolio</w:t>
              </w:r>
            </w:hyperlink>
            <w:r w:rsidR="00B06CAC">
              <w:t xml:space="preserve"> </w:t>
            </w:r>
            <w:r w:rsidR="00B06CAC" w:rsidRPr="00BD5C72">
              <w:rPr>
                <w:color w:val="294433"/>
              </w:rPr>
              <w:t xml:space="preserve">• </w:t>
            </w:r>
            <w:hyperlink r:id="rId10" w:history="1">
              <w:r w:rsidR="006E0487" w:rsidRPr="006E0487">
                <w:rPr>
                  <w:rStyle w:val="Hyperlink"/>
                </w:rPr>
                <w:t>LinkedIn</w:t>
              </w:r>
            </w:hyperlink>
            <w:r w:rsidR="006E0487">
              <w:rPr>
                <w:color w:val="294433"/>
              </w:rPr>
              <w:t xml:space="preserve"> </w:t>
            </w:r>
            <w:r w:rsidR="007E5D2A" w:rsidRPr="00BD5C72">
              <w:rPr>
                <w:color w:val="294433"/>
              </w:rPr>
              <w:t>•</w:t>
            </w:r>
            <w:r w:rsidR="00D00887">
              <w:rPr>
                <w:color w:val="294433"/>
              </w:rPr>
              <w:t xml:space="preserve"> </w:t>
            </w:r>
            <w:r w:rsidR="006E0487" w:rsidRPr="006E0487">
              <w:rPr>
                <w:color w:val="294433"/>
              </w:rPr>
              <w:t>Moorpark, CA</w:t>
            </w:r>
            <w:r w:rsidR="006E0487">
              <w:rPr>
                <w:color w:val="294433"/>
              </w:rPr>
              <w:t xml:space="preserve"> </w:t>
            </w:r>
            <w:r w:rsidR="00A36BDC" w:rsidRPr="00F31C78">
              <w:rPr>
                <w:color w:val="294433"/>
              </w:rPr>
              <w:t>93021</w:t>
            </w:r>
          </w:p>
        </w:tc>
      </w:tr>
    </w:tbl>
    <w:p w14:paraId="422258A5" w14:textId="302D62CC" w:rsidR="001A55C1" w:rsidRPr="00A63BAD" w:rsidRDefault="00826A56" w:rsidP="009C0463">
      <w:pPr>
        <w:pStyle w:val="SectionHeading"/>
        <w:spacing w:before="0"/>
        <w:jc w:val="both"/>
        <w:rPr>
          <w:rFonts w:ascii="Franklin Gothic Book" w:hAnsi="Franklin Gothic Book"/>
          <w:color w:val="294433"/>
        </w:rPr>
      </w:pPr>
      <w:r w:rsidRPr="00A63BAD">
        <w:rPr>
          <w:rFonts w:ascii="Franklin Gothic Book" w:hAnsi="Franklin Gothic Book"/>
          <w:color w:val="294433"/>
        </w:rPr>
        <w:t>Senior</w:t>
      </w:r>
      <w:r w:rsidR="00A63BAD" w:rsidRPr="00A63BAD">
        <w:rPr>
          <w:rFonts w:ascii="Franklin Gothic Book" w:hAnsi="Franklin Gothic Book"/>
          <w:color w:val="294433"/>
        </w:rPr>
        <w:t>-l</w:t>
      </w:r>
      <w:r w:rsidRPr="00A63BAD">
        <w:rPr>
          <w:rFonts w:ascii="Franklin Gothic Book" w:hAnsi="Franklin Gothic Book"/>
          <w:color w:val="294433"/>
        </w:rPr>
        <w:t>evel Account Management</w:t>
      </w:r>
      <w:r w:rsidR="00672AC0" w:rsidRPr="00A63BAD">
        <w:rPr>
          <w:rFonts w:ascii="Franklin Gothic Book" w:hAnsi="Franklin Gothic Book"/>
          <w:color w:val="294433"/>
        </w:rPr>
        <w:t xml:space="preserve"> </w:t>
      </w:r>
    </w:p>
    <w:p w14:paraId="091F23BB" w14:textId="485DB0A7" w:rsidR="007E5D2A" w:rsidRPr="00BD5C72" w:rsidRDefault="00B6594D" w:rsidP="00277F39">
      <w:pPr>
        <w:pStyle w:val="Summary"/>
        <w:spacing w:after="120" w:line="240" w:lineRule="auto"/>
        <w:jc w:val="both"/>
        <w:rPr>
          <w:b/>
          <w:bCs/>
          <w:color w:val="294433"/>
        </w:rPr>
      </w:pPr>
      <w:r w:rsidRPr="00BD5C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43FF225B">
                <wp:simplePos x="0" y="0"/>
                <wp:positionH relativeFrom="column">
                  <wp:posOffset>-448574</wp:posOffset>
                </wp:positionH>
                <wp:positionV relativeFrom="paragraph">
                  <wp:posOffset>-597487</wp:posOffset>
                </wp:positionV>
                <wp:extent cx="45719" cy="16002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94433" id="Rectangle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zLtbnAIAAK0FAAAOAAAAZHJzL2Uyb0RvYy54bWysVMFu2zAMvQ/YPwi6r7bTpGuDOkXQIsOA oi3aDj0rshQbkEVNUuJkXz9Kst2sK3oYloMimuQj+UTy8mrfKrIT1jWgS1qc5JQIzaFq9KakP55X X84pcZ7piinQoqQH4ejV4vOny87MxQRqUJWwBEG0m3empLX3Zp5ljteiZe4EjNColGBb5lG0m6yy rEP0VmWTPD/LOrCVscCFc/j1JinpIuJLKbi/l9IJT1RJMTcfTxvPdTizxSWbbywzdcP7NNg/ZNGy RmPQEeqGeUa2tvkLqm24BQfSn3BoM5Cy4SLWgNUU+ZtqnmpmRKwFyXFmpMn9P1h+t3uwpKnw7SjR rMUnekTSmN4oQYpAT2fcHK2ezIPtJYfXUOte2jb8YxVkHyk9jJSKvSccP05nX4sLSjhqirM8xycL mNmrs7HOfxPQknApqcXgkUi2u3U+mQ4mIZYD1VSrRqko2M36WlmyY/i6k4vp9PS0R//DTOmPPfPV bHYea8W8jjxRCq5ZYCDVHG/+oEQAVPpRSKQOq5zElGPTijEhxrnQvkiqmlUi5TnL8TekGdo8eERK ImBAlljfiN0DDJYJZMBOBPX2wVXEnh+d848SS86jR4wM2o/ObaPBvgegsKo+crIfSErUBJbWUB2w sSykiXOGrxp84Fvm/AOzOGI4jLg2/D0eUkFXUuhvlNRgf733Pdhj56OWkg5HtqTu55ZZQYn6rnEm LorpNMx4FLDxJijYY836WKO37TVg32DfY3bxGuy9Gq7SQvuC22UZoqKKaY6xS8q9HYRrn1YJ7icu lstohnNtmL/VT4YH8MBqaODn/Quzpu9yj+NxB8N4s/mbZk+2wVPDcutBNnESXnnt+cadEBun319h 6RzL0ep1yy5+AwAA//8DAFBLAwQUAAYACAAAACEAxq4iq+UAAAAQAQAADwAAAGRycy9kb3ducmV2 LnhtbEyPT0/DMAzF70h8h8iTuHVJ2eho13TijyYkDkhsaOesydqKxilJupVvjznBxbLln5/fKzeT 7dnZ+NA5lJDOBTCDtdMdNhI+9tvkHliICrXqHRoJ3ybAprq+KlWh3QXfzXkXG0YiGAoloY1xKDgP dWusCnM3GKTdyXmrIo2+4dqrC4nbnt8KkXGrOqQPrRrMU2vqz91oJTx6ly9ep0OD44twfH9Iv974 Vsqb2fS8pvKwBhbNFP8u4DcD+YeKjB3diDqwXkKyEhmh1OTLFBgRSbZYAjsSerfKgVcl/x+k+gEA AP//AwBQSwECLQAUAAYACAAAACEAtoM4kv4AAADhAQAAEwAAAAAAAAAAAAAAAAAAAAAAW0NvbnRl bnRfVHlwZXNdLnhtbFBLAQItABQABgAIAAAAIQA4/SH/1gAAAJQBAAALAAAAAAAAAAAAAAAAAC8B AABfcmVscy8ucmVsc1BLAQItABQABgAIAAAAIQB3zLtbnAIAAK0FAAAOAAAAAAAAAAAAAAAAAC4C AABkcnMvZTJvRG9jLnhtbFBLAQItABQABgAIAAAAIQDGriKr5QAAABABAAAPAAAAAAAAAAAAAAAA APYEAABkcnMvZG93bnJldi54bWxQSwUGAAAAAAQABADzAAAACAYAAAAA " o:spid="_x0000_s1026" strokecolor="#0f5581" strokeweight="1pt" style="position:absolute;margin-left:-35.3pt;margin-top:-47.05pt;width: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39BAFF0B"/>
            </w:pict>
          </mc:Fallback>
        </mc:AlternateContent>
      </w:r>
      <w:r w:rsidR="003F74C7">
        <w:rPr>
          <w:b/>
          <w:bCs/>
          <w:color w:val="294433"/>
        </w:rPr>
        <w:t xml:space="preserve">Performance-driven, highly dedicated professional with </w:t>
      </w:r>
      <w:r w:rsidR="00A4398D">
        <w:rPr>
          <w:b/>
          <w:bCs/>
          <w:color w:val="294433"/>
        </w:rPr>
        <w:t xml:space="preserve">substantial </w:t>
      </w:r>
      <w:r w:rsidR="00672AC0">
        <w:rPr>
          <w:b/>
          <w:bCs/>
          <w:color w:val="294433"/>
        </w:rPr>
        <w:t>experience</w:t>
      </w:r>
      <w:r w:rsidR="00A4398D">
        <w:rPr>
          <w:b/>
          <w:bCs/>
          <w:color w:val="294433"/>
        </w:rPr>
        <w:t xml:space="preserve"> in </w:t>
      </w:r>
      <w:r w:rsidR="00672AC0">
        <w:rPr>
          <w:b/>
          <w:bCs/>
          <w:color w:val="294433"/>
        </w:rPr>
        <w:t xml:space="preserve">enabling business potential through </w:t>
      </w:r>
      <w:r w:rsidR="00F86910">
        <w:rPr>
          <w:b/>
          <w:bCs/>
          <w:color w:val="294433"/>
        </w:rPr>
        <w:t xml:space="preserve">high-profile </w:t>
      </w:r>
      <w:r w:rsidR="00CA1B9C">
        <w:rPr>
          <w:b/>
          <w:bCs/>
          <w:color w:val="294433"/>
        </w:rPr>
        <w:t>account</w:t>
      </w:r>
      <w:r w:rsidR="00F86910">
        <w:rPr>
          <w:b/>
          <w:bCs/>
          <w:color w:val="294433"/>
        </w:rPr>
        <w:t xml:space="preserve"> management</w:t>
      </w:r>
      <w:r w:rsidR="00CA1B9C">
        <w:rPr>
          <w:b/>
          <w:bCs/>
          <w:color w:val="294433"/>
        </w:rPr>
        <w:t xml:space="preserve">, </w:t>
      </w:r>
      <w:r w:rsidR="00DF3DCD">
        <w:rPr>
          <w:b/>
          <w:bCs/>
          <w:color w:val="294433"/>
        </w:rPr>
        <w:t>team oversight, and strategic implementation</w:t>
      </w:r>
      <w:r w:rsidR="00F86910">
        <w:rPr>
          <w:b/>
          <w:bCs/>
          <w:color w:val="294433"/>
        </w:rPr>
        <w:t xml:space="preserve"> across fast-paced environments.</w:t>
      </w:r>
      <w:r w:rsidR="00A871C8">
        <w:rPr>
          <w:b/>
          <w:bCs/>
          <w:color w:val="294433"/>
        </w:rPr>
        <w:t xml:space="preserve"> </w:t>
      </w:r>
    </w:p>
    <w:p w14:paraId="39ED5F5F" w14:textId="757D12EC" w:rsidR="0001034B" w:rsidRPr="00BD5C72" w:rsidRDefault="00515B95" w:rsidP="009C0463">
      <w:pPr>
        <w:pStyle w:val="Summary"/>
        <w:spacing w:line="240" w:lineRule="auto"/>
        <w:jc w:val="both"/>
        <w:rPr>
          <w:color w:val="294433"/>
        </w:rPr>
      </w:pPr>
      <w:r>
        <w:rPr>
          <w:color w:val="294433"/>
        </w:rPr>
        <w:t xml:space="preserve">Proven success </w:t>
      </w:r>
      <w:r w:rsidR="00A36BDC">
        <w:rPr>
          <w:color w:val="294433"/>
        </w:rPr>
        <w:t xml:space="preserve">in </w:t>
      </w:r>
      <w:r w:rsidR="00C74112" w:rsidRPr="00C74112">
        <w:rPr>
          <w:color w:val="294433"/>
        </w:rPr>
        <w:t xml:space="preserve">cultivating and maintaining strong relationships </w:t>
      </w:r>
      <w:r w:rsidR="00C74112">
        <w:rPr>
          <w:color w:val="294433"/>
        </w:rPr>
        <w:t xml:space="preserve">to </w:t>
      </w:r>
      <w:r w:rsidR="00C74112" w:rsidRPr="00C74112">
        <w:rPr>
          <w:color w:val="294433"/>
        </w:rPr>
        <w:t>drive client retention</w:t>
      </w:r>
      <w:r w:rsidR="00C74112">
        <w:rPr>
          <w:color w:val="294433"/>
        </w:rPr>
        <w:t xml:space="preserve">, </w:t>
      </w:r>
      <w:r w:rsidR="00C74112" w:rsidRPr="00C74112">
        <w:rPr>
          <w:color w:val="294433"/>
        </w:rPr>
        <w:t>satisfaction</w:t>
      </w:r>
      <w:r w:rsidR="00C74112">
        <w:rPr>
          <w:color w:val="294433"/>
        </w:rPr>
        <w:t xml:space="preserve">, and revenue generation. </w:t>
      </w:r>
      <w:r w:rsidR="00A57716">
        <w:rPr>
          <w:color w:val="294433"/>
        </w:rPr>
        <w:t xml:space="preserve">Well-versed in enhancing </w:t>
      </w:r>
      <w:r w:rsidR="00C74112" w:rsidRPr="00C74112">
        <w:rPr>
          <w:color w:val="294433"/>
        </w:rPr>
        <w:t xml:space="preserve">operational efficiency and </w:t>
      </w:r>
      <w:r w:rsidR="00A57716">
        <w:rPr>
          <w:color w:val="294433"/>
        </w:rPr>
        <w:t xml:space="preserve">business </w:t>
      </w:r>
      <w:r w:rsidR="00C74112" w:rsidRPr="00C74112">
        <w:rPr>
          <w:color w:val="294433"/>
        </w:rPr>
        <w:t>profitability</w:t>
      </w:r>
      <w:r w:rsidR="00A57716">
        <w:rPr>
          <w:color w:val="294433"/>
        </w:rPr>
        <w:t xml:space="preserve"> </w:t>
      </w:r>
      <w:r w:rsidR="004C5C0D">
        <w:rPr>
          <w:color w:val="294433"/>
        </w:rPr>
        <w:t xml:space="preserve">by initiating </w:t>
      </w:r>
      <w:r w:rsidR="007F40CD">
        <w:rPr>
          <w:color w:val="294433"/>
        </w:rPr>
        <w:t>effective</w:t>
      </w:r>
      <w:r w:rsidR="004C5C0D">
        <w:rPr>
          <w:color w:val="294433"/>
        </w:rPr>
        <w:t xml:space="preserve"> strategies</w:t>
      </w:r>
      <w:r w:rsidR="0023274A">
        <w:rPr>
          <w:color w:val="294433"/>
        </w:rPr>
        <w:t xml:space="preserve">, </w:t>
      </w:r>
      <w:r w:rsidR="00510C4F">
        <w:rPr>
          <w:color w:val="294433"/>
        </w:rPr>
        <w:t>plans</w:t>
      </w:r>
      <w:r w:rsidR="0023274A">
        <w:rPr>
          <w:color w:val="294433"/>
        </w:rPr>
        <w:t>, campaigns</w:t>
      </w:r>
      <w:r w:rsidR="0079591F">
        <w:rPr>
          <w:color w:val="294433"/>
        </w:rPr>
        <w:t xml:space="preserve">, and </w:t>
      </w:r>
      <w:r w:rsidR="00822E06">
        <w:rPr>
          <w:color w:val="294433"/>
        </w:rPr>
        <w:t xml:space="preserve">projects </w:t>
      </w:r>
      <w:r w:rsidR="0079591F">
        <w:rPr>
          <w:color w:val="294433"/>
        </w:rPr>
        <w:t>/programs</w:t>
      </w:r>
      <w:r w:rsidR="00A95B80">
        <w:rPr>
          <w:color w:val="294433"/>
        </w:rPr>
        <w:t xml:space="preserve">. </w:t>
      </w:r>
      <w:r w:rsidR="0001034B">
        <w:rPr>
          <w:color w:val="294433"/>
        </w:rPr>
        <w:t xml:space="preserve">Possess </w:t>
      </w:r>
      <w:r w:rsidR="0001034B" w:rsidRPr="0001034B">
        <w:rPr>
          <w:color w:val="294433"/>
        </w:rPr>
        <w:t>exceptional interpersonal and communication skills, fostering collaboration</w:t>
      </w:r>
      <w:r w:rsidR="0001034B">
        <w:rPr>
          <w:color w:val="294433"/>
        </w:rPr>
        <w:t xml:space="preserve">; </w:t>
      </w:r>
      <w:r w:rsidR="0001034B" w:rsidRPr="0001034B">
        <w:rPr>
          <w:color w:val="294433"/>
        </w:rPr>
        <w:t xml:space="preserve">adept at identifying </w:t>
      </w:r>
      <w:r w:rsidR="00E8746E">
        <w:rPr>
          <w:color w:val="294433"/>
        </w:rPr>
        <w:t xml:space="preserve">and capitalizing on </w:t>
      </w:r>
      <w:r w:rsidR="0001034B" w:rsidRPr="0001034B">
        <w:rPr>
          <w:color w:val="294433"/>
        </w:rPr>
        <w:t xml:space="preserve">opportunities </w:t>
      </w:r>
      <w:r w:rsidR="00E8746E">
        <w:rPr>
          <w:color w:val="294433"/>
        </w:rPr>
        <w:t xml:space="preserve">along with </w:t>
      </w:r>
      <w:r w:rsidR="00A0741F">
        <w:rPr>
          <w:color w:val="294433"/>
        </w:rPr>
        <w:t xml:space="preserve">creating </w:t>
      </w:r>
      <w:r w:rsidR="0001034B" w:rsidRPr="0001034B">
        <w:rPr>
          <w:color w:val="294433"/>
        </w:rPr>
        <w:t>effective solutions.</w:t>
      </w:r>
      <w:r w:rsidR="0001034B">
        <w:rPr>
          <w:color w:val="294433"/>
        </w:rPr>
        <w:t xml:space="preserve"> Instrumental in developing, </w:t>
      </w:r>
      <w:r w:rsidR="0001034B" w:rsidRPr="0001034B">
        <w:rPr>
          <w:color w:val="294433"/>
        </w:rPr>
        <w:t>guiding</w:t>
      </w:r>
      <w:r w:rsidR="0001034B">
        <w:rPr>
          <w:color w:val="294433"/>
        </w:rPr>
        <w:t xml:space="preserve">, </w:t>
      </w:r>
      <w:r w:rsidR="0001034B" w:rsidRPr="0001034B">
        <w:rPr>
          <w:color w:val="294433"/>
        </w:rPr>
        <w:t xml:space="preserve">and motivating </w:t>
      </w:r>
      <w:r w:rsidR="0001034B">
        <w:rPr>
          <w:color w:val="294433"/>
        </w:rPr>
        <w:t xml:space="preserve">diverse </w:t>
      </w:r>
      <w:r w:rsidR="0001034B" w:rsidRPr="0001034B">
        <w:rPr>
          <w:color w:val="294433"/>
        </w:rPr>
        <w:t xml:space="preserve">teams to </w:t>
      </w:r>
      <w:r w:rsidR="0001034B">
        <w:rPr>
          <w:color w:val="294433"/>
        </w:rPr>
        <w:t>enhance professional and organizational development</w:t>
      </w:r>
      <w:r w:rsidR="0001034B" w:rsidRPr="0001034B">
        <w:rPr>
          <w:color w:val="294433"/>
        </w:rPr>
        <w:t>. Established track record of consistently exceeding targets and increasing revenue</w:t>
      </w:r>
      <w:r w:rsidR="004925A7">
        <w:rPr>
          <w:color w:val="294433"/>
        </w:rPr>
        <w:t xml:space="preserve">; </w:t>
      </w:r>
      <w:r w:rsidR="0001034B" w:rsidRPr="0001034B">
        <w:rPr>
          <w:color w:val="294433"/>
        </w:rPr>
        <w:t>committed to delivering unparalleled client satisfaction.</w:t>
      </w:r>
      <w:r w:rsidR="00B35117">
        <w:rPr>
          <w:color w:val="294433"/>
        </w:rPr>
        <w:t xml:space="preserve"> </w:t>
      </w:r>
    </w:p>
    <w:p w14:paraId="463D0E1D" w14:textId="4A77EB94" w:rsidR="007E5D2A" w:rsidRPr="00BD5C72" w:rsidRDefault="007E5D2A" w:rsidP="0086598D">
      <w:pPr>
        <w:pStyle w:val="SectionHeading"/>
        <w:spacing w:before="360"/>
        <w:jc w:val="both"/>
        <w:rPr>
          <w:color w:val="294433"/>
        </w:rPr>
      </w:pPr>
      <w:r w:rsidRPr="00BD5C72">
        <w:rPr>
          <w:color w:val="294433"/>
        </w:rPr>
        <w:t>Areas of Expertise</w:t>
      </w:r>
      <w:r w:rsidR="0086598D">
        <w:rPr>
          <w:color w:val="294433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  <w:gridCol w:w="3145"/>
      </w:tblGrid>
      <w:tr w:rsidR="007E5D2A" w:rsidRPr="00BD5C72" w14:paraId="5362C7A0" w14:textId="77777777" w:rsidTr="00B35117">
        <w:trPr>
          <w:trHeight w:val="522"/>
        </w:trPr>
        <w:tc>
          <w:tcPr>
            <w:tcW w:w="3402" w:type="dxa"/>
          </w:tcPr>
          <w:p w14:paraId="2F533618" w14:textId="5A0E6A69" w:rsidR="007E5D2A" w:rsidRPr="00BD5C72" w:rsidRDefault="009B1AC9" w:rsidP="009C0463">
            <w:pPr>
              <w:pStyle w:val="AoEBullet"/>
              <w:jc w:val="both"/>
            </w:pPr>
            <w:r>
              <w:t xml:space="preserve">Account &amp; Sales Management </w:t>
            </w:r>
          </w:p>
          <w:p w14:paraId="0A2CD077" w14:textId="475BB41F" w:rsidR="00EE2AC3" w:rsidRPr="00BD5C72" w:rsidRDefault="00704E5D" w:rsidP="009C0463">
            <w:pPr>
              <w:pStyle w:val="AoEBullet"/>
              <w:jc w:val="both"/>
            </w:pPr>
            <w:r>
              <w:t xml:space="preserve">Strategy Creation &amp; Execution </w:t>
            </w:r>
          </w:p>
          <w:p w14:paraId="3F2A52ED" w14:textId="155566A4" w:rsidR="007E5D2A" w:rsidRPr="00BD5C72" w:rsidRDefault="00704E5D" w:rsidP="009C0463">
            <w:pPr>
              <w:pStyle w:val="AoEBullet"/>
              <w:jc w:val="both"/>
            </w:pPr>
            <w:r>
              <w:t xml:space="preserve">Profit &amp; Revenue Generation </w:t>
            </w:r>
          </w:p>
        </w:tc>
        <w:tc>
          <w:tcPr>
            <w:tcW w:w="4253" w:type="dxa"/>
          </w:tcPr>
          <w:p w14:paraId="55BC3400" w14:textId="0C74809E" w:rsidR="007E5D2A" w:rsidRPr="00BD5C72" w:rsidRDefault="00264728" w:rsidP="009C0463">
            <w:pPr>
              <w:pStyle w:val="AoEBullet"/>
              <w:jc w:val="both"/>
            </w:pPr>
            <w:r w:rsidRPr="00264728">
              <w:t>Standard Operating Procedure</w:t>
            </w:r>
            <w:r>
              <w:t>s</w:t>
            </w:r>
            <w:r w:rsidRPr="00264728">
              <w:t xml:space="preserve"> (SOP</w:t>
            </w:r>
            <w:r>
              <w:t>s</w:t>
            </w:r>
            <w:r w:rsidRPr="00264728">
              <w:t>)</w:t>
            </w:r>
          </w:p>
          <w:p w14:paraId="20B5AFE7" w14:textId="4FCE16C3" w:rsidR="00EE2AC3" w:rsidRPr="00BD5C72" w:rsidRDefault="00DE47C0" w:rsidP="009C0463">
            <w:pPr>
              <w:pStyle w:val="AoEBullet"/>
              <w:jc w:val="both"/>
            </w:pPr>
            <w:r>
              <w:t>Continuous Process Improvement</w:t>
            </w:r>
            <w:r w:rsidR="00487546">
              <w:t xml:space="preserve"> </w:t>
            </w:r>
          </w:p>
          <w:p w14:paraId="6664B0B5" w14:textId="1832BE7F" w:rsidR="007E5D2A" w:rsidRPr="00BD5C72" w:rsidRDefault="00A75E1B" w:rsidP="009C0463">
            <w:pPr>
              <w:pStyle w:val="AoEBullet"/>
              <w:jc w:val="both"/>
            </w:pPr>
            <w:r>
              <w:t>Cost Reduction &amp; Control</w:t>
            </w:r>
            <w:r w:rsidR="00E61807">
              <w:t xml:space="preserve"> </w:t>
            </w:r>
          </w:p>
        </w:tc>
        <w:tc>
          <w:tcPr>
            <w:tcW w:w="3145" w:type="dxa"/>
          </w:tcPr>
          <w:p w14:paraId="3FDBF3EF" w14:textId="5596B8F3" w:rsidR="007E5D2A" w:rsidRPr="00BD5C72" w:rsidRDefault="00264728" w:rsidP="009C0463">
            <w:pPr>
              <w:pStyle w:val="AoEBullet"/>
              <w:jc w:val="both"/>
            </w:pPr>
            <w:r>
              <w:t xml:space="preserve">Team Training &amp; Mentorship </w:t>
            </w:r>
          </w:p>
          <w:p w14:paraId="38D275C4" w14:textId="49B708ED" w:rsidR="00C12F24" w:rsidRDefault="00C12F24" w:rsidP="009C0463">
            <w:pPr>
              <w:pStyle w:val="AoEBullet"/>
              <w:jc w:val="both"/>
            </w:pPr>
            <w:r>
              <w:t xml:space="preserve">Customer Service </w:t>
            </w:r>
            <w:r w:rsidR="00A63BAD">
              <w:t>Management</w:t>
            </w:r>
          </w:p>
          <w:p w14:paraId="07514222" w14:textId="19ECDD05" w:rsidR="007E5D2A" w:rsidRPr="00BD5C72" w:rsidRDefault="00D127AD" w:rsidP="009C0463">
            <w:pPr>
              <w:pStyle w:val="AoEBullet"/>
              <w:jc w:val="both"/>
            </w:pPr>
            <w:r>
              <w:t>Stakeholder Engagement</w:t>
            </w:r>
            <w:r w:rsidR="008D12CC">
              <w:t xml:space="preserve"> </w:t>
            </w:r>
          </w:p>
        </w:tc>
      </w:tr>
    </w:tbl>
    <w:p w14:paraId="57BD5914" w14:textId="75955A2A" w:rsidR="007E5D2A" w:rsidRPr="00BD5C72" w:rsidRDefault="007E5D2A" w:rsidP="0086598D">
      <w:pPr>
        <w:pStyle w:val="SectionHeading"/>
        <w:spacing w:before="360"/>
        <w:jc w:val="both"/>
        <w:rPr>
          <w:color w:val="294433"/>
        </w:rPr>
      </w:pPr>
      <w:r w:rsidRPr="00BD5C72">
        <w:rPr>
          <w:color w:val="294433"/>
        </w:rPr>
        <w:t>Career Experience</w:t>
      </w:r>
      <w:r w:rsidR="0086598D">
        <w:rPr>
          <w:color w:val="294433"/>
        </w:rPr>
        <w:t xml:space="preserve"> </w:t>
      </w:r>
    </w:p>
    <w:p w14:paraId="160F4ACE" w14:textId="0E8D2114" w:rsidR="007E5D2A" w:rsidRPr="00BD5C72" w:rsidRDefault="004205BB" w:rsidP="009C0463">
      <w:pPr>
        <w:pStyle w:val="CompanyBlock"/>
        <w:jc w:val="both"/>
        <w:rPr>
          <w:color w:val="294433"/>
        </w:rPr>
      </w:pPr>
      <w:r w:rsidRPr="004205BB">
        <w:rPr>
          <w:color w:val="294433"/>
        </w:rPr>
        <w:t>lilikoi agency</w:t>
      </w:r>
      <w:r>
        <w:rPr>
          <w:color w:val="294433"/>
        </w:rPr>
        <w:t xml:space="preserve"> – </w:t>
      </w:r>
      <w:r w:rsidRPr="004205BB">
        <w:rPr>
          <w:color w:val="294433"/>
        </w:rPr>
        <w:t>Simi</w:t>
      </w:r>
      <w:r>
        <w:rPr>
          <w:color w:val="294433"/>
        </w:rPr>
        <w:t xml:space="preserve"> </w:t>
      </w:r>
      <w:r w:rsidRPr="004205BB">
        <w:rPr>
          <w:color w:val="294433"/>
        </w:rPr>
        <w:t>Valley</w:t>
      </w:r>
      <w:r>
        <w:rPr>
          <w:color w:val="294433"/>
        </w:rPr>
        <w:t>, CA</w:t>
      </w:r>
      <w:r w:rsidR="00B93412">
        <w:rPr>
          <w:color w:val="294433"/>
        </w:rPr>
        <w:t xml:space="preserve"> </w:t>
      </w:r>
      <w:r w:rsidR="007E5D2A" w:rsidRPr="00BD5C72">
        <w:rPr>
          <w:color w:val="294433"/>
        </w:rPr>
        <w:tab/>
      </w:r>
      <w:r w:rsidR="00A13BD3">
        <w:rPr>
          <w:color w:val="294433"/>
        </w:rPr>
        <w:t>202</w:t>
      </w:r>
      <w:r w:rsidR="007B0909">
        <w:rPr>
          <w:color w:val="294433"/>
        </w:rPr>
        <w:t>0</w:t>
      </w:r>
      <w:r w:rsidR="002935FA" w:rsidRPr="00BD5C72">
        <w:rPr>
          <w:color w:val="294433"/>
        </w:rPr>
        <w:t xml:space="preserve"> </w:t>
      </w:r>
      <w:r w:rsidR="007E5D2A" w:rsidRPr="00BD5C72">
        <w:rPr>
          <w:color w:val="294433"/>
        </w:rPr>
        <w:t xml:space="preserve">– </w:t>
      </w:r>
      <w:r w:rsidR="00A13BD3">
        <w:rPr>
          <w:color w:val="294433"/>
        </w:rPr>
        <w:t xml:space="preserve">2023 </w:t>
      </w:r>
    </w:p>
    <w:p w14:paraId="45471B32" w14:textId="17D381FC" w:rsidR="007E5D2A" w:rsidRPr="009A29BF" w:rsidRDefault="00B67806" w:rsidP="0086598D">
      <w:pPr>
        <w:pStyle w:val="JobTitleBlock"/>
        <w:spacing w:after="120"/>
        <w:ind w:left="0"/>
        <w:jc w:val="both"/>
        <w:rPr>
          <w:b w:val="0"/>
          <w:bCs w:val="0"/>
          <w:color w:val="294433"/>
        </w:rPr>
      </w:pPr>
      <w:r w:rsidRPr="00B67806">
        <w:rPr>
          <w:b w:val="0"/>
          <w:bCs w:val="0"/>
          <w:color w:val="294433"/>
        </w:rPr>
        <w:t>Director/</w:t>
      </w:r>
      <w:r w:rsidRPr="001351A5">
        <w:rPr>
          <w:b w:val="0"/>
          <w:bCs w:val="0"/>
          <w:color w:val="294433"/>
        </w:rPr>
        <w:t xml:space="preserve">Account </w:t>
      </w:r>
      <w:r w:rsidR="00A36BDC" w:rsidRPr="001351A5">
        <w:rPr>
          <w:b w:val="0"/>
          <w:bCs w:val="0"/>
          <w:color w:val="294433"/>
        </w:rPr>
        <w:t>Manager</w:t>
      </w:r>
      <w:r w:rsidRPr="001351A5">
        <w:rPr>
          <w:b w:val="0"/>
          <w:bCs w:val="0"/>
          <w:color w:val="294433"/>
        </w:rPr>
        <w:t xml:space="preserve"> </w:t>
      </w:r>
    </w:p>
    <w:p w14:paraId="050E0761" w14:textId="23D0C3D5" w:rsidR="009A29BF" w:rsidRPr="00301D2D" w:rsidRDefault="004C280A" w:rsidP="0086598D">
      <w:pPr>
        <w:pStyle w:val="JobDescription"/>
        <w:spacing w:after="120"/>
        <w:contextualSpacing w:val="0"/>
        <w:jc w:val="both"/>
      </w:pPr>
      <w:r>
        <w:t>M</w:t>
      </w:r>
      <w:r w:rsidR="00695673">
        <w:t>anagement of key account functions, including</w:t>
      </w:r>
      <w:r w:rsidR="00A36BDC">
        <w:t xml:space="preserve">, </w:t>
      </w:r>
      <w:r w:rsidR="00A36BDC" w:rsidRPr="00BE37EF">
        <w:t>creating, formulating, and</w:t>
      </w:r>
      <w:r w:rsidR="00695673" w:rsidRPr="00BE37EF">
        <w:t xml:space="preserve"> </w:t>
      </w:r>
      <w:r w:rsidR="00A36BDC">
        <w:t>executing</w:t>
      </w:r>
      <w:r w:rsidR="00695673">
        <w:t xml:space="preserve"> of</w:t>
      </w:r>
      <w:r w:rsidR="00A36BDC">
        <w:t xml:space="preserve"> </w:t>
      </w:r>
      <w:r w:rsidR="00A27B0A" w:rsidRPr="00A27B0A">
        <w:t>value</w:t>
      </w:r>
      <w:r w:rsidR="00A27B0A">
        <w:t>-</w:t>
      </w:r>
      <w:r w:rsidR="00A27B0A" w:rsidRPr="00A27B0A">
        <w:t>added email campaigns</w:t>
      </w:r>
      <w:r w:rsidR="00A36BDC">
        <w:t xml:space="preserve">, </w:t>
      </w:r>
      <w:r w:rsidR="00A36BDC" w:rsidRPr="00BE37EF">
        <w:t>including SOP for the process</w:t>
      </w:r>
      <w:r w:rsidR="00A27B0A">
        <w:t xml:space="preserve">. </w:t>
      </w:r>
      <w:r w:rsidR="00497A82" w:rsidRPr="00497A82">
        <w:t>Customize</w:t>
      </w:r>
      <w:r w:rsidR="00497A82">
        <w:t xml:space="preserve">d </w:t>
      </w:r>
      <w:r w:rsidR="00497A82" w:rsidRPr="00497A82">
        <w:t xml:space="preserve">services and offerings to </w:t>
      </w:r>
      <w:r w:rsidR="00CD19E1">
        <w:t xml:space="preserve">maximize </w:t>
      </w:r>
      <w:r w:rsidR="00497A82" w:rsidRPr="00497A82">
        <w:t>customer satisfaction</w:t>
      </w:r>
      <w:r w:rsidR="007C01B1">
        <w:t xml:space="preserve"> by employing </w:t>
      </w:r>
      <w:r w:rsidR="00497A82" w:rsidRPr="00497A82">
        <w:t>data-driven insights to comprehend customer requirements and preferences</w:t>
      </w:r>
      <w:r w:rsidR="007C01B1">
        <w:t>.</w:t>
      </w:r>
      <w:r w:rsidR="00DE7736">
        <w:t xml:space="preserve"> </w:t>
      </w:r>
      <w:r w:rsidR="00001FA2">
        <w:t xml:space="preserve">Drove major improvements </w:t>
      </w:r>
      <w:r w:rsidR="00001FA2" w:rsidRPr="009E7BF3">
        <w:t xml:space="preserve">in quality </w:t>
      </w:r>
      <w:r w:rsidR="00001FA2">
        <w:t xml:space="preserve">constraints </w:t>
      </w:r>
      <w:r w:rsidR="00001FA2" w:rsidRPr="009E7BF3">
        <w:t>and operational efficiencies</w:t>
      </w:r>
      <w:r w:rsidR="00001FA2">
        <w:t xml:space="preserve"> through effective data management and strong cross-functional collaboration.</w:t>
      </w:r>
      <w:r w:rsidR="006E18E9">
        <w:t xml:space="preserve"> Directed development and </w:t>
      </w:r>
      <w:r w:rsidR="001E5872">
        <w:t xml:space="preserve">incorporation </w:t>
      </w:r>
      <w:r w:rsidR="006E18E9">
        <w:t xml:space="preserve">of strategies to </w:t>
      </w:r>
      <w:r w:rsidR="00CE681A">
        <w:t xml:space="preserve">drive </w:t>
      </w:r>
      <w:r w:rsidR="006E18E9">
        <w:t>sales and profitability</w:t>
      </w:r>
      <w:r w:rsidR="001E5872">
        <w:t>.</w:t>
      </w:r>
      <w:r w:rsidR="00206ED5">
        <w:t xml:space="preserve"> </w:t>
      </w:r>
      <w:r w:rsidR="0020312E">
        <w:t xml:space="preserve">Provided oversight to </w:t>
      </w:r>
      <w:r w:rsidR="006E18E9">
        <w:t xml:space="preserve">cross-functional teams to analyze market data, identify customer trends, and provide actionable insights </w:t>
      </w:r>
      <w:r w:rsidR="0020312E">
        <w:t xml:space="preserve">to </w:t>
      </w:r>
      <w:r w:rsidR="006E18E9">
        <w:t>positively impact</w:t>
      </w:r>
      <w:r w:rsidR="0020312E">
        <w:t xml:space="preserve"> </w:t>
      </w:r>
      <w:r w:rsidR="00206ED5">
        <w:t xml:space="preserve">various </w:t>
      </w:r>
      <w:r w:rsidR="006E18E9">
        <w:t>campaigns.</w:t>
      </w:r>
      <w:r w:rsidR="00301D2D">
        <w:t xml:space="preserve"> </w:t>
      </w:r>
    </w:p>
    <w:p w14:paraId="2DE299B0" w14:textId="78630765" w:rsidR="007C01B1" w:rsidRPr="00BD5C72" w:rsidRDefault="007C01B1" w:rsidP="0086598D">
      <w:pPr>
        <w:pStyle w:val="JobDescription"/>
        <w:spacing w:after="120"/>
        <w:ind w:left="0"/>
        <w:contextualSpacing w:val="0"/>
        <w:jc w:val="both"/>
      </w:pPr>
      <w:r w:rsidRPr="007C01B1">
        <w:rPr>
          <w:rFonts w:cstheme="minorBidi"/>
          <w:color w:val="294433"/>
        </w:rPr>
        <w:t>Key Achievements</w:t>
      </w:r>
      <w:r w:rsidR="00EB5AB8">
        <w:rPr>
          <w:rFonts w:cstheme="minorBidi"/>
          <w:color w:val="294433"/>
        </w:rPr>
        <w:t xml:space="preserve"> </w:t>
      </w:r>
    </w:p>
    <w:p w14:paraId="77B42E14" w14:textId="5A4BE337" w:rsidR="00BD1A93" w:rsidRDefault="00BD1A93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BD1A93">
        <w:t>Delivered results of historic proportions</w:t>
      </w:r>
      <w:r>
        <w:t xml:space="preserve"> by generating outstanding </w:t>
      </w:r>
      <w:r w:rsidRPr="00BD1A93">
        <w:t>outcomes, cultivat</w:t>
      </w:r>
      <w:r>
        <w:t xml:space="preserve">ing </w:t>
      </w:r>
      <w:r w:rsidR="00A36BDC">
        <w:t xml:space="preserve">a </w:t>
      </w:r>
      <w:r w:rsidR="00991B5E">
        <w:t xml:space="preserve">high-performance </w:t>
      </w:r>
      <w:r w:rsidRPr="00BD1A93">
        <w:t>team, and amplif</w:t>
      </w:r>
      <w:r>
        <w:t xml:space="preserve">ying </w:t>
      </w:r>
      <w:r w:rsidR="007C2460">
        <w:t xml:space="preserve">client </w:t>
      </w:r>
      <w:r w:rsidRPr="00BD1A93">
        <w:t>engagement</w:t>
      </w:r>
      <w:r>
        <w:t xml:space="preserve"> while execut</w:t>
      </w:r>
      <w:r w:rsidR="00991B5E">
        <w:t xml:space="preserve">ing </w:t>
      </w:r>
      <w:r w:rsidRPr="00BD1A93">
        <w:t>strategic initiatives at Leads Xclusive and Rocket Leads for Lilikoi agency.</w:t>
      </w:r>
      <w:r>
        <w:t xml:space="preserve"> </w:t>
      </w:r>
    </w:p>
    <w:p w14:paraId="1531C5D8" w14:textId="317FB0F5" w:rsidR="00D10723" w:rsidRDefault="00D10723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C13A99">
        <w:t>Revamped paid social programs to incorporate compelling "sales" language, fostering cohesion among the paid social, paid search, and creative teams for consistent and impactful marketing.</w:t>
      </w:r>
    </w:p>
    <w:p w14:paraId="107BB683" w14:textId="2E4481BC" w:rsidR="00D94879" w:rsidRDefault="008F761C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77603C">
        <w:t>Accumulated $100</w:t>
      </w:r>
      <w:r>
        <w:t>K</w:t>
      </w:r>
      <w:r w:rsidRPr="0077603C">
        <w:t xml:space="preserve"> in monthly revenue for clientele</w:t>
      </w:r>
      <w:r>
        <w:t xml:space="preserve"> by designing and establishing SOPs, developing </w:t>
      </w:r>
      <w:r w:rsidRPr="0077603C">
        <w:t xml:space="preserve">team, </w:t>
      </w:r>
      <w:r>
        <w:t>and ensuring optimum usage of creative resources.</w:t>
      </w:r>
    </w:p>
    <w:p w14:paraId="42FC140C" w14:textId="77777777" w:rsidR="00B16DB1" w:rsidRDefault="003A012D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 xml:space="preserve">Bolstered </w:t>
      </w:r>
      <w:r w:rsidRPr="00104F29">
        <w:t xml:space="preserve">customer retention, </w:t>
      </w:r>
      <w:r>
        <w:t xml:space="preserve">enhanced client </w:t>
      </w:r>
      <w:r w:rsidRPr="00104F29">
        <w:t xml:space="preserve">satisfaction, and strengthened </w:t>
      </w:r>
      <w:r>
        <w:t xml:space="preserve">customer </w:t>
      </w:r>
      <w:r w:rsidRPr="00104F29">
        <w:t>relationships</w:t>
      </w:r>
      <w:r>
        <w:t xml:space="preserve"> by strategizing and implementing robust strategies.</w:t>
      </w:r>
      <w:r w:rsidR="002C70B3">
        <w:t xml:space="preserve"> </w:t>
      </w:r>
    </w:p>
    <w:p w14:paraId="7D020225" w14:textId="585F9213" w:rsidR="00507FC2" w:rsidRPr="00BD5C72" w:rsidRDefault="00CE4A1F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>Streamlined SOPs to optimize operations and drive notable savings in time, money, and resources</w:t>
      </w:r>
      <w:r w:rsidR="0091330D">
        <w:t>.</w:t>
      </w:r>
      <w:r w:rsidR="009B3D73">
        <w:t xml:space="preserve"> </w:t>
      </w:r>
    </w:p>
    <w:p w14:paraId="1638281C" w14:textId="56BB4974" w:rsidR="00D94879" w:rsidRPr="00BD5C72" w:rsidRDefault="008E2DFF" w:rsidP="009C0463">
      <w:pPr>
        <w:pStyle w:val="CompanyBlock"/>
        <w:jc w:val="both"/>
        <w:rPr>
          <w:color w:val="294433"/>
        </w:rPr>
      </w:pPr>
      <w:r w:rsidRPr="008E2DFF">
        <w:rPr>
          <w:color w:val="294433"/>
        </w:rPr>
        <w:t>Ovation Medical</w:t>
      </w:r>
      <w:r>
        <w:rPr>
          <w:color w:val="294433"/>
        </w:rPr>
        <w:t xml:space="preserve"> – </w:t>
      </w:r>
      <w:r w:rsidRPr="008E2DFF">
        <w:rPr>
          <w:color w:val="294433"/>
        </w:rPr>
        <w:t>Westlake</w:t>
      </w:r>
      <w:r>
        <w:rPr>
          <w:color w:val="294433"/>
        </w:rPr>
        <w:t xml:space="preserve"> </w:t>
      </w:r>
      <w:r w:rsidRPr="008E2DFF">
        <w:rPr>
          <w:color w:val="294433"/>
        </w:rPr>
        <w:t>Village</w:t>
      </w:r>
      <w:r w:rsidR="004C587C">
        <w:rPr>
          <w:color w:val="294433"/>
        </w:rPr>
        <w:t xml:space="preserve">, CA </w:t>
      </w:r>
      <w:r w:rsidR="00D94879" w:rsidRPr="00BD5C72">
        <w:rPr>
          <w:color w:val="294433"/>
        </w:rPr>
        <w:tab/>
      </w:r>
      <w:r w:rsidR="00232D04">
        <w:rPr>
          <w:color w:val="294433"/>
        </w:rPr>
        <w:t>20</w:t>
      </w:r>
      <w:r w:rsidR="007B0909">
        <w:rPr>
          <w:color w:val="294433"/>
        </w:rPr>
        <w:t>19</w:t>
      </w:r>
      <w:r w:rsidR="002935FA" w:rsidRPr="00BD5C72">
        <w:rPr>
          <w:color w:val="294433"/>
        </w:rPr>
        <w:t xml:space="preserve"> </w:t>
      </w:r>
      <w:r w:rsidR="00D94879" w:rsidRPr="00BD5C72">
        <w:rPr>
          <w:color w:val="294433"/>
        </w:rPr>
        <w:t xml:space="preserve">– </w:t>
      </w:r>
      <w:r w:rsidR="00232D04">
        <w:rPr>
          <w:color w:val="294433"/>
        </w:rPr>
        <w:t>202</w:t>
      </w:r>
      <w:r w:rsidR="007B0909">
        <w:rPr>
          <w:color w:val="294433"/>
        </w:rPr>
        <w:t>0</w:t>
      </w:r>
      <w:r w:rsidR="00232D04">
        <w:rPr>
          <w:color w:val="294433"/>
        </w:rPr>
        <w:t xml:space="preserve"> </w:t>
      </w:r>
    </w:p>
    <w:p w14:paraId="036786C1" w14:textId="6F41022C" w:rsidR="00D94879" w:rsidRPr="00BD5C72" w:rsidRDefault="008E2DFF" w:rsidP="00C17CB1">
      <w:pPr>
        <w:pStyle w:val="JobTitleBlock"/>
        <w:spacing w:after="120"/>
        <w:ind w:left="0"/>
        <w:jc w:val="both"/>
        <w:rPr>
          <w:b w:val="0"/>
          <w:bCs w:val="0"/>
          <w:color w:val="294433"/>
        </w:rPr>
      </w:pPr>
      <w:r w:rsidRPr="008E2DFF">
        <w:rPr>
          <w:b w:val="0"/>
          <w:bCs w:val="0"/>
          <w:color w:val="294433"/>
        </w:rPr>
        <w:t>National Accounts Director</w:t>
      </w:r>
      <w:r>
        <w:rPr>
          <w:b w:val="0"/>
          <w:bCs w:val="0"/>
          <w:color w:val="294433"/>
        </w:rPr>
        <w:t xml:space="preserve"> </w:t>
      </w:r>
    </w:p>
    <w:p w14:paraId="0C6F5C11" w14:textId="5E65C933" w:rsidR="004A608B" w:rsidRDefault="00916DF1" w:rsidP="00C17CB1">
      <w:pPr>
        <w:pStyle w:val="JobDescription"/>
        <w:spacing w:after="120"/>
        <w:contextualSpacing w:val="0"/>
        <w:jc w:val="both"/>
      </w:pPr>
      <w:r>
        <w:t xml:space="preserve">Nurtured </w:t>
      </w:r>
      <w:r w:rsidR="004A608B">
        <w:t>and expanded national accounts as the focal point of Ovation Medical, a manufacturer renowned for orthopedic braces, walker boots, and upper/lower extremity splints.</w:t>
      </w:r>
      <w:r w:rsidR="00F976DD">
        <w:t xml:space="preserve"> </w:t>
      </w:r>
      <w:r w:rsidR="00F976DD" w:rsidRPr="00F976DD">
        <w:t xml:space="preserve">Maximized </w:t>
      </w:r>
      <w:r w:rsidR="00A36BDC">
        <w:t xml:space="preserve">digital tools and technology usage </w:t>
      </w:r>
      <w:r w:rsidR="00F976DD" w:rsidRPr="00F976DD">
        <w:t xml:space="preserve">to maintain seamless communication, ensuring prompt and efficient fulfillment of </w:t>
      </w:r>
      <w:r w:rsidR="00F976DD">
        <w:t>client-specific requirements</w:t>
      </w:r>
      <w:r w:rsidR="00F976DD" w:rsidRPr="00F976DD">
        <w:t>.</w:t>
      </w:r>
      <w:r w:rsidR="00040556">
        <w:t xml:space="preserve"> </w:t>
      </w:r>
      <w:r w:rsidR="00040556" w:rsidRPr="00040556">
        <w:t>Spearhead</w:t>
      </w:r>
      <w:r w:rsidR="00040556">
        <w:t xml:space="preserve">ed </w:t>
      </w:r>
      <w:r w:rsidR="00040556" w:rsidRPr="00040556">
        <w:t>account management for high-income portfolios</w:t>
      </w:r>
      <w:r w:rsidR="00040556">
        <w:t xml:space="preserve"> and </w:t>
      </w:r>
      <w:r w:rsidR="00040556" w:rsidRPr="00040556">
        <w:t>interpret</w:t>
      </w:r>
      <w:r w:rsidR="00040556">
        <w:t xml:space="preserve">ed </w:t>
      </w:r>
      <w:r w:rsidR="00040556" w:rsidRPr="00040556">
        <w:t>sales figures and market indicators to pinpoint growth opportunities.</w:t>
      </w:r>
      <w:r w:rsidR="00BC3317">
        <w:t xml:space="preserve"> </w:t>
      </w:r>
      <w:r w:rsidR="00256C3A">
        <w:t xml:space="preserve">Provided team oversight to ensure </w:t>
      </w:r>
      <w:r w:rsidR="00256C3A" w:rsidRPr="00256C3A">
        <w:t>business development</w:t>
      </w:r>
      <w:r w:rsidR="00256C3A">
        <w:t xml:space="preserve"> and profitability. </w:t>
      </w:r>
    </w:p>
    <w:p w14:paraId="7069F31C" w14:textId="52CC7EC5" w:rsidR="0027217F" w:rsidRPr="00BC3317" w:rsidRDefault="0027217F" w:rsidP="00C17CB1">
      <w:pPr>
        <w:pStyle w:val="JobDescription"/>
        <w:spacing w:after="120"/>
        <w:ind w:left="0"/>
        <w:contextualSpacing w:val="0"/>
        <w:jc w:val="both"/>
      </w:pPr>
      <w:r w:rsidRPr="0027217F">
        <w:rPr>
          <w:rFonts w:cstheme="minorBidi"/>
          <w:color w:val="294433"/>
        </w:rPr>
        <w:t>Key Accomplishments</w:t>
      </w:r>
      <w:r w:rsidR="00317F0D">
        <w:rPr>
          <w:rFonts w:cstheme="minorBidi"/>
          <w:color w:val="294433"/>
        </w:rPr>
        <w:t xml:space="preserve"> </w:t>
      </w:r>
    </w:p>
    <w:p w14:paraId="2D8B03C5" w14:textId="06175ADD" w:rsidR="00D94879" w:rsidRDefault="000817AC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9B5D13">
        <w:t>Navigated $800</w:t>
      </w:r>
      <w:r>
        <w:t xml:space="preserve">K </w:t>
      </w:r>
      <w:r w:rsidRPr="009B5D13">
        <w:t xml:space="preserve">revenue accounts via remote control </w:t>
      </w:r>
      <w:r>
        <w:t xml:space="preserve">during the </w:t>
      </w:r>
      <w:r w:rsidRPr="009B5D13">
        <w:t xml:space="preserve">pandemic; </w:t>
      </w:r>
      <w:r>
        <w:t xml:space="preserve">showcasing </w:t>
      </w:r>
      <w:r w:rsidRPr="009B5D13">
        <w:t>a strong foundation in product familiarity</w:t>
      </w:r>
      <w:r>
        <w:t xml:space="preserve"> and </w:t>
      </w:r>
      <w:r w:rsidRPr="009B5D13">
        <w:t>maintaining client portfolios.</w:t>
      </w:r>
      <w:r>
        <w:t xml:space="preserve"> </w:t>
      </w:r>
    </w:p>
    <w:p w14:paraId="5A28A81B" w14:textId="2714EAFD" w:rsidR="00DB33F3" w:rsidRPr="00BD5C72" w:rsidRDefault="00154139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 xml:space="preserve">Generated an </w:t>
      </w:r>
      <w:r w:rsidRPr="00154139">
        <w:t>additional $10</w:t>
      </w:r>
      <w:r>
        <w:t>K</w:t>
      </w:r>
      <w:r w:rsidRPr="00154139">
        <w:t xml:space="preserve"> in monthly revenue</w:t>
      </w:r>
      <w:r>
        <w:t xml:space="preserve"> by leading </w:t>
      </w:r>
      <w:r w:rsidR="00462390">
        <w:t xml:space="preserve">the </w:t>
      </w:r>
      <w:r>
        <w:t xml:space="preserve">closure of </w:t>
      </w:r>
      <w:r w:rsidRPr="00154139">
        <w:t>inaccessible company accounts</w:t>
      </w:r>
      <w:r>
        <w:t>.</w:t>
      </w:r>
      <w:r w:rsidR="00DB33F3">
        <w:t xml:space="preserve"> </w:t>
      </w:r>
    </w:p>
    <w:p w14:paraId="2B610921" w14:textId="0F7EDCAE" w:rsidR="00D94879" w:rsidRPr="00BD5C72" w:rsidRDefault="00DB33F3" w:rsidP="009C0463">
      <w:pPr>
        <w:pStyle w:val="CompanyBlock"/>
        <w:jc w:val="both"/>
        <w:rPr>
          <w:color w:val="294433"/>
        </w:rPr>
      </w:pPr>
      <w:r w:rsidRPr="00DB33F3">
        <w:rPr>
          <w:color w:val="294433"/>
        </w:rPr>
        <w:lastRenderedPageBreak/>
        <w:t>NVA Pet-resorts</w:t>
      </w:r>
      <w:r>
        <w:rPr>
          <w:color w:val="294433"/>
        </w:rPr>
        <w:t xml:space="preserve"> – </w:t>
      </w:r>
      <w:r w:rsidRPr="00DB33F3">
        <w:rPr>
          <w:color w:val="294433"/>
        </w:rPr>
        <w:t>Westlake</w:t>
      </w:r>
      <w:r>
        <w:rPr>
          <w:color w:val="294433"/>
        </w:rPr>
        <w:t xml:space="preserve">, CA </w:t>
      </w:r>
      <w:r w:rsidR="00D94879" w:rsidRPr="00BD5C72">
        <w:rPr>
          <w:color w:val="294433"/>
        </w:rPr>
        <w:tab/>
      </w:r>
      <w:r w:rsidR="00054E69">
        <w:rPr>
          <w:color w:val="294433"/>
        </w:rPr>
        <w:t>201</w:t>
      </w:r>
      <w:r w:rsidR="00156D28">
        <w:rPr>
          <w:color w:val="294433"/>
        </w:rPr>
        <w:t>7</w:t>
      </w:r>
      <w:r w:rsidR="002935FA" w:rsidRPr="00BD5C72">
        <w:rPr>
          <w:color w:val="294433"/>
        </w:rPr>
        <w:t xml:space="preserve"> </w:t>
      </w:r>
      <w:r w:rsidR="00D94879" w:rsidRPr="00BD5C72">
        <w:rPr>
          <w:color w:val="294433"/>
        </w:rPr>
        <w:t xml:space="preserve">– </w:t>
      </w:r>
      <w:r w:rsidR="00054E69">
        <w:rPr>
          <w:color w:val="294433"/>
        </w:rPr>
        <w:t>20</w:t>
      </w:r>
      <w:r w:rsidR="007B0909">
        <w:rPr>
          <w:color w:val="294433"/>
        </w:rPr>
        <w:t>19</w:t>
      </w:r>
      <w:r w:rsidR="00054E69">
        <w:rPr>
          <w:color w:val="294433"/>
        </w:rPr>
        <w:t xml:space="preserve"> </w:t>
      </w:r>
    </w:p>
    <w:p w14:paraId="44A7F840" w14:textId="4AC484D6" w:rsidR="00D94879" w:rsidRPr="00BD5C72" w:rsidRDefault="00DB33F3" w:rsidP="00C17CB1">
      <w:pPr>
        <w:pStyle w:val="JobTitleBlock"/>
        <w:spacing w:after="120"/>
        <w:ind w:left="0"/>
        <w:jc w:val="both"/>
        <w:rPr>
          <w:b w:val="0"/>
          <w:bCs w:val="0"/>
          <w:color w:val="294433"/>
        </w:rPr>
      </w:pPr>
      <w:r w:rsidRPr="00DB33F3">
        <w:rPr>
          <w:b w:val="0"/>
          <w:bCs w:val="0"/>
          <w:color w:val="294433"/>
        </w:rPr>
        <w:t>Team Lead</w:t>
      </w:r>
      <w:r w:rsidR="004B38B6">
        <w:rPr>
          <w:b w:val="0"/>
          <w:bCs w:val="0"/>
          <w:color w:val="294433"/>
        </w:rPr>
        <w:t xml:space="preserve"> </w:t>
      </w:r>
    </w:p>
    <w:p w14:paraId="51F28D75" w14:textId="01E48684" w:rsidR="00E04F40" w:rsidRPr="005E01BB" w:rsidRDefault="00E207B4" w:rsidP="00C17CB1">
      <w:pPr>
        <w:pStyle w:val="JobDescription"/>
        <w:spacing w:after="120"/>
        <w:contextualSpacing w:val="0"/>
        <w:jc w:val="both"/>
      </w:pPr>
      <w:r>
        <w:t xml:space="preserve">Established </w:t>
      </w:r>
      <w:r w:rsidRPr="00E207B4">
        <w:t>and cultivated a comprehensive customer service team to address diverse customer engagements, encompassing online, telephonic, and on-site interactions.</w:t>
      </w:r>
      <w:r w:rsidR="00351BE4">
        <w:t xml:space="preserve"> </w:t>
      </w:r>
      <w:r w:rsidR="00137AC0">
        <w:t xml:space="preserve">Drove </w:t>
      </w:r>
      <w:r w:rsidR="00137AC0" w:rsidRPr="00137AC0">
        <w:t xml:space="preserve">team growth and confidence with educational resources, instilling an environment of distinction </w:t>
      </w:r>
      <w:r w:rsidR="00A36BDC">
        <w:t xml:space="preserve">and </w:t>
      </w:r>
      <w:r w:rsidR="00636DC7">
        <w:t xml:space="preserve">prioritizing </w:t>
      </w:r>
      <w:r w:rsidR="00137AC0" w:rsidRPr="00137AC0">
        <w:t>client satisfaction.</w:t>
      </w:r>
      <w:r w:rsidR="00C71826">
        <w:t xml:space="preserve"> </w:t>
      </w:r>
      <w:r w:rsidR="00E04F40">
        <w:t xml:space="preserve">Fostered close collaboration with colleagues to </w:t>
      </w:r>
      <w:r w:rsidR="00C71826">
        <w:t xml:space="preserve">provide </w:t>
      </w:r>
      <w:r w:rsidR="00E04F40">
        <w:t xml:space="preserve">measurable insights </w:t>
      </w:r>
      <w:r w:rsidR="00C71826">
        <w:t xml:space="preserve">to benefit </w:t>
      </w:r>
      <w:r w:rsidR="00E04F40">
        <w:t>operational efficiency.</w:t>
      </w:r>
      <w:r w:rsidR="00C71826">
        <w:t xml:space="preserve"> </w:t>
      </w:r>
      <w:r w:rsidR="00E04F40">
        <w:t xml:space="preserve">Instituted stringent quality control measures to uphold </w:t>
      </w:r>
      <w:r w:rsidR="00C71826">
        <w:t xml:space="preserve">set </w:t>
      </w:r>
      <w:r w:rsidR="00E04F40">
        <w:t>principles, regulatory standards, and best practices.</w:t>
      </w:r>
      <w:r w:rsidR="00C71826">
        <w:t xml:space="preserve"> Ensured </w:t>
      </w:r>
      <w:r w:rsidR="00E04F40">
        <w:t>precision in documentation, securing compliance with internal policies and regulations.</w:t>
      </w:r>
    </w:p>
    <w:p w14:paraId="7AAC0C45" w14:textId="281678B7" w:rsidR="000116FE" w:rsidRPr="00BD5C72" w:rsidRDefault="000116FE" w:rsidP="00C17CB1">
      <w:pPr>
        <w:pStyle w:val="JobDescription"/>
        <w:spacing w:after="120"/>
        <w:ind w:left="0"/>
        <w:contextualSpacing w:val="0"/>
        <w:jc w:val="both"/>
      </w:pPr>
      <w:r w:rsidRPr="00651AB1">
        <w:rPr>
          <w:rFonts w:cstheme="minorBidi"/>
          <w:color w:val="294433"/>
        </w:rPr>
        <w:t>Key Accomplishments</w:t>
      </w:r>
      <w:r w:rsidR="00903224">
        <w:rPr>
          <w:rFonts w:cstheme="minorBidi"/>
          <w:color w:val="294433"/>
        </w:rPr>
        <w:t xml:space="preserve"> </w:t>
      </w:r>
    </w:p>
    <w:p w14:paraId="5055D279" w14:textId="77EB7716" w:rsidR="00FA0B78" w:rsidRDefault="000322E2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>Generated</w:t>
      </w:r>
      <w:r w:rsidR="00FA0B78">
        <w:t xml:space="preserve"> monthly </w:t>
      </w:r>
      <w:r w:rsidR="00FA0B78" w:rsidRPr="002963FE">
        <w:t xml:space="preserve">revenue </w:t>
      </w:r>
      <w:r w:rsidR="00307658">
        <w:t xml:space="preserve">worth </w:t>
      </w:r>
      <w:r w:rsidR="00FA0B78" w:rsidRPr="002963FE">
        <w:t>$50</w:t>
      </w:r>
      <w:r w:rsidR="00FA0B78">
        <w:t xml:space="preserve">K by forming </w:t>
      </w:r>
      <w:r w:rsidR="00FA0B78" w:rsidRPr="002963FE">
        <w:t xml:space="preserve">a high-performing </w:t>
      </w:r>
      <w:r w:rsidR="00FA0B78">
        <w:t xml:space="preserve">team and integrating SOPs </w:t>
      </w:r>
      <w:r w:rsidR="00A2054A">
        <w:t xml:space="preserve">as well as </w:t>
      </w:r>
      <w:r w:rsidR="00A36BDC">
        <w:t>attracting</w:t>
      </w:r>
      <w:r w:rsidR="00A2054A">
        <w:t xml:space="preserve"> </w:t>
      </w:r>
      <w:r w:rsidR="00FA0B78" w:rsidRPr="002963FE">
        <w:t>colleagues to contribute to team</w:t>
      </w:r>
      <w:r w:rsidR="00FA0B78">
        <w:t xml:space="preserve"> </w:t>
      </w:r>
      <w:r w:rsidR="00EF5BDA">
        <w:t xml:space="preserve">performance. </w:t>
      </w:r>
    </w:p>
    <w:p w14:paraId="0DB4DBF8" w14:textId="524F6577" w:rsidR="00EA2252" w:rsidRDefault="00EA2252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 xml:space="preserve">Bolstered </w:t>
      </w:r>
      <w:r w:rsidR="00A2259C" w:rsidRPr="00A2259C">
        <w:t>customer satisfaction, retention</w:t>
      </w:r>
      <w:r w:rsidR="00A2259C">
        <w:t xml:space="preserve">, and </w:t>
      </w:r>
      <w:r w:rsidR="00A2259C" w:rsidRPr="00A2259C">
        <w:t>business</w:t>
      </w:r>
      <w:r w:rsidR="00A2259C">
        <w:t xml:space="preserve"> outcomes </w:t>
      </w:r>
      <w:r w:rsidR="00254D4C">
        <w:t xml:space="preserve">through outstanding team </w:t>
      </w:r>
      <w:r w:rsidR="008550E7">
        <w:t>oversight</w:t>
      </w:r>
      <w:r w:rsidR="00D47375">
        <w:t xml:space="preserve"> while maintaining all-time compliance with </w:t>
      </w:r>
      <w:r w:rsidR="00EB0214">
        <w:t xml:space="preserve">company vision. </w:t>
      </w:r>
      <w:r w:rsidR="007A0AE5">
        <w:t xml:space="preserve"> </w:t>
      </w:r>
    </w:p>
    <w:p w14:paraId="45F3D21B" w14:textId="0912225A" w:rsidR="006D67FA" w:rsidRDefault="006D67FA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6D67FA">
        <w:t xml:space="preserve">Enhanced total customer service experience and NVA-Pet Resorts outcomes by implementing </w:t>
      </w:r>
      <w:r w:rsidR="001452F5">
        <w:t xml:space="preserve">effective </w:t>
      </w:r>
      <w:r w:rsidRPr="006D67FA">
        <w:t>training techniques and exerting effective leadership.</w:t>
      </w:r>
    </w:p>
    <w:p w14:paraId="7328A131" w14:textId="37F5733F" w:rsidR="0055404C" w:rsidRPr="00BD5C72" w:rsidRDefault="00B871CE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B871CE">
        <w:t>Pioneered comprehensive training procedures, evolved curriculum, established SOP</w:t>
      </w:r>
      <w:r>
        <w:t>s</w:t>
      </w:r>
      <w:r w:rsidRPr="00B871CE">
        <w:t>, and devised call protocols.</w:t>
      </w:r>
      <w:r w:rsidR="00B10EFE">
        <w:t xml:space="preserve"> </w:t>
      </w:r>
    </w:p>
    <w:p w14:paraId="6CC30A7D" w14:textId="6A4A591C" w:rsidR="00D94879" w:rsidRPr="00BD5C72" w:rsidRDefault="003A019B" w:rsidP="009C0463">
      <w:pPr>
        <w:pStyle w:val="CompanyBlock"/>
        <w:jc w:val="both"/>
        <w:rPr>
          <w:color w:val="294433"/>
        </w:rPr>
      </w:pPr>
      <w:r w:rsidRPr="003A019B">
        <w:rPr>
          <w:color w:val="294433"/>
        </w:rPr>
        <w:t>Talon International</w:t>
      </w:r>
      <w:r>
        <w:rPr>
          <w:color w:val="294433"/>
        </w:rPr>
        <w:t xml:space="preserve"> – Los Angeles, CA </w:t>
      </w:r>
      <w:r w:rsidR="00D94879" w:rsidRPr="00BD5C72">
        <w:rPr>
          <w:color w:val="294433"/>
        </w:rPr>
        <w:tab/>
      </w:r>
      <w:r w:rsidR="00D71C0B">
        <w:rPr>
          <w:color w:val="294433"/>
        </w:rPr>
        <w:t>201</w:t>
      </w:r>
      <w:r w:rsidR="002F67ED">
        <w:rPr>
          <w:color w:val="294433"/>
        </w:rPr>
        <w:t>4</w:t>
      </w:r>
      <w:r w:rsidR="002935FA" w:rsidRPr="00BD5C72">
        <w:rPr>
          <w:color w:val="294433"/>
        </w:rPr>
        <w:t xml:space="preserve"> </w:t>
      </w:r>
      <w:r w:rsidR="00D94879" w:rsidRPr="00BD5C72">
        <w:rPr>
          <w:color w:val="294433"/>
        </w:rPr>
        <w:t xml:space="preserve">– </w:t>
      </w:r>
      <w:r w:rsidR="00D71C0B">
        <w:rPr>
          <w:color w:val="294433"/>
        </w:rPr>
        <w:t>201</w:t>
      </w:r>
      <w:r w:rsidR="00156D28">
        <w:rPr>
          <w:color w:val="294433"/>
        </w:rPr>
        <w:t>7</w:t>
      </w:r>
      <w:r w:rsidR="00D71C0B">
        <w:rPr>
          <w:color w:val="294433"/>
        </w:rPr>
        <w:t xml:space="preserve"> </w:t>
      </w:r>
    </w:p>
    <w:p w14:paraId="11764364" w14:textId="74BC56B8" w:rsidR="00D94879" w:rsidRPr="00BD5C72" w:rsidRDefault="003A019B" w:rsidP="00C17CB1">
      <w:pPr>
        <w:pStyle w:val="JobTitleBlock"/>
        <w:spacing w:after="120"/>
        <w:ind w:left="0"/>
        <w:jc w:val="both"/>
        <w:rPr>
          <w:b w:val="0"/>
          <w:bCs w:val="0"/>
          <w:color w:val="294433"/>
        </w:rPr>
      </w:pPr>
      <w:r w:rsidRPr="003A019B">
        <w:rPr>
          <w:b w:val="0"/>
          <w:bCs w:val="0"/>
          <w:color w:val="294433"/>
        </w:rPr>
        <w:t>Inside Sales Manager</w:t>
      </w:r>
      <w:r>
        <w:rPr>
          <w:b w:val="0"/>
          <w:bCs w:val="0"/>
          <w:color w:val="294433"/>
        </w:rPr>
        <w:t xml:space="preserve"> </w:t>
      </w:r>
    </w:p>
    <w:p w14:paraId="6F846D71" w14:textId="21542E50" w:rsidR="00E244EC" w:rsidRDefault="00931BA6" w:rsidP="009C0463">
      <w:pPr>
        <w:pStyle w:val="JobDescription"/>
        <w:jc w:val="both"/>
      </w:pPr>
      <w:r w:rsidRPr="00931BA6">
        <w:t xml:space="preserve">Championed both formulation and execution of wide-ranging marketing and sales </w:t>
      </w:r>
      <w:r>
        <w:t xml:space="preserve">support plans, </w:t>
      </w:r>
      <w:r w:rsidRPr="00931BA6">
        <w:t>yielding augmented participation and income.</w:t>
      </w:r>
      <w:r w:rsidR="00947C31">
        <w:t xml:space="preserve"> </w:t>
      </w:r>
      <w:r w:rsidR="00D91613">
        <w:t xml:space="preserve">Capitalized on profitable sales opportunities by </w:t>
      </w:r>
      <w:r w:rsidR="00D91613" w:rsidRPr="00110864">
        <w:t>cultivat</w:t>
      </w:r>
      <w:r w:rsidR="00D91613">
        <w:t xml:space="preserve">ing </w:t>
      </w:r>
      <w:r w:rsidR="00110864" w:rsidRPr="00110864">
        <w:t>an integrated workspace, promoting sales, marketing, and operations to collaboratively strive for shared objectives.</w:t>
      </w:r>
      <w:r w:rsidR="00497DEC">
        <w:t xml:space="preserve"> Supported </w:t>
      </w:r>
      <w:r w:rsidR="00A36BDC">
        <w:t xml:space="preserve">the </w:t>
      </w:r>
      <w:r w:rsidR="00E244EC">
        <w:t>creation and execution of strategic plans to boost inside sales</w:t>
      </w:r>
      <w:r w:rsidR="00497DEC">
        <w:t>.</w:t>
      </w:r>
      <w:r w:rsidR="008B0711">
        <w:t xml:space="preserve"> </w:t>
      </w:r>
      <w:r w:rsidR="00E244EC">
        <w:t>Engaged in comprehensive market research and analysis to unearth sales opportunities</w:t>
      </w:r>
      <w:r w:rsidR="008B0711">
        <w:t>.</w:t>
      </w:r>
      <w:r w:rsidR="00391DA4">
        <w:t xml:space="preserve"> </w:t>
      </w:r>
      <w:r w:rsidR="008970A8">
        <w:t xml:space="preserve">Streamlined </w:t>
      </w:r>
      <w:r w:rsidR="00E244EC">
        <w:t>processes and workflows by pinpointing inefficiencies and applying optimized solution</w:t>
      </w:r>
      <w:r w:rsidR="002B1369">
        <w:t>s.</w:t>
      </w:r>
      <w:r w:rsidR="000A1814">
        <w:t xml:space="preserve"> </w:t>
      </w:r>
    </w:p>
    <w:p w14:paraId="1DAE0F26" w14:textId="568596B2" w:rsidR="00351267" w:rsidRPr="000E1A18" w:rsidRDefault="00351267" w:rsidP="00C17CB1">
      <w:pPr>
        <w:pStyle w:val="JobTitleBlock"/>
        <w:spacing w:before="120" w:after="120"/>
        <w:ind w:left="0"/>
        <w:jc w:val="both"/>
      </w:pPr>
      <w:r w:rsidRPr="00351267">
        <w:rPr>
          <w:b w:val="0"/>
          <w:bCs w:val="0"/>
          <w:color w:val="294433"/>
        </w:rPr>
        <w:t>Key Accomplishments</w:t>
      </w:r>
      <w:r w:rsidR="00116555">
        <w:rPr>
          <w:b w:val="0"/>
          <w:bCs w:val="0"/>
          <w:color w:val="294433"/>
        </w:rPr>
        <w:t xml:space="preserve"> </w:t>
      </w:r>
    </w:p>
    <w:p w14:paraId="339EF97C" w14:textId="74D5C802" w:rsidR="00DE0C4F" w:rsidRDefault="00DE0C4F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F87A40">
        <w:t>Unified global sales team into one entity, directing comprehensive customer engagement strategies</w:t>
      </w:r>
      <w:r>
        <w:t xml:space="preserve"> while ensuring alignment of </w:t>
      </w:r>
      <w:r w:rsidRPr="00350F07">
        <w:t>Global Outside Sales Force</w:t>
      </w:r>
      <w:r>
        <w:t>.</w:t>
      </w:r>
    </w:p>
    <w:p w14:paraId="16F77A98" w14:textId="320E31EE" w:rsidR="00D94879" w:rsidRDefault="00B047DA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>
        <w:t xml:space="preserve">Boosted client acquisition and retention by securing updated knowledge regarding </w:t>
      </w:r>
      <w:r w:rsidRPr="00254C2F">
        <w:t>targeted customers</w:t>
      </w:r>
      <w:r>
        <w:t xml:space="preserve"> and customizing</w:t>
      </w:r>
      <w:r w:rsidRPr="00CC0F3A">
        <w:t xml:space="preserve"> marketing and sales efforts</w:t>
      </w:r>
      <w:r>
        <w:t>.</w:t>
      </w:r>
      <w:r w:rsidR="00DE0C4F">
        <w:t xml:space="preserve"> </w:t>
      </w:r>
    </w:p>
    <w:p w14:paraId="7A489A87" w14:textId="7D87E6C9" w:rsidR="00C93ACF" w:rsidRPr="00C93ACF" w:rsidRDefault="00C93ACF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C93ACF">
        <w:t>Employ</w:t>
      </w:r>
      <w:r w:rsidR="00AE0511">
        <w:t xml:space="preserve">ed </w:t>
      </w:r>
      <w:r w:rsidR="00AE0511" w:rsidRPr="00C93ACF">
        <w:t xml:space="preserve">sales enablement </w:t>
      </w:r>
      <w:r w:rsidRPr="00C93ACF">
        <w:t>techniques to craft tailored marketing campaigns, focusing on acquiring potential customers for portfolio expansion.</w:t>
      </w:r>
    </w:p>
    <w:p w14:paraId="30D26B80" w14:textId="6BF44580" w:rsidR="00736844" w:rsidRPr="00BD5C72" w:rsidRDefault="00F4194D" w:rsidP="009C0463">
      <w:pPr>
        <w:pStyle w:val="JDAccomplishment"/>
        <w:numPr>
          <w:ilvl w:val="0"/>
          <w:numId w:val="8"/>
        </w:numPr>
        <w:spacing w:before="60" w:after="60"/>
        <w:ind w:left="646" w:hanging="357"/>
        <w:contextualSpacing w:val="0"/>
        <w:jc w:val="both"/>
      </w:pPr>
      <w:r w:rsidRPr="00351267">
        <w:t>Boosted overall revenue, reinforced customer relationships, and enhanced sales performance via key achievements.</w:t>
      </w:r>
      <w:r w:rsidR="00B220B9" w:rsidRPr="00351267">
        <w:t xml:space="preserve"> </w:t>
      </w:r>
    </w:p>
    <w:p w14:paraId="6FBE9237" w14:textId="66018F76" w:rsidR="00417089" w:rsidRPr="00BD5C72" w:rsidRDefault="007E5D2A" w:rsidP="009C0463">
      <w:pPr>
        <w:pStyle w:val="SectionHeading"/>
        <w:jc w:val="both"/>
        <w:rPr>
          <w:color w:val="294433"/>
        </w:rPr>
      </w:pPr>
      <w:r w:rsidRPr="00BD5C72">
        <w:rPr>
          <w:color w:val="294433"/>
        </w:rPr>
        <w:t>Education</w:t>
      </w:r>
      <w:r w:rsidR="00C66D2A">
        <w:rPr>
          <w:color w:val="294433"/>
        </w:rPr>
        <w:t xml:space="preserve"> </w:t>
      </w:r>
    </w:p>
    <w:p w14:paraId="5F206EBC" w14:textId="62DCBFED" w:rsidR="007E5D2A" w:rsidRPr="00BD5C72" w:rsidRDefault="008774C9" w:rsidP="009C0463">
      <w:pPr>
        <w:pStyle w:val="EduDegree"/>
        <w:ind w:left="0"/>
        <w:jc w:val="both"/>
        <w:rPr>
          <w:color w:val="294433"/>
        </w:rPr>
      </w:pPr>
      <w:r w:rsidRPr="008774C9">
        <w:rPr>
          <w:color w:val="294433"/>
        </w:rPr>
        <w:t>Business Admin Associates</w:t>
      </w:r>
      <w:r w:rsidR="00374887">
        <w:rPr>
          <w:color w:val="294433"/>
        </w:rPr>
        <w:t xml:space="preserve"> </w:t>
      </w:r>
    </w:p>
    <w:p w14:paraId="7A450905" w14:textId="3D09670F" w:rsidR="007E5D2A" w:rsidRPr="00BD5C72" w:rsidRDefault="008774C9" w:rsidP="009C0463">
      <w:pPr>
        <w:pStyle w:val="EduInfo"/>
        <w:jc w:val="both"/>
      </w:pPr>
      <w:r w:rsidRPr="008774C9">
        <w:t>Los Angeles Pierce College</w:t>
      </w:r>
      <w:r>
        <w:t xml:space="preserve"> – </w:t>
      </w:r>
      <w:r w:rsidRPr="008774C9">
        <w:t>Los</w:t>
      </w:r>
      <w:r>
        <w:t xml:space="preserve"> </w:t>
      </w:r>
      <w:r w:rsidRPr="008774C9">
        <w:t>Angeles, C</w:t>
      </w:r>
      <w:r>
        <w:t xml:space="preserve">A </w:t>
      </w:r>
    </w:p>
    <w:p w14:paraId="5A1C50B2" w14:textId="5BCE930C" w:rsidR="00A31FE7" w:rsidRPr="00BD5C72" w:rsidRDefault="00F80AE2" w:rsidP="009C0463">
      <w:pPr>
        <w:pStyle w:val="SectionHeading"/>
        <w:jc w:val="both"/>
        <w:rPr>
          <w:color w:val="294433"/>
        </w:rPr>
      </w:pPr>
      <w:r>
        <w:rPr>
          <w:color w:val="294433"/>
        </w:rPr>
        <w:t>Certifications</w:t>
      </w:r>
      <w:r w:rsidR="00EA08E2">
        <w:rPr>
          <w:color w:val="294433"/>
        </w:rPr>
        <w:t xml:space="preserve"> </w:t>
      </w:r>
    </w:p>
    <w:p w14:paraId="0B50ADA9" w14:textId="282EB1A1" w:rsidR="00A31FE7" w:rsidRDefault="00000000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1" w:history="1">
        <w:r w:rsidR="00D1003D" w:rsidRPr="00A36BDC">
          <w:rPr>
            <w:rStyle w:val="Hyperlink"/>
            <w:rFonts w:ascii="Franklin Gothic Book" w:hAnsi="Franklin Gothic Book"/>
            <w:sz w:val="20"/>
            <w:szCs w:val="20"/>
          </w:rPr>
          <w:t>Google Search</w:t>
        </w:r>
      </w:hyperlink>
      <w:r w:rsidR="00D1003D" w:rsidRPr="00D1003D">
        <w:rPr>
          <w:rFonts w:ascii="Franklin Gothic Book" w:hAnsi="Franklin Gothic Book"/>
          <w:color w:val="294433"/>
          <w:sz w:val="20"/>
          <w:szCs w:val="20"/>
        </w:rPr>
        <w:t xml:space="preserve"> </w:t>
      </w:r>
      <w:r w:rsidR="000434C2">
        <w:rPr>
          <w:rFonts w:ascii="Franklin Gothic Book" w:hAnsi="Franklin Gothic Book"/>
          <w:color w:val="294433"/>
          <w:sz w:val="20"/>
          <w:szCs w:val="20"/>
        </w:rPr>
        <w:t>&amp;</w:t>
      </w:r>
      <w:r w:rsidR="00D1003D" w:rsidRPr="00D1003D">
        <w:rPr>
          <w:rFonts w:ascii="Franklin Gothic Book" w:hAnsi="Franklin Gothic Book"/>
          <w:color w:val="294433"/>
          <w:sz w:val="20"/>
          <w:szCs w:val="20"/>
        </w:rPr>
        <w:t xml:space="preserve"> </w:t>
      </w:r>
      <w:hyperlink r:id="rId12" w:history="1">
        <w:r w:rsidR="00D1003D" w:rsidRPr="00A36BDC">
          <w:rPr>
            <w:rStyle w:val="Hyperlink"/>
            <w:rFonts w:ascii="Franklin Gothic Book" w:hAnsi="Franklin Gothic Book"/>
            <w:sz w:val="20"/>
            <w:szCs w:val="20"/>
          </w:rPr>
          <w:t>Google Display</w:t>
        </w:r>
      </w:hyperlink>
      <w:r w:rsidR="00D1003D">
        <w:rPr>
          <w:rFonts w:ascii="Franklin Gothic Book" w:hAnsi="Franklin Gothic Book"/>
          <w:sz w:val="20"/>
          <w:szCs w:val="20"/>
        </w:rPr>
        <w:t xml:space="preserve"> – </w:t>
      </w:r>
      <w:r w:rsidR="00D1003D" w:rsidRPr="00D1003D">
        <w:rPr>
          <w:rFonts w:ascii="Franklin Gothic Book" w:hAnsi="Franklin Gothic Book"/>
          <w:sz w:val="20"/>
          <w:szCs w:val="20"/>
        </w:rPr>
        <w:t>Google</w:t>
      </w:r>
      <w:r w:rsidR="00D1003D">
        <w:rPr>
          <w:rFonts w:ascii="Franklin Gothic Book" w:hAnsi="Franklin Gothic Book"/>
          <w:sz w:val="20"/>
          <w:szCs w:val="20"/>
        </w:rPr>
        <w:t xml:space="preserve"> </w:t>
      </w:r>
      <w:r w:rsidR="00D1003D" w:rsidRPr="00D1003D">
        <w:rPr>
          <w:rFonts w:ascii="Franklin Gothic Book" w:hAnsi="Franklin Gothic Book"/>
          <w:sz w:val="20"/>
          <w:szCs w:val="20"/>
        </w:rPr>
        <w:t>AdSense</w:t>
      </w:r>
      <w:r w:rsidR="002170E1">
        <w:rPr>
          <w:rFonts w:ascii="Franklin Gothic Book" w:hAnsi="Franklin Gothic Book"/>
          <w:sz w:val="20"/>
          <w:szCs w:val="20"/>
        </w:rPr>
        <w:t xml:space="preserve"> (2024)</w:t>
      </w:r>
    </w:p>
    <w:p w14:paraId="356A7C89" w14:textId="6DA4518B" w:rsidR="00D22AF9" w:rsidRDefault="00000000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3" w:history="1">
        <w:r w:rsidR="00A63BAD" w:rsidRPr="00A63BAD">
          <w:rPr>
            <w:rStyle w:val="Hyperlink"/>
            <w:rFonts w:ascii="Franklin Gothic Book" w:hAnsi="Franklin Gothic Book"/>
            <w:sz w:val="20"/>
            <w:szCs w:val="20"/>
          </w:rPr>
          <w:t>SEO Certified</w:t>
        </w:r>
      </w:hyperlink>
      <w:r w:rsidR="00A63BAD">
        <w:rPr>
          <w:rFonts w:ascii="Franklin Gothic Book" w:hAnsi="Franklin Gothic Book"/>
          <w:sz w:val="20"/>
          <w:szCs w:val="20"/>
        </w:rPr>
        <w:t xml:space="preserve"> </w:t>
      </w:r>
      <w:r w:rsidR="00D22AF9">
        <w:rPr>
          <w:rFonts w:ascii="Franklin Gothic Book" w:hAnsi="Franklin Gothic Book"/>
          <w:sz w:val="20"/>
          <w:szCs w:val="20"/>
        </w:rPr>
        <w:t xml:space="preserve">&amp; </w:t>
      </w:r>
      <w:hyperlink r:id="rId14" w:history="1">
        <w:r w:rsidR="00D22AF9" w:rsidRPr="00D22AF9">
          <w:rPr>
            <w:rStyle w:val="Hyperlink"/>
            <w:rFonts w:ascii="Franklin Gothic Book" w:hAnsi="Franklin Gothic Book"/>
            <w:sz w:val="20"/>
            <w:szCs w:val="20"/>
          </w:rPr>
          <w:t>SEO II Certified</w:t>
        </w:r>
      </w:hyperlink>
      <w:r w:rsidR="00D22AF9">
        <w:rPr>
          <w:rFonts w:ascii="Franklin Gothic Book" w:hAnsi="Franklin Gothic Book"/>
          <w:sz w:val="20"/>
          <w:szCs w:val="20"/>
        </w:rPr>
        <w:t xml:space="preserve"> (HubSpot Academy)</w:t>
      </w:r>
    </w:p>
    <w:p w14:paraId="41E85B0D" w14:textId="2129D374" w:rsidR="00A36BDC" w:rsidRDefault="00A14818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5" w:history="1">
        <w:r w:rsidR="00A36BDC" w:rsidRPr="00A14818">
          <w:rPr>
            <w:rStyle w:val="Hyperlink"/>
            <w:rFonts w:ascii="Franklin Gothic Book" w:hAnsi="Franklin Gothic Book"/>
            <w:sz w:val="20"/>
            <w:szCs w:val="20"/>
          </w:rPr>
          <w:t xml:space="preserve">Streamlining Your Work with </w:t>
        </w:r>
        <w:r w:rsidRPr="00A14818">
          <w:rPr>
            <w:rStyle w:val="Hyperlink"/>
            <w:rFonts w:ascii="Franklin Gothic Book" w:hAnsi="Franklin Gothic Book"/>
            <w:sz w:val="20"/>
            <w:szCs w:val="20"/>
          </w:rPr>
          <w:t>Chat GPT &amp;</w:t>
        </w:r>
        <w:r w:rsidR="00A36BDC" w:rsidRPr="00A14818">
          <w:rPr>
            <w:rStyle w:val="Hyperlink"/>
            <w:rFonts w:ascii="Franklin Gothic Book" w:hAnsi="Franklin Gothic Book"/>
            <w:sz w:val="20"/>
            <w:szCs w:val="20"/>
          </w:rPr>
          <w:t xml:space="preserve"> Bing Chat</w:t>
        </w:r>
      </w:hyperlink>
      <w:r w:rsidR="00A36BDC">
        <w:rPr>
          <w:rFonts w:ascii="Franklin Gothic Book" w:hAnsi="Franklin Gothic Book"/>
          <w:sz w:val="20"/>
          <w:szCs w:val="20"/>
        </w:rPr>
        <w:t xml:space="preserve"> (LinkedIn</w:t>
      </w:r>
      <w:r w:rsidR="000466FC">
        <w:rPr>
          <w:rFonts w:ascii="Franklin Gothic Book" w:hAnsi="Franklin Gothic Book"/>
          <w:sz w:val="20"/>
          <w:szCs w:val="20"/>
        </w:rPr>
        <w:t xml:space="preserve"> Learning</w:t>
      </w:r>
      <w:r w:rsidR="00A36BDC">
        <w:rPr>
          <w:rFonts w:ascii="Franklin Gothic Book" w:hAnsi="Franklin Gothic Book"/>
          <w:sz w:val="20"/>
          <w:szCs w:val="20"/>
        </w:rPr>
        <w:t>)</w:t>
      </w:r>
    </w:p>
    <w:p w14:paraId="550726C4" w14:textId="42A92650" w:rsidR="00A36BDC" w:rsidRDefault="00A14818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6" w:history="1">
        <w:r w:rsidRPr="00A14818">
          <w:rPr>
            <w:rStyle w:val="Hyperlink"/>
            <w:rFonts w:ascii="Franklin Gothic Book" w:hAnsi="Franklin Gothic Book"/>
            <w:sz w:val="20"/>
            <w:szCs w:val="20"/>
          </w:rPr>
          <w:t>Key Account Management</w:t>
        </w:r>
      </w:hyperlink>
      <w:r w:rsidR="00A36BDC">
        <w:rPr>
          <w:rFonts w:ascii="Franklin Gothic Book" w:hAnsi="Franklin Gothic Book"/>
          <w:sz w:val="20"/>
          <w:szCs w:val="20"/>
        </w:rPr>
        <w:t xml:space="preserve"> (LinkedIn</w:t>
      </w:r>
      <w:r w:rsidR="000466FC">
        <w:rPr>
          <w:rFonts w:ascii="Franklin Gothic Book" w:hAnsi="Franklin Gothic Book"/>
          <w:sz w:val="20"/>
          <w:szCs w:val="20"/>
        </w:rPr>
        <w:t xml:space="preserve"> Learning</w:t>
      </w:r>
      <w:r w:rsidR="00A36BDC">
        <w:rPr>
          <w:rFonts w:ascii="Franklin Gothic Book" w:hAnsi="Franklin Gothic Book"/>
          <w:sz w:val="20"/>
          <w:szCs w:val="20"/>
        </w:rPr>
        <w:t>)</w:t>
      </w:r>
    </w:p>
    <w:p w14:paraId="149B3120" w14:textId="7A59FDF0" w:rsidR="00ED6549" w:rsidRDefault="00A14818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7" w:history="1">
        <w:r w:rsidRPr="00A14818">
          <w:rPr>
            <w:rStyle w:val="Hyperlink"/>
            <w:rFonts w:ascii="Franklin Gothic Book" w:hAnsi="Franklin Gothic Book"/>
            <w:sz w:val="20"/>
            <w:szCs w:val="20"/>
          </w:rPr>
          <w:t>Account Management: Maintaining Relationships</w:t>
        </w:r>
      </w:hyperlink>
      <w:r w:rsidR="000466FC">
        <w:rPr>
          <w:rStyle w:val="Hyperlink"/>
          <w:rFonts w:ascii="Franklin Gothic Book" w:hAnsi="Franklin Gothic Book"/>
          <w:sz w:val="20"/>
          <w:szCs w:val="20"/>
        </w:rPr>
        <w:t xml:space="preserve"> </w:t>
      </w:r>
      <w:r w:rsidR="000466FC">
        <w:rPr>
          <w:rFonts w:ascii="Franklin Gothic Book" w:hAnsi="Franklin Gothic Book"/>
          <w:sz w:val="20"/>
          <w:szCs w:val="20"/>
        </w:rPr>
        <w:t>(LinkedIn Learning)</w:t>
      </w:r>
    </w:p>
    <w:p w14:paraId="74615708" w14:textId="328D8D3F" w:rsidR="000526A1" w:rsidRDefault="000526A1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8" w:history="1">
        <w:r w:rsidRPr="00ED6549">
          <w:rPr>
            <w:rStyle w:val="Hyperlink"/>
            <w:rFonts w:ascii="Franklin Gothic Book" w:hAnsi="Franklin Gothic Book"/>
            <w:sz w:val="20"/>
            <w:szCs w:val="20"/>
          </w:rPr>
          <w:t>Dealing with Inbound Sales Leads</w:t>
        </w:r>
      </w:hyperlink>
      <w:r>
        <w:rPr>
          <w:rFonts w:ascii="Franklin Gothic Book" w:hAnsi="Franklin Gothic Book"/>
          <w:sz w:val="20"/>
          <w:szCs w:val="20"/>
        </w:rPr>
        <w:t xml:space="preserve"> (LinkedIn Learning)</w:t>
      </w:r>
    </w:p>
    <w:p w14:paraId="58765256" w14:textId="097F9791" w:rsidR="00ED6549" w:rsidRPr="00BD5C72" w:rsidRDefault="00A14818" w:rsidP="009C0463">
      <w:pPr>
        <w:jc w:val="both"/>
        <w:rPr>
          <w:rFonts w:ascii="Franklin Gothic Book" w:hAnsi="Franklin Gothic Book"/>
          <w:sz w:val="20"/>
          <w:szCs w:val="20"/>
        </w:rPr>
      </w:pPr>
      <w:hyperlink r:id="rId19" w:history="1">
        <w:r w:rsidRPr="00A14818">
          <w:rPr>
            <w:rStyle w:val="Hyperlink"/>
            <w:rFonts w:ascii="Franklin Gothic Book" w:hAnsi="Franklin Gothic Book"/>
            <w:sz w:val="20"/>
            <w:szCs w:val="20"/>
          </w:rPr>
          <w:t>Improving Your Thinking</w:t>
        </w:r>
      </w:hyperlink>
      <w:r w:rsidR="000466FC">
        <w:rPr>
          <w:rStyle w:val="Hyperlink"/>
          <w:rFonts w:ascii="Franklin Gothic Book" w:hAnsi="Franklin Gothic Book"/>
          <w:sz w:val="20"/>
          <w:szCs w:val="20"/>
        </w:rPr>
        <w:t xml:space="preserve"> </w:t>
      </w:r>
      <w:r w:rsidR="000466FC">
        <w:rPr>
          <w:rFonts w:ascii="Franklin Gothic Book" w:hAnsi="Franklin Gothic Book"/>
          <w:sz w:val="20"/>
          <w:szCs w:val="20"/>
        </w:rPr>
        <w:t>(LinkedIn Learning)</w:t>
      </w:r>
    </w:p>
    <w:p w14:paraId="4AA622E7" w14:textId="21A68CD3" w:rsidR="007E5D2A" w:rsidRPr="00BD5C72" w:rsidRDefault="00FB0590" w:rsidP="009C0463">
      <w:pPr>
        <w:pStyle w:val="SectionHeading"/>
        <w:jc w:val="both"/>
        <w:rPr>
          <w:color w:val="294433"/>
        </w:rPr>
      </w:pPr>
      <w:r>
        <w:rPr>
          <w:color w:val="294433"/>
        </w:rPr>
        <w:t>Professional Development</w:t>
      </w:r>
      <w:r w:rsidR="00487080">
        <w:rPr>
          <w:color w:val="294433"/>
        </w:rPr>
        <w:t xml:space="preserve"> </w:t>
      </w:r>
    </w:p>
    <w:p w14:paraId="0C91F756" w14:textId="07574E6E" w:rsidR="00D94879" w:rsidRPr="00ED2ED8" w:rsidRDefault="00D22AF9" w:rsidP="009C0463">
      <w:pPr>
        <w:pStyle w:val="AdditionalList"/>
        <w:numPr>
          <w:ilvl w:val="0"/>
          <w:numId w:val="0"/>
        </w:numPr>
        <w:jc w:val="both"/>
      </w:pPr>
      <w:r>
        <w:rPr>
          <w:color w:val="294433"/>
        </w:rPr>
        <w:t xml:space="preserve">Mastering </w:t>
      </w:r>
      <w:r w:rsidR="00716092" w:rsidRPr="00C20590">
        <w:rPr>
          <w:color w:val="294433"/>
        </w:rPr>
        <w:t>Project Management</w:t>
      </w:r>
      <w:r w:rsidR="00716092">
        <w:t xml:space="preserve">, </w:t>
      </w:r>
      <w:r w:rsidR="00716092" w:rsidRPr="00716092">
        <w:t>Villanova University</w:t>
      </w:r>
      <w:r w:rsidR="00716092">
        <w:t xml:space="preserve"> (</w:t>
      </w:r>
      <w:r w:rsidR="00716092" w:rsidRPr="00716092">
        <w:t>On</w:t>
      </w:r>
      <w:r w:rsidR="00716092">
        <w:t xml:space="preserve">line) </w:t>
      </w:r>
      <w:r w:rsidR="005426B5">
        <w:t>(2013)</w:t>
      </w:r>
      <w:r w:rsidR="00D5308A">
        <w:t xml:space="preserve"> </w:t>
      </w:r>
    </w:p>
    <w:sectPr w:rsidR="00D94879" w:rsidRPr="00ED2ED8" w:rsidSect="00BC3044"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C703" w14:textId="77777777" w:rsidR="000B0166" w:rsidRDefault="000B0166" w:rsidP="00641691">
      <w:r>
        <w:separator/>
      </w:r>
    </w:p>
  </w:endnote>
  <w:endnote w:type="continuationSeparator" w:id="0">
    <w:p w14:paraId="51E3A7F2" w14:textId="77777777" w:rsidR="000B0166" w:rsidRDefault="000B0166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262F" w14:textId="0A01F128" w:rsidR="00641691" w:rsidRPr="009C0463" w:rsidRDefault="00641691" w:rsidP="009C0463">
    <w:pPr>
      <w:tabs>
        <w:tab w:val="center" w:pos="4550"/>
        <w:tab w:val="left" w:pos="5818"/>
      </w:tabs>
      <w:ind w:right="27"/>
      <w:jc w:val="right"/>
      <w:rPr>
        <w:rFonts w:ascii="Century" w:hAnsi="Century"/>
        <w:color w:val="0F5581"/>
        <w:sz w:val="18"/>
        <w:szCs w:val="18"/>
      </w:rPr>
    </w:pPr>
    <w:r w:rsidRPr="0087356B">
      <w:rPr>
        <w:rFonts w:ascii="Century" w:hAnsi="Century"/>
        <w:color w:val="294433"/>
        <w:sz w:val="18"/>
        <w:szCs w:val="18"/>
      </w:rPr>
      <w:t>P</w:t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>a</w:t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>g</w:t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>e</w:t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fldChar w:fldCharType="begin"/>
    </w:r>
    <w:r w:rsidRPr="0087356B">
      <w:rPr>
        <w:rFonts w:ascii="Century" w:hAnsi="Century"/>
        <w:color w:val="294433"/>
        <w:sz w:val="18"/>
        <w:szCs w:val="18"/>
      </w:rPr>
      <w:instrText xml:space="preserve"> PAGE   \* MERGEFORMAT </w:instrText>
    </w:r>
    <w:r w:rsidRPr="0087356B">
      <w:rPr>
        <w:rFonts w:ascii="Century" w:hAnsi="Century"/>
        <w:color w:val="294433"/>
        <w:sz w:val="18"/>
        <w:szCs w:val="18"/>
      </w:rPr>
      <w:fldChar w:fldCharType="separate"/>
    </w:r>
    <w:r w:rsidRPr="0087356B">
      <w:rPr>
        <w:rFonts w:ascii="Century" w:hAnsi="Century"/>
        <w:color w:val="294433"/>
        <w:sz w:val="18"/>
        <w:szCs w:val="18"/>
      </w:rPr>
      <w:t>1</w:t>
    </w:r>
    <w:r w:rsidRPr="0087356B">
      <w:rPr>
        <w:rFonts w:ascii="Century" w:hAnsi="Century"/>
        <w:color w:val="294433"/>
        <w:sz w:val="18"/>
        <w:szCs w:val="18"/>
      </w:rPr>
      <w:fldChar w:fldCharType="end"/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 xml:space="preserve"> |</w:t>
    </w:r>
    <w:r w:rsidR="0087356B"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t xml:space="preserve"> </w:t>
    </w:r>
    <w:r w:rsidRPr="0087356B">
      <w:rPr>
        <w:rFonts w:ascii="Century" w:hAnsi="Century"/>
        <w:color w:val="294433"/>
        <w:sz w:val="18"/>
        <w:szCs w:val="18"/>
      </w:rPr>
      <w:fldChar w:fldCharType="begin"/>
    </w:r>
    <w:r w:rsidRPr="0087356B">
      <w:rPr>
        <w:rFonts w:ascii="Century" w:hAnsi="Century"/>
        <w:color w:val="294433"/>
        <w:sz w:val="18"/>
        <w:szCs w:val="18"/>
      </w:rPr>
      <w:instrText xml:space="preserve"> NUMPAGES  \* Arabic  \* MERGEFORMAT </w:instrText>
    </w:r>
    <w:r w:rsidRPr="0087356B">
      <w:rPr>
        <w:rFonts w:ascii="Century" w:hAnsi="Century"/>
        <w:color w:val="294433"/>
        <w:sz w:val="18"/>
        <w:szCs w:val="18"/>
      </w:rPr>
      <w:fldChar w:fldCharType="separate"/>
    </w:r>
    <w:r w:rsidRPr="0087356B">
      <w:rPr>
        <w:rFonts w:ascii="Century" w:hAnsi="Century"/>
        <w:color w:val="294433"/>
        <w:sz w:val="18"/>
        <w:szCs w:val="18"/>
      </w:rPr>
      <w:t>1</w:t>
    </w:r>
    <w:r w:rsidRPr="0087356B">
      <w:rPr>
        <w:rFonts w:ascii="Century" w:hAnsi="Century"/>
        <w:color w:val="2944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33B5" w14:textId="77777777" w:rsidR="000B0166" w:rsidRDefault="000B0166" w:rsidP="00641691">
      <w:r>
        <w:separator/>
      </w:r>
    </w:p>
  </w:footnote>
  <w:footnote w:type="continuationSeparator" w:id="0">
    <w:p w14:paraId="5F3B8F16" w14:textId="77777777" w:rsidR="000B0166" w:rsidRDefault="000B0166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C6E"/>
    <w:multiLevelType w:val="hybridMultilevel"/>
    <w:tmpl w:val="03E84E82"/>
    <w:lvl w:ilvl="0" w:tplc="6B7E340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0B4807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1E4C8BA">
      <w:numFmt w:val="decimal"/>
      <w:lvlText w:val=""/>
      <w:lvlJc w:val="left"/>
    </w:lvl>
    <w:lvl w:ilvl="3" w:tplc="02E6AAE2">
      <w:numFmt w:val="decimal"/>
      <w:lvlText w:val=""/>
      <w:lvlJc w:val="left"/>
    </w:lvl>
    <w:lvl w:ilvl="4" w:tplc="30CEB5A6">
      <w:numFmt w:val="decimal"/>
      <w:lvlText w:val=""/>
      <w:lvlJc w:val="left"/>
    </w:lvl>
    <w:lvl w:ilvl="5" w:tplc="296C9BCE">
      <w:numFmt w:val="decimal"/>
      <w:lvlText w:val=""/>
      <w:lvlJc w:val="left"/>
    </w:lvl>
    <w:lvl w:ilvl="6" w:tplc="C63A3C8E">
      <w:numFmt w:val="decimal"/>
      <w:lvlText w:val=""/>
      <w:lvlJc w:val="left"/>
    </w:lvl>
    <w:lvl w:ilvl="7" w:tplc="5FF21B04">
      <w:numFmt w:val="decimal"/>
      <w:lvlText w:val=""/>
      <w:lvlJc w:val="left"/>
    </w:lvl>
    <w:lvl w:ilvl="8" w:tplc="F1329254">
      <w:numFmt w:val="decimal"/>
      <w:lvlText w:val=""/>
      <w:lvlJc w:val="left"/>
    </w:lvl>
  </w:abstractNum>
  <w:abstractNum w:abstractNumId="1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25A03632"/>
    <w:multiLevelType w:val="multilevel"/>
    <w:tmpl w:val="9AE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66604"/>
    <w:multiLevelType w:val="multilevel"/>
    <w:tmpl w:val="062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01614"/>
    <w:multiLevelType w:val="multilevel"/>
    <w:tmpl w:val="4F54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51C3A"/>
    <w:multiLevelType w:val="multilevel"/>
    <w:tmpl w:val="0BF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6ADC45AE"/>
    <w:multiLevelType w:val="hybridMultilevel"/>
    <w:tmpl w:val="D2CA4E2E"/>
    <w:lvl w:ilvl="0" w:tplc="B9DEF14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EDACD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EF87A6A">
      <w:numFmt w:val="decimal"/>
      <w:lvlText w:val=""/>
      <w:lvlJc w:val="left"/>
    </w:lvl>
    <w:lvl w:ilvl="3" w:tplc="C8ACF2A0">
      <w:numFmt w:val="decimal"/>
      <w:lvlText w:val=""/>
      <w:lvlJc w:val="left"/>
    </w:lvl>
    <w:lvl w:ilvl="4" w:tplc="7A046D90">
      <w:numFmt w:val="decimal"/>
      <w:lvlText w:val=""/>
      <w:lvlJc w:val="left"/>
    </w:lvl>
    <w:lvl w:ilvl="5" w:tplc="917014D0">
      <w:numFmt w:val="decimal"/>
      <w:lvlText w:val=""/>
      <w:lvlJc w:val="left"/>
    </w:lvl>
    <w:lvl w:ilvl="6" w:tplc="F5345020">
      <w:numFmt w:val="decimal"/>
      <w:lvlText w:val=""/>
      <w:lvlJc w:val="left"/>
    </w:lvl>
    <w:lvl w:ilvl="7" w:tplc="549C6212">
      <w:numFmt w:val="decimal"/>
      <w:lvlText w:val=""/>
      <w:lvlJc w:val="left"/>
    </w:lvl>
    <w:lvl w:ilvl="8" w:tplc="BD2CE938">
      <w:numFmt w:val="decimal"/>
      <w:lvlText w:val=""/>
      <w:lvlJc w:val="left"/>
    </w:lvl>
  </w:abstractNum>
  <w:abstractNum w:abstractNumId="11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F013BC5"/>
    <w:multiLevelType w:val="hybridMultilevel"/>
    <w:tmpl w:val="67F23774"/>
    <w:lvl w:ilvl="0" w:tplc="D9D07F5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D82FB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5EC9E34">
      <w:numFmt w:val="decimal"/>
      <w:lvlText w:val=""/>
      <w:lvlJc w:val="left"/>
    </w:lvl>
    <w:lvl w:ilvl="3" w:tplc="CD000EB2">
      <w:numFmt w:val="decimal"/>
      <w:lvlText w:val=""/>
      <w:lvlJc w:val="left"/>
    </w:lvl>
    <w:lvl w:ilvl="4" w:tplc="20641AC0">
      <w:numFmt w:val="decimal"/>
      <w:lvlText w:val=""/>
      <w:lvlJc w:val="left"/>
    </w:lvl>
    <w:lvl w:ilvl="5" w:tplc="B0089918">
      <w:numFmt w:val="decimal"/>
      <w:lvlText w:val=""/>
      <w:lvlJc w:val="left"/>
    </w:lvl>
    <w:lvl w:ilvl="6" w:tplc="BB426D4A">
      <w:numFmt w:val="decimal"/>
      <w:lvlText w:val=""/>
      <w:lvlJc w:val="left"/>
    </w:lvl>
    <w:lvl w:ilvl="7" w:tplc="1762867C">
      <w:numFmt w:val="decimal"/>
      <w:lvlText w:val=""/>
      <w:lvlJc w:val="left"/>
    </w:lvl>
    <w:lvl w:ilvl="8" w:tplc="C200F3E6">
      <w:numFmt w:val="decimal"/>
      <w:lvlText w:val=""/>
      <w:lvlJc w:val="left"/>
    </w:lvl>
  </w:abstractNum>
  <w:abstractNum w:abstractNumId="13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7C337917"/>
    <w:multiLevelType w:val="hybridMultilevel"/>
    <w:tmpl w:val="5492FAD6"/>
    <w:lvl w:ilvl="0" w:tplc="7B98E1C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BF214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60C19E4">
      <w:numFmt w:val="decimal"/>
      <w:lvlText w:val=""/>
      <w:lvlJc w:val="left"/>
    </w:lvl>
    <w:lvl w:ilvl="3" w:tplc="9D52F15E">
      <w:numFmt w:val="decimal"/>
      <w:lvlText w:val=""/>
      <w:lvlJc w:val="left"/>
    </w:lvl>
    <w:lvl w:ilvl="4" w:tplc="32F2BF9C">
      <w:numFmt w:val="decimal"/>
      <w:lvlText w:val=""/>
      <w:lvlJc w:val="left"/>
    </w:lvl>
    <w:lvl w:ilvl="5" w:tplc="43D6D6F0">
      <w:numFmt w:val="decimal"/>
      <w:lvlText w:val=""/>
      <w:lvlJc w:val="left"/>
    </w:lvl>
    <w:lvl w:ilvl="6" w:tplc="6174266E">
      <w:numFmt w:val="decimal"/>
      <w:lvlText w:val=""/>
      <w:lvlJc w:val="left"/>
    </w:lvl>
    <w:lvl w:ilvl="7" w:tplc="A510C576">
      <w:numFmt w:val="decimal"/>
      <w:lvlText w:val=""/>
      <w:lvlJc w:val="left"/>
    </w:lvl>
    <w:lvl w:ilvl="8" w:tplc="CE564554">
      <w:numFmt w:val="decimal"/>
      <w:lvlText w:val=""/>
      <w:lvlJc w:val="left"/>
    </w:lvl>
  </w:abstractNum>
  <w:num w:numId="1" w16cid:durableId="406152184">
    <w:abstractNumId w:val="3"/>
  </w:num>
  <w:num w:numId="2" w16cid:durableId="2135325307">
    <w:abstractNumId w:val="3"/>
  </w:num>
  <w:num w:numId="3" w16cid:durableId="287468734">
    <w:abstractNumId w:val="11"/>
  </w:num>
  <w:num w:numId="4" w16cid:durableId="555899167">
    <w:abstractNumId w:val="1"/>
  </w:num>
  <w:num w:numId="5" w16cid:durableId="1450658657">
    <w:abstractNumId w:val="13"/>
  </w:num>
  <w:num w:numId="6" w16cid:durableId="222833905">
    <w:abstractNumId w:val="14"/>
  </w:num>
  <w:num w:numId="7" w16cid:durableId="1189030178">
    <w:abstractNumId w:val="9"/>
  </w:num>
  <w:num w:numId="8" w16cid:durableId="250360191">
    <w:abstractNumId w:val="7"/>
  </w:num>
  <w:num w:numId="9" w16cid:durableId="1314333201">
    <w:abstractNumId w:val="4"/>
  </w:num>
  <w:num w:numId="10" w16cid:durableId="479346606">
    <w:abstractNumId w:val="12"/>
  </w:num>
  <w:num w:numId="11" w16cid:durableId="288829777">
    <w:abstractNumId w:val="5"/>
  </w:num>
  <w:num w:numId="12" w16cid:durableId="1074359471">
    <w:abstractNumId w:val="0"/>
  </w:num>
  <w:num w:numId="13" w16cid:durableId="422267814">
    <w:abstractNumId w:val="2"/>
  </w:num>
  <w:num w:numId="14" w16cid:durableId="821964781">
    <w:abstractNumId w:val="10"/>
  </w:num>
  <w:num w:numId="15" w16cid:durableId="1945192023">
    <w:abstractNumId w:val="8"/>
  </w:num>
  <w:num w:numId="16" w16cid:durableId="1081677301">
    <w:abstractNumId w:val="15"/>
  </w:num>
  <w:num w:numId="17" w16cid:durableId="1882285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01FA2"/>
    <w:rsid w:val="0001034B"/>
    <w:rsid w:val="000116FE"/>
    <w:rsid w:val="00021DE7"/>
    <w:rsid w:val="00022CCA"/>
    <w:rsid w:val="000306AD"/>
    <w:rsid w:val="000322E2"/>
    <w:rsid w:val="00040556"/>
    <w:rsid w:val="000434C2"/>
    <w:rsid w:val="000466FC"/>
    <w:rsid w:val="000526A1"/>
    <w:rsid w:val="0005386B"/>
    <w:rsid w:val="00054E69"/>
    <w:rsid w:val="000642CF"/>
    <w:rsid w:val="000655B6"/>
    <w:rsid w:val="0007175A"/>
    <w:rsid w:val="000817AC"/>
    <w:rsid w:val="000A1814"/>
    <w:rsid w:val="000A3681"/>
    <w:rsid w:val="000B0166"/>
    <w:rsid w:val="000B11EC"/>
    <w:rsid w:val="000C1817"/>
    <w:rsid w:val="000C29AC"/>
    <w:rsid w:val="000C6FD7"/>
    <w:rsid w:val="000D334C"/>
    <w:rsid w:val="000D4482"/>
    <w:rsid w:val="000E1209"/>
    <w:rsid w:val="000E1A18"/>
    <w:rsid w:val="00101F88"/>
    <w:rsid w:val="00104ABB"/>
    <w:rsid w:val="00104B1B"/>
    <w:rsid w:val="00104F29"/>
    <w:rsid w:val="001050AD"/>
    <w:rsid w:val="0010518B"/>
    <w:rsid w:val="00110864"/>
    <w:rsid w:val="00116555"/>
    <w:rsid w:val="00120652"/>
    <w:rsid w:val="001278C3"/>
    <w:rsid w:val="00134246"/>
    <w:rsid w:val="001351A5"/>
    <w:rsid w:val="00137AC0"/>
    <w:rsid w:val="001402E3"/>
    <w:rsid w:val="00141E74"/>
    <w:rsid w:val="001452F5"/>
    <w:rsid w:val="00146D13"/>
    <w:rsid w:val="00152A0B"/>
    <w:rsid w:val="00154139"/>
    <w:rsid w:val="00156D28"/>
    <w:rsid w:val="00164C17"/>
    <w:rsid w:val="00166A55"/>
    <w:rsid w:val="00166D43"/>
    <w:rsid w:val="001739F7"/>
    <w:rsid w:val="00174258"/>
    <w:rsid w:val="001808F7"/>
    <w:rsid w:val="00183450"/>
    <w:rsid w:val="001921FF"/>
    <w:rsid w:val="001929B8"/>
    <w:rsid w:val="0019374A"/>
    <w:rsid w:val="001939BF"/>
    <w:rsid w:val="001A55C1"/>
    <w:rsid w:val="001C08B8"/>
    <w:rsid w:val="001D1551"/>
    <w:rsid w:val="001E151C"/>
    <w:rsid w:val="001E2407"/>
    <w:rsid w:val="001E3487"/>
    <w:rsid w:val="001E4470"/>
    <w:rsid w:val="001E5872"/>
    <w:rsid w:val="001F0247"/>
    <w:rsid w:val="001F2F37"/>
    <w:rsid w:val="002011FD"/>
    <w:rsid w:val="002025FE"/>
    <w:rsid w:val="0020312E"/>
    <w:rsid w:val="00206ED5"/>
    <w:rsid w:val="00210D8F"/>
    <w:rsid w:val="002170E1"/>
    <w:rsid w:val="00225E63"/>
    <w:rsid w:val="0023028D"/>
    <w:rsid w:val="0023274A"/>
    <w:rsid w:val="00232D04"/>
    <w:rsid w:val="00240489"/>
    <w:rsid w:val="002428A8"/>
    <w:rsid w:val="00254C2F"/>
    <w:rsid w:val="00254D4C"/>
    <w:rsid w:val="00256C3A"/>
    <w:rsid w:val="00261412"/>
    <w:rsid w:val="00263B65"/>
    <w:rsid w:val="00264728"/>
    <w:rsid w:val="0027217F"/>
    <w:rsid w:val="00277F39"/>
    <w:rsid w:val="002935FA"/>
    <w:rsid w:val="002963FE"/>
    <w:rsid w:val="00296F39"/>
    <w:rsid w:val="002B0D78"/>
    <w:rsid w:val="002B1369"/>
    <w:rsid w:val="002C196E"/>
    <w:rsid w:val="002C5887"/>
    <w:rsid w:val="002C70B3"/>
    <w:rsid w:val="002D2A26"/>
    <w:rsid w:val="002D2CFB"/>
    <w:rsid w:val="002E74F8"/>
    <w:rsid w:val="002F67ED"/>
    <w:rsid w:val="002F7964"/>
    <w:rsid w:val="00301D2D"/>
    <w:rsid w:val="00304F63"/>
    <w:rsid w:val="00307658"/>
    <w:rsid w:val="003126B7"/>
    <w:rsid w:val="00317F0D"/>
    <w:rsid w:val="00322883"/>
    <w:rsid w:val="0032772E"/>
    <w:rsid w:val="00332E23"/>
    <w:rsid w:val="003346F1"/>
    <w:rsid w:val="00334ECA"/>
    <w:rsid w:val="003432A8"/>
    <w:rsid w:val="00350F07"/>
    <w:rsid w:val="00351267"/>
    <w:rsid w:val="00351BE4"/>
    <w:rsid w:val="003635D9"/>
    <w:rsid w:val="00371911"/>
    <w:rsid w:val="00374887"/>
    <w:rsid w:val="003777AA"/>
    <w:rsid w:val="00381E5A"/>
    <w:rsid w:val="00386308"/>
    <w:rsid w:val="00391DA4"/>
    <w:rsid w:val="003A012D"/>
    <w:rsid w:val="003A019B"/>
    <w:rsid w:val="003A5A7F"/>
    <w:rsid w:val="003B1341"/>
    <w:rsid w:val="003B6DE4"/>
    <w:rsid w:val="003C6CF1"/>
    <w:rsid w:val="003F74C7"/>
    <w:rsid w:val="0040403B"/>
    <w:rsid w:val="00407CAE"/>
    <w:rsid w:val="0041191A"/>
    <w:rsid w:val="004127C9"/>
    <w:rsid w:val="00417089"/>
    <w:rsid w:val="004205BB"/>
    <w:rsid w:val="00427B9C"/>
    <w:rsid w:val="00440714"/>
    <w:rsid w:val="00454018"/>
    <w:rsid w:val="00460197"/>
    <w:rsid w:val="00462390"/>
    <w:rsid w:val="00463F28"/>
    <w:rsid w:val="00487080"/>
    <w:rsid w:val="00487546"/>
    <w:rsid w:val="004925A7"/>
    <w:rsid w:val="00494052"/>
    <w:rsid w:val="00497A82"/>
    <w:rsid w:val="00497DEC"/>
    <w:rsid w:val="004A5290"/>
    <w:rsid w:val="004A608B"/>
    <w:rsid w:val="004B38B6"/>
    <w:rsid w:val="004B3A8A"/>
    <w:rsid w:val="004B699C"/>
    <w:rsid w:val="004B79EE"/>
    <w:rsid w:val="004C280A"/>
    <w:rsid w:val="004C587C"/>
    <w:rsid w:val="004C5C0D"/>
    <w:rsid w:val="004C605D"/>
    <w:rsid w:val="004D0A73"/>
    <w:rsid w:val="004D1F5F"/>
    <w:rsid w:val="004D556F"/>
    <w:rsid w:val="004E1200"/>
    <w:rsid w:val="004E5C8F"/>
    <w:rsid w:val="004E6C6E"/>
    <w:rsid w:val="004E6DB8"/>
    <w:rsid w:val="004F0AE6"/>
    <w:rsid w:val="00507FC2"/>
    <w:rsid w:val="00510C4F"/>
    <w:rsid w:val="00515B95"/>
    <w:rsid w:val="0052604D"/>
    <w:rsid w:val="005426B5"/>
    <w:rsid w:val="0054680E"/>
    <w:rsid w:val="0055404C"/>
    <w:rsid w:val="005608A8"/>
    <w:rsid w:val="00570EED"/>
    <w:rsid w:val="005742B7"/>
    <w:rsid w:val="00577F1C"/>
    <w:rsid w:val="00581F4D"/>
    <w:rsid w:val="00583095"/>
    <w:rsid w:val="0058340D"/>
    <w:rsid w:val="00590882"/>
    <w:rsid w:val="005A0D2A"/>
    <w:rsid w:val="005C08C0"/>
    <w:rsid w:val="005C1E10"/>
    <w:rsid w:val="005C30A2"/>
    <w:rsid w:val="005C39A3"/>
    <w:rsid w:val="005E01BB"/>
    <w:rsid w:val="005E07A7"/>
    <w:rsid w:val="005F1E99"/>
    <w:rsid w:val="005F4C5E"/>
    <w:rsid w:val="00602BE0"/>
    <w:rsid w:val="00622049"/>
    <w:rsid w:val="00636DC7"/>
    <w:rsid w:val="00641691"/>
    <w:rsid w:val="006471E0"/>
    <w:rsid w:val="006509F8"/>
    <w:rsid w:val="00651AB1"/>
    <w:rsid w:val="006645A7"/>
    <w:rsid w:val="00672AC0"/>
    <w:rsid w:val="00695673"/>
    <w:rsid w:val="006A27DB"/>
    <w:rsid w:val="006A419E"/>
    <w:rsid w:val="006A5339"/>
    <w:rsid w:val="006D67FA"/>
    <w:rsid w:val="006E0240"/>
    <w:rsid w:val="006E0487"/>
    <w:rsid w:val="006E18E9"/>
    <w:rsid w:val="006F3C58"/>
    <w:rsid w:val="00704E5D"/>
    <w:rsid w:val="007158C0"/>
    <w:rsid w:val="00715CE5"/>
    <w:rsid w:val="00716092"/>
    <w:rsid w:val="0072090F"/>
    <w:rsid w:val="0073330E"/>
    <w:rsid w:val="00735952"/>
    <w:rsid w:val="00736844"/>
    <w:rsid w:val="00743A8C"/>
    <w:rsid w:val="00750726"/>
    <w:rsid w:val="00753DED"/>
    <w:rsid w:val="00761CCD"/>
    <w:rsid w:val="0076410E"/>
    <w:rsid w:val="007720B8"/>
    <w:rsid w:val="0077603C"/>
    <w:rsid w:val="007870F2"/>
    <w:rsid w:val="0078734E"/>
    <w:rsid w:val="0079591F"/>
    <w:rsid w:val="00796623"/>
    <w:rsid w:val="00797069"/>
    <w:rsid w:val="007A0AE5"/>
    <w:rsid w:val="007B0909"/>
    <w:rsid w:val="007B4C4C"/>
    <w:rsid w:val="007C01B1"/>
    <w:rsid w:val="007C0DA6"/>
    <w:rsid w:val="007C2460"/>
    <w:rsid w:val="007E155C"/>
    <w:rsid w:val="007E455D"/>
    <w:rsid w:val="007E47BD"/>
    <w:rsid w:val="007E5D2A"/>
    <w:rsid w:val="007F40CD"/>
    <w:rsid w:val="00812A45"/>
    <w:rsid w:val="008169AE"/>
    <w:rsid w:val="00822E06"/>
    <w:rsid w:val="008231CE"/>
    <w:rsid w:val="00826A56"/>
    <w:rsid w:val="00831D47"/>
    <w:rsid w:val="00840487"/>
    <w:rsid w:val="00841C1A"/>
    <w:rsid w:val="00844AF9"/>
    <w:rsid w:val="008550E7"/>
    <w:rsid w:val="00856E00"/>
    <w:rsid w:val="0086598D"/>
    <w:rsid w:val="0087356B"/>
    <w:rsid w:val="008774C9"/>
    <w:rsid w:val="008774DF"/>
    <w:rsid w:val="008847A1"/>
    <w:rsid w:val="00895678"/>
    <w:rsid w:val="008970A8"/>
    <w:rsid w:val="008B0711"/>
    <w:rsid w:val="008B24FA"/>
    <w:rsid w:val="008C006B"/>
    <w:rsid w:val="008C0568"/>
    <w:rsid w:val="008C764E"/>
    <w:rsid w:val="008D12CC"/>
    <w:rsid w:val="008D1AD0"/>
    <w:rsid w:val="008D34D6"/>
    <w:rsid w:val="008D7D5C"/>
    <w:rsid w:val="008E2DFF"/>
    <w:rsid w:val="008F4C28"/>
    <w:rsid w:val="008F761C"/>
    <w:rsid w:val="00903224"/>
    <w:rsid w:val="0091330D"/>
    <w:rsid w:val="0091408F"/>
    <w:rsid w:val="00916DF1"/>
    <w:rsid w:val="00930483"/>
    <w:rsid w:val="00931BA6"/>
    <w:rsid w:val="00947C31"/>
    <w:rsid w:val="0097062E"/>
    <w:rsid w:val="00972185"/>
    <w:rsid w:val="00973CE1"/>
    <w:rsid w:val="00977A3D"/>
    <w:rsid w:val="009861D2"/>
    <w:rsid w:val="00991B5E"/>
    <w:rsid w:val="009A29BF"/>
    <w:rsid w:val="009A4402"/>
    <w:rsid w:val="009A55E1"/>
    <w:rsid w:val="009A68DB"/>
    <w:rsid w:val="009A6E99"/>
    <w:rsid w:val="009B12A3"/>
    <w:rsid w:val="009B1AC9"/>
    <w:rsid w:val="009B3D73"/>
    <w:rsid w:val="009B5D13"/>
    <w:rsid w:val="009B7D0F"/>
    <w:rsid w:val="009C0463"/>
    <w:rsid w:val="009D38B1"/>
    <w:rsid w:val="009E3B8D"/>
    <w:rsid w:val="009E7BF3"/>
    <w:rsid w:val="009F6A31"/>
    <w:rsid w:val="009F7FF3"/>
    <w:rsid w:val="00A00FCD"/>
    <w:rsid w:val="00A049FD"/>
    <w:rsid w:val="00A06FD9"/>
    <w:rsid w:val="00A0741F"/>
    <w:rsid w:val="00A074C7"/>
    <w:rsid w:val="00A07915"/>
    <w:rsid w:val="00A07C9B"/>
    <w:rsid w:val="00A13BD3"/>
    <w:rsid w:val="00A14818"/>
    <w:rsid w:val="00A159D5"/>
    <w:rsid w:val="00A1608E"/>
    <w:rsid w:val="00A2054A"/>
    <w:rsid w:val="00A2259C"/>
    <w:rsid w:val="00A27B0A"/>
    <w:rsid w:val="00A31FE7"/>
    <w:rsid w:val="00A36BDC"/>
    <w:rsid w:val="00A4398D"/>
    <w:rsid w:val="00A43D70"/>
    <w:rsid w:val="00A444F4"/>
    <w:rsid w:val="00A455BE"/>
    <w:rsid w:val="00A51B02"/>
    <w:rsid w:val="00A57716"/>
    <w:rsid w:val="00A57DF6"/>
    <w:rsid w:val="00A6087B"/>
    <w:rsid w:val="00A61F65"/>
    <w:rsid w:val="00A63BAD"/>
    <w:rsid w:val="00A64423"/>
    <w:rsid w:val="00A75E1B"/>
    <w:rsid w:val="00A871C8"/>
    <w:rsid w:val="00A9442D"/>
    <w:rsid w:val="00A95B80"/>
    <w:rsid w:val="00AA067F"/>
    <w:rsid w:val="00AB5871"/>
    <w:rsid w:val="00AB5C4D"/>
    <w:rsid w:val="00AB71E2"/>
    <w:rsid w:val="00AC0C0C"/>
    <w:rsid w:val="00AC4413"/>
    <w:rsid w:val="00AC5DCE"/>
    <w:rsid w:val="00AC68BD"/>
    <w:rsid w:val="00AE0511"/>
    <w:rsid w:val="00AE38FE"/>
    <w:rsid w:val="00AE3A61"/>
    <w:rsid w:val="00B0324C"/>
    <w:rsid w:val="00B047DA"/>
    <w:rsid w:val="00B06CAC"/>
    <w:rsid w:val="00B06EAD"/>
    <w:rsid w:val="00B10EFE"/>
    <w:rsid w:val="00B16DB1"/>
    <w:rsid w:val="00B220B9"/>
    <w:rsid w:val="00B22284"/>
    <w:rsid w:val="00B34BD9"/>
    <w:rsid w:val="00B35117"/>
    <w:rsid w:val="00B517C2"/>
    <w:rsid w:val="00B56070"/>
    <w:rsid w:val="00B6594D"/>
    <w:rsid w:val="00B66CF7"/>
    <w:rsid w:val="00B67806"/>
    <w:rsid w:val="00B701A6"/>
    <w:rsid w:val="00B81D94"/>
    <w:rsid w:val="00B83B43"/>
    <w:rsid w:val="00B852FB"/>
    <w:rsid w:val="00B871CE"/>
    <w:rsid w:val="00B93412"/>
    <w:rsid w:val="00B96D71"/>
    <w:rsid w:val="00B9767A"/>
    <w:rsid w:val="00BB32D3"/>
    <w:rsid w:val="00BB3505"/>
    <w:rsid w:val="00BB66CC"/>
    <w:rsid w:val="00BC3044"/>
    <w:rsid w:val="00BC3317"/>
    <w:rsid w:val="00BD1A93"/>
    <w:rsid w:val="00BD5C72"/>
    <w:rsid w:val="00BD73DE"/>
    <w:rsid w:val="00BE37EF"/>
    <w:rsid w:val="00BE514C"/>
    <w:rsid w:val="00BE5C7E"/>
    <w:rsid w:val="00BF2347"/>
    <w:rsid w:val="00C04E2C"/>
    <w:rsid w:val="00C12F24"/>
    <w:rsid w:val="00C13A99"/>
    <w:rsid w:val="00C17CB1"/>
    <w:rsid w:val="00C20590"/>
    <w:rsid w:val="00C232E7"/>
    <w:rsid w:val="00C36736"/>
    <w:rsid w:val="00C400BB"/>
    <w:rsid w:val="00C566A5"/>
    <w:rsid w:val="00C61EF9"/>
    <w:rsid w:val="00C626B8"/>
    <w:rsid w:val="00C66D2A"/>
    <w:rsid w:val="00C675A5"/>
    <w:rsid w:val="00C71826"/>
    <w:rsid w:val="00C74112"/>
    <w:rsid w:val="00C8163B"/>
    <w:rsid w:val="00C87B24"/>
    <w:rsid w:val="00C9191D"/>
    <w:rsid w:val="00C93ACF"/>
    <w:rsid w:val="00C97998"/>
    <w:rsid w:val="00CA1B9C"/>
    <w:rsid w:val="00CA267A"/>
    <w:rsid w:val="00CA3C56"/>
    <w:rsid w:val="00CC0F3A"/>
    <w:rsid w:val="00CD19E1"/>
    <w:rsid w:val="00CE4A1F"/>
    <w:rsid w:val="00CE681A"/>
    <w:rsid w:val="00CF76CA"/>
    <w:rsid w:val="00D00887"/>
    <w:rsid w:val="00D1003D"/>
    <w:rsid w:val="00D10723"/>
    <w:rsid w:val="00D127AD"/>
    <w:rsid w:val="00D13873"/>
    <w:rsid w:val="00D14628"/>
    <w:rsid w:val="00D22AF9"/>
    <w:rsid w:val="00D31B3F"/>
    <w:rsid w:val="00D33B63"/>
    <w:rsid w:val="00D47375"/>
    <w:rsid w:val="00D5308A"/>
    <w:rsid w:val="00D54D21"/>
    <w:rsid w:val="00D6057E"/>
    <w:rsid w:val="00D64DB0"/>
    <w:rsid w:val="00D66E49"/>
    <w:rsid w:val="00D706BC"/>
    <w:rsid w:val="00D715B7"/>
    <w:rsid w:val="00D71C0B"/>
    <w:rsid w:val="00D730B0"/>
    <w:rsid w:val="00D73EDF"/>
    <w:rsid w:val="00D81107"/>
    <w:rsid w:val="00D85ABA"/>
    <w:rsid w:val="00D91613"/>
    <w:rsid w:val="00D94879"/>
    <w:rsid w:val="00DA5872"/>
    <w:rsid w:val="00DB16AE"/>
    <w:rsid w:val="00DB33F3"/>
    <w:rsid w:val="00DD0F8D"/>
    <w:rsid w:val="00DD18ED"/>
    <w:rsid w:val="00DE0C4F"/>
    <w:rsid w:val="00DE31E8"/>
    <w:rsid w:val="00DE47C0"/>
    <w:rsid w:val="00DE7736"/>
    <w:rsid w:val="00DF2134"/>
    <w:rsid w:val="00DF3DCD"/>
    <w:rsid w:val="00E0194C"/>
    <w:rsid w:val="00E04F40"/>
    <w:rsid w:val="00E0577A"/>
    <w:rsid w:val="00E11B31"/>
    <w:rsid w:val="00E132B3"/>
    <w:rsid w:val="00E207B4"/>
    <w:rsid w:val="00E22DB8"/>
    <w:rsid w:val="00E244EC"/>
    <w:rsid w:val="00E27DF6"/>
    <w:rsid w:val="00E54794"/>
    <w:rsid w:val="00E61807"/>
    <w:rsid w:val="00E65580"/>
    <w:rsid w:val="00E810E5"/>
    <w:rsid w:val="00E85DF0"/>
    <w:rsid w:val="00E8746E"/>
    <w:rsid w:val="00EA08E2"/>
    <w:rsid w:val="00EA2252"/>
    <w:rsid w:val="00EB0214"/>
    <w:rsid w:val="00EB0CD2"/>
    <w:rsid w:val="00EB5AB8"/>
    <w:rsid w:val="00EC0810"/>
    <w:rsid w:val="00EC48E1"/>
    <w:rsid w:val="00EC4A2C"/>
    <w:rsid w:val="00ED2ED8"/>
    <w:rsid w:val="00ED6549"/>
    <w:rsid w:val="00ED6EE4"/>
    <w:rsid w:val="00EE2AC3"/>
    <w:rsid w:val="00EE3569"/>
    <w:rsid w:val="00EF1BCA"/>
    <w:rsid w:val="00EF40B7"/>
    <w:rsid w:val="00EF4D40"/>
    <w:rsid w:val="00EF5BDA"/>
    <w:rsid w:val="00F00F21"/>
    <w:rsid w:val="00F1205E"/>
    <w:rsid w:val="00F13DE1"/>
    <w:rsid w:val="00F171A1"/>
    <w:rsid w:val="00F17AA4"/>
    <w:rsid w:val="00F17FDB"/>
    <w:rsid w:val="00F201B5"/>
    <w:rsid w:val="00F25ED0"/>
    <w:rsid w:val="00F27D0F"/>
    <w:rsid w:val="00F31C78"/>
    <w:rsid w:val="00F35016"/>
    <w:rsid w:val="00F35A23"/>
    <w:rsid w:val="00F4194D"/>
    <w:rsid w:val="00F459E0"/>
    <w:rsid w:val="00F80AE2"/>
    <w:rsid w:val="00F86910"/>
    <w:rsid w:val="00F86ECF"/>
    <w:rsid w:val="00F87A40"/>
    <w:rsid w:val="00F976DD"/>
    <w:rsid w:val="00FA082B"/>
    <w:rsid w:val="00FA0B78"/>
    <w:rsid w:val="00FA376E"/>
    <w:rsid w:val="00FB0590"/>
    <w:rsid w:val="00FB1567"/>
    <w:rsid w:val="00FB5D6F"/>
    <w:rsid w:val="00FE53F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4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FD"/>
    <w:rPr>
      <w:color w:val="605E5C"/>
      <w:shd w:val="clear" w:color="auto" w:fill="E1DFDD"/>
    </w:rPr>
  </w:style>
  <w:style w:type="paragraph" w:customStyle="1" w:styleId="JobTitle">
    <w:name w:val="Job Title"/>
    <w:basedOn w:val="Normal"/>
    <w:next w:val="Normal"/>
    <w:qFormat/>
    <w:rsid w:val="001E4470"/>
    <w:pPr>
      <w:spacing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uitypography-root">
    <w:name w:val="muitypography-root"/>
    <w:basedOn w:val="Normal"/>
    <w:rsid w:val="00507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ulrich2@gmail.com" TargetMode="External"/><Relationship Id="rId13" Type="http://schemas.openxmlformats.org/officeDocument/2006/relationships/hyperlink" Target="https://app.hubspot.com/academy/achievements/zbfgyn5p/en/1/steve-ulrich/seo" TargetMode="External"/><Relationship Id="rId18" Type="http://schemas.openxmlformats.org/officeDocument/2006/relationships/hyperlink" Target="https://www.linkedin.com/learning/certificates/a5aa8a08b0f6bedceca8ff549f359a951f6d379bc1a65af91c37db122461bd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killshop.credential.net/2be01665-3bc9-49f4-8766-6cb190077872" TargetMode="External"/><Relationship Id="rId17" Type="http://schemas.openxmlformats.org/officeDocument/2006/relationships/hyperlink" Target="https://www.linkedin.com/learning/certificates/47b08fcfe8ecf9f01b07462a8428de739135cc7b9269b0f59bbc8daf967e99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learning/certificates/de9511934118d65924349f8fe1bbba47b7eca4207326339a6750e4bffd4cec1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i.accredible.com/v1/frontend/credential_website_embed_image/certificate/67216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learning/certificates/8cfaf9b564887bd4417787c5d58ba07221ada8607ad32438c2294f30dcddabaa" TargetMode="External"/><Relationship Id="rId10" Type="http://schemas.openxmlformats.org/officeDocument/2006/relationships/hyperlink" Target="https://www.linkedin.com/in/therealsteveulrich/" TargetMode="External"/><Relationship Id="rId19" Type="http://schemas.openxmlformats.org/officeDocument/2006/relationships/hyperlink" Target="https://www.linkedin.com/learning/certificates/4a6faebc73503399433ba0ecf9c3939d8683ae1456039ad49d03ea7c58d8529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HP/Downloads/accountmanagementplus.com" TargetMode="External"/><Relationship Id="rId14" Type="http://schemas.openxmlformats.org/officeDocument/2006/relationships/hyperlink" Target="https://app.hubspot.com/academy/achievements/m73g2xqy/en/1/steve-ulrich/seo-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Ulrich's Resume</vt:lpstr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Ulrich's Resume</dc:title>
  <dc:creator>Steve Ulrich</dc:creator>
  <cp:lastModifiedBy>Steve Ulrich</cp:lastModifiedBy>
  <cp:revision>25</cp:revision>
  <cp:lastPrinted>2020-07-27T20:04:00Z</cp:lastPrinted>
  <dcterms:created xsi:type="dcterms:W3CDTF">2023-10-03T18:57:00Z</dcterms:created>
  <dcterms:modified xsi:type="dcterms:W3CDTF">2023-10-31T19:25:00Z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tal_id">
    <vt:lpwstr>a10b31ecdb6eb0a375a389630c6a7cfb</vt:lpwstr>
  </property>
  <property fmtid="{D5CDD505-2E9C-101B-9397-08002B2CF9AE}" pid="4" name="app_source">
    <vt:lpwstr>rezbiz</vt:lpwstr>
  </property>
  <property fmtid="{D5CDD505-2E9C-101B-9397-08002B2CF9AE}" pid="5" name="app_id">
    <vt:lpwstr>1190099</vt:lpwstr>
  </property>
  <property fmtid="{D5CDD505-2E9C-101B-9397-08002B2CF9AE}" pid="6" name="GrammarlyDocumentId">
    <vt:lpwstr>e64004df8d07b078ce0dbf998c558538ab3ca7948536305a93823eb30a2d8f4e</vt:lpwstr>
  </property>
</Properties>
</file>