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57CC" w14:textId="77777777" w:rsidR="006725E7" w:rsidRPr="00F006E4" w:rsidRDefault="006725E7" w:rsidP="006725E7">
      <w:pPr>
        <w:jc w:val="center"/>
        <w:rPr>
          <w:b/>
          <w:bCs/>
          <w:sz w:val="28"/>
          <w:szCs w:val="28"/>
        </w:rPr>
      </w:pPr>
      <w:r w:rsidRPr="00F006E4">
        <w:rPr>
          <w:b/>
          <w:bCs/>
          <w:sz w:val="28"/>
          <w:szCs w:val="28"/>
        </w:rPr>
        <w:t>Fannin County Water Supply Agency</w:t>
      </w:r>
    </w:p>
    <w:p w14:paraId="4F391A94" w14:textId="269FFBF5" w:rsidR="006725E7" w:rsidRDefault="006725E7" w:rsidP="006725E7">
      <w:pPr>
        <w:jc w:val="center"/>
      </w:pPr>
      <w:r>
        <w:t xml:space="preserve">Minutes of Meeting of </w:t>
      </w:r>
      <w:r w:rsidR="00967471">
        <w:t>November 19</w:t>
      </w:r>
      <w:r>
        <w:t xml:space="preserve">, 2025 </w:t>
      </w:r>
    </w:p>
    <w:p w14:paraId="5CBD8810" w14:textId="77777777" w:rsidR="006725E7" w:rsidRDefault="006725E7" w:rsidP="006725E7">
      <w:pPr>
        <w:spacing w:after="0" w:line="240" w:lineRule="auto"/>
      </w:pPr>
      <w:r>
        <w:t>The meeting, held at the Derrell Hall Education Center at 2505 N Center Street, Bonham,</w:t>
      </w:r>
    </w:p>
    <w:p w14:paraId="6E19C805" w14:textId="077D4C91" w:rsidR="006725E7" w:rsidRDefault="006725E7" w:rsidP="006725E7">
      <w:pPr>
        <w:spacing w:after="0" w:line="240" w:lineRule="auto"/>
      </w:pPr>
      <w:r>
        <w:t xml:space="preserve">Texas, was called to order by President </w:t>
      </w:r>
      <w:r w:rsidR="007B246F">
        <w:t>Doug Kopf</w:t>
      </w:r>
      <w:r>
        <w:t xml:space="preserve"> at 4:0</w:t>
      </w:r>
      <w:r w:rsidR="00967471">
        <w:t>2</w:t>
      </w:r>
      <w:r>
        <w:t xml:space="preserve"> pm.  </w:t>
      </w:r>
    </w:p>
    <w:p w14:paraId="6E1B4B78" w14:textId="77777777" w:rsidR="006725E7" w:rsidRDefault="006725E7" w:rsidP="006725E7"/>
    <w:p w14:paraId="282B2AEA" w14:textId="77777777" w:rsidR="006725E7" w:rsidRDefault="006725E7" w:rsidP="006725E7">
      <w:r>
        <w:t xml:space="preserve">In attendance were the following representatives of Members: </w:t>
      </w:r>
    </w:p>
    <w:p w14:paraId="3E283F70" w14:textId="77777777" w:rsidR="002C742A" w:rsidRDefault="002C742A" w:rsidP="006725E7">
      <w:pPr>
        <w:spacing w:after="0" w:line="240" w:lineRule="auto"/>
      </w:pPr>
      <w:r>
        <w:t>Doug Kopf</w:t>
      </w:r>
    </w:p>
    <w:p w14:paraId="52158218" w14:textId="2D8ABAAD" w:rsidR="006725E7" w:rsidRDefault="006725E7" w:rsidP="006725E7">
      <w:pPr>
        <w:spacing w:after="0" w:line="240" w:lineRule="auto"/>
      </w:pPr>
      <w:r>
        <w:t>Kim McPeak</w:t>
      </w:r>
      <w:r w:rsidRPr="005C2C24">
        <w:t xml:space="preserve">, Bois d’Arc MUD </w:t>
      </w:r>
    </w:p>
    <w:p w14:paraId="790F54F1" w14:textId="32E8B88F" w:rsidR="00967471" w:rsidRPr="005C2C24" w:rsidRDefault="00967471" w:rsidP="006725E7">
      <w:pPr>
        <w:spacing w:after="0" w:line="240" w:lineRule="auto"/>
      </w:pPr>
      <w:r>
        <w:t>Jan Johnson, Gober MUD</w:t>
      </w:r>
    </w:p>
    <w:p w14:paraId="35E15939" w14:textId="77777777" w:rsidR="006725E7" w:rsidRPr="005C2C24" w:rsidRDefault="006725E7" w:rsidP="006725E7">
      <w:pPr>
        <w:spacing w:after="0" w:line="240" w:lineRule="auto"/>
      </w:pPr>
      <w:r w:rsidRPr="005C2C24">
        <w:t xml:space="preserve">Brad White, Hickory Creek </w:t>
      </w:r>
    </w:p>
    <w:p w14:paraId="4DA47C1C" w14:textId="342CDD92" w:rsidR="006725E7" w:rsidRDefault="00967471" w:rsidP="006725E7">
      <w:pPr>
        <w:spacing w:after="0" w:line="240" w:lineRule="auto"/>
      </w:pPr>
      <w:r>
        <w:t>Charles Massey</w:t>
      </w:r>
      <w:r w:rsidR="006725E7" w:rsidRPr="00BD71CE">
        <w:t>, City of Honey Grove</w:t>
      </w:r>
    </w:p>
    <w:p w14:paraId="6E62AAB9" w14:textId="77777777" w:rsidR="002C742A" w:rsidRPr="005C2C24" w:rsidRDefault="002C742A" w:rsidP="002C742A">
      <w:pPr>
        <w:spacing w:after="0" w:line="240" w:lineRule="auto"/>
      </w:pPr>
      <w:r w:rsidRPr="005C2C24">
        <w:t xml:space="preserve">Roger Cada, City of Savoy </w:t>
      </w:r>
    </w:p>
    <w:p w14:paraId="60BA8098" w14:textId="77777777" w:rsidR="006725E7" w:rsidRDefault="006725E7" w:rsidP="006725E7">
      <w:pPr>
        <w:spacing w:after="0" w:line="240" w:lineRule="auto"/>
      </w:pPr>
      <w:r>
        <w:t xml:space="preserve">John Keen, Southwest Fannin SUD </w:t>
      </w:r>
    </w:p>
    <w:p w14:paraId="613D26B0" w14:textId="77777777" w:rsidR="002C742A" w:rsidRPr="005C2C24" w:rsidRDefault="002C742A" w:rsidP="002C742A">
      <w:pPr>
        <w:spacing w:after="0" w:line="240" w:lineRule="auto"/>
      </w:pPr>
      <w:r w:rsidRPr="005C2C24">
        <w:t xml:space="preserve">Jack Delancey, City of Trenton </w:t>
      </w:r>
    </w:p>
    <w:p w14:paraId="683EBB4B" w14:textId="77777777" w:rsidR="006725E7" w:rsidRDefault="006725E7" w:rsidP="006725E7">
      <w:pPr>
        <w:spacing w:after="0" w:line="240" w:lineRule="auto"/>
      </w:pPr>
    </w:p>
    <w:p w14:paraId="49A423C2" w14:textId="77777777" w:rsidR="006725E7" w:rsidRDefault="006725E7" w:rsidP="006725E7">
      <w:r>
        <w:t xml:space="preserve"> </w:t>
      </w:r>
      <w:r w:rsidRPr="004D722B">
        <w:t>A quorum was present.</w:t>
      </w:r>
    </w:p>
    <w:p w14:paraId="38FC9874" w14:textId="77777777" w:rsidR="006725E7" w:rsidRDefault="006725E7" w:rsidP="006725E7">
      <w:pPr>
        <w:spacing w:after="0" w:line="240" w:lineRule="auto"/>
      </w:pPr>
      <w:r>
        <w:t>Absent were:</w:t>
      </w:r>
    </w:p>
    <w:p w14:paraId="5D9AB9E8" w14:textId="77777777" w:rsidR="002C742A" w:rsidRDefault="002C742A" w:rsidP="002C742A">
      <w:pPr>
        <w:spacing w:after="0" w:line="240" w:lineRule="auto"/>
      </w:pPr>
      <w:r>
        <w:t>Trent Muller, City of Bailey</w:t>
      </w:r>
    </w:p>
    <w:p w14:paraId="52A12583" w14:textId="77777777" w:rsidR="00967471" w:rsidRDefault="00967471" w:rsidP="00967471">
      <w:pPr>
        <w:spacing w:after="0" w:line="240" w:lineRule="auto"/>
      </w:pPr>
      <w:r>
        <w:t>Lance Capehart, City of Bonham</w:t>
      </w:r>
    </w:p>
    <w:p w14:paraId="1EFB20C3" w14:textId="77777777" w:rsidR="002C742A" w:rsidRDefault="00967471" w:rsidP="002C742A">
      <w:pPr>
        <w:spacing w:after="0" w:line="240" w:lineRule="auto"/>
      </w:pPr>
      <w:r w:rsidRPr="00F006E4">
        <w:t>Brian Hilliard, City of Dodd Cit</w:t>
      </w:r>
      <w:r>
        <w:t>y</w:t>
      </w:r>
      <w:r w:rsidRPr="005C2C24">
        <w:t xml:space="preserve"> </w:t>
      </w:r>
    </w:p>
    <w:p w14:paraId="4F380308" w14:textId="52F1BD61" w:rsidR="002C742A" w:rsidRDefault="002C742A" w:rsidP="002C742A">
      <w:pPr>
        <w:spacing w:after="0" w:line="240" w:lineRule="auto"/>
      </w:pPr>
      <w:r>
        <w:t>Russell Duckworth, City of Ladonia</w:t>
      </w:r>
    </w:p>
    <w:p w14:paraId="2D63CADC" w14:textId="77777777" w:rsidR="002C742A" w:rsidRPr="005C2C24" w:rsidRDefault="002C742A" w:rsidP="002C742A">
      <w:pPr>
        <w:spacing w:after="0" w:line="240" w:lineRule="auto"/>
      </w:pPr>
      <w:r w:rsidRPr="005C2C24">
        <w:t xml:space="preserve">Woody Patrick, City of Leonard </w:t>
      </w:r>
    </w:p>
    <w:p w14:paraId="24B47AAA" w14:textId="77777777" w:rsidR="002C742A" w:rsidRDefault="002C742A" w:rsidP="002C742A">
      <w:pPr>
        <w:spacing w:after="0" w:line="240" w:lineRule="auto"/>
      </w:pPr>
      <w:r w:rsidRPr="005C2C24">
        <w:t>Stan Thedford, Town of Windom</w:t>
      </w:r>
    </w:p>
    <w:p w14:paraId="1AAEA034" w14:textId="77777777" w:rsidR="006725E7" w:rsidRDefault="006725E7" w:rsidP="006725E7"/>
    <w:p w14:paraId="2FAAA503" w14:textId="6B4C8E3B" w:rsidR="00494A8D" w:rsidRDefault="00494A8D" w:rsidP="006725E7">
      <w:r>
        <w:t xml:space="preserve">Also in attendance were </w:t>
      </w:r>
      <w:r w:rsidR="00096992">
        <w:t xml:space="preserve">Fannin County </w:t>
      </w:r>
      <w:r>
        <w:t xml:space="preserve">Judge </w:t>
      </w:r>
      <w:r w:rsidR="00096992">
        <w:t xml:space="preserve">Newt Cunningham, Dale McQueen of Bois d’Arc MUD, </w:t>
      </w:r>
      <w:r w:rsidR="002C742A">
        <w:t>and Jacob Dupuis</w:t>
      </w:r>
      <w:r w:rsidR="00096992">
        <w:t xml:space="preserve"> </w:t>
      </w:r>
      <w:r w:rsidR="00736893">
        <w:t xml:space="preserve">and Aaron Moreland </w:t>
      </w:r>
      <w:r w:rsidR="00096992">
        <w:t>of Dunaway Engineering</w:t>
      </w:r>
      <w:r w:rsidR="002C742A">
        <w:t>.</w:t>
      </w:r>
    </w:p>
    <w:p w14:paraId="3844A9AE" w14:textId="19F68B93" w:rsidR="006725E7" w:rsidRDefault="006725E7" w:rsidP="006725E7">
      <w:r w:rsidRPr="00F006E4">
        <w:t xml:space="preserve">A motion was made by </w:t>
      </w:r>
      <w:r>
        <w:t xml:space="preserve">Jan Johnson </w:t>
      </w:r>
      <w:r w:rsidRPr="00F006E4">
        <w:t xml:space="preserve">to approve the minutes of the </w:t>
      </w:r>
      <w:r w:rsidR="002C742A">
        <w:t>September 25</w:t>
      </w:r>
      <w:r w:rsidR="000A4694">
        <w:t xml:space="preserve">, </w:t>
      </w:r>
      <w:r w:rsidRPr="00F006E4">
        <w:t>202</w:t>
      </w:r>
      <w:r>
        <w:t>5</w:t>
      </w:r>
      <w:r w:rsidRPr="00F006E4">
        <w:t xml:space="preserve"> meeting. Second by</w:t>
      </w:r>
      <w:r>
        <w:t xml:space="preserve"> </w:t>
      </w:r>
      <w:r w:rsidR="002C742A">
        <w:t>Roger Cada</w:t>
      </w:r>
      <w:r w:rsidRPr="00F006E4">
        <w:t xml:space="preserve">. Motion passed unanimously. </w:t>
      </w:r>
    </w:p>
    <w:p w14:paraId="3D2E5A4B" w14:textId="2425094F" w:rsidR="006725E7" w:rsidRDefault="006725E7" w:rsidP="006725E7">
      <w:r>
        <w:t>Jack Delancy</w:t>
      </w:r>
      <w:r w:rsidRPr="00F006E4">
        <w:t xml:space="preserve"> gave the financial report. </w:t>
      </w:r>
      <w:r>
        <w:t xml:space="preserve">The balance </w:t>
      </w:r>
      <w:r w:rsidR="007A30B4">
        <w:t>is</w:t>
      </w:r>
      <w:r>
        <w:t xml:space="preserve"> </w:t>
      </w:r>
      <w:r w:rsidRPr="00F006E4">
        <w:t>$</w:t>
      </w:r>
      <w:r w:rsidR="002C742A">
        <w:t>15,310.84.</w:t>
      </w:r>
      <w:r>
        <w:t xml:space="preserve"> </w:t>
      </w:r>
    </w:p>
    <w:p w14:paraId="694C63BC" w14:textId="1285C45E" w:rsidR="00224EE3" w:rsidRDefault="00224EE3" w:rsidP="006725E7">
      <w:r>
        <w:t xml:space="preserve">Discussion </w:t>
      </w:r>
      <w:r w:rsidR="0098624D">
        <w:t xml:space="preserve">regarding </w:t>
      </w:r>
      <w:r w:rsidR="002C742A">
        <w:t>dues received and 2026 dues.  Jack will send reminders to those entities who still owe for 2025. A motion was made by John Keen that FCWSA will bill in January for 2026 with receipt no later than March 30, 2026.  Second by Jack Delancey.</w:t>
      </w:r>
    </w:p>
    <w:p w14:paraId="376ED992" w14:textId="55A71B39" w:rsidR="00F9446F" w:rsidRDefault="00E034C7" w:rsidP="006725E7">
      <w:r>
        <w:t xml:space="preserve">Discussion regarding adding TML insurance for board members.  Doug will call and get a price.  A motion was made by John Keen to obtain insurance for board members.  Second by Jack Delancey.  </w:t>
      </w:r>
      <w:r w:rsidRPr="008B1C36">
        <w:t>Motion passed unanimously</w:t>
      </w:r>
      <w:r>
        <w:t>.</w:t>
      </w:r>
    </w:p>
    <w:p w14:paraId="6346EF01" w14:textId="64544A68" w:rsidR="00E034C7" w:rsidRDefault="00E034C7" w:rsidP="006725E7">
      <w:r>
        <w:t xml:space="preserve">Discussion regarding an attorney for the agency. Discussion revolved around the importance of finding an attorney NOT affiliated with any </w:t>
      </w:r>
      <w:r w:rsidR="00BF3668">
        <w:t xml:space="preserve">member </w:t>
      </w:r>
      <w:r>
        <w:t xml:space="preserve">entities.  A motion was made by Jan Johnson to start a search for </w:t>
      </w:r>
      <w:r w:rsidR="00BF3668">
        <w:t xml:space="preserve">a </w:t>
      </w:r>
      <w:r>
        <w:t>water attorney; one not representing an entity and hire on an “as needed” basis.  Second by John Keen.  Motion passed unanimously.</w:t>
      </w:r>
    </w:p>
    <w:p w14:paraId="7D6B1FB5" w14:textId="258E2181" w:rsidR="00E034C7" w:rsidRDefault="00E034C7" w:rsidP="006725E7">
      <w:r>
        <w:lastRenderedPageBreak/>
        <w:t>Discussion regarding a policy to address Water Capacity needs for Development.  Issue was passed on to next meeting.</w:t>
      </w:r>
    </w:p>
    <w:p w14:paraId="44542493" w14:textId="306A94FD" w:rsidR="00E034C7" w:rsidRDefault="00E034C7" w:rsidP="006725E7">
      <w:r>
        <w:t xml:space="preserve">Discussion on developing a time line for future water needs in Fannin County.  This item was joined with the discussion regarding a meeting with NTMWD.  </w:t>
      </w:r>
      <w:r w:rsidR="00B33B7F">
        <w:t>Aaron Moreland shared that NTMWD does grants for planning, but not infrastructure.  Infrastructure grants are more likely obtained from TWDB and/or USDA.</w:t>
      </w:r>
    </w:p>
    <w:p w14:paraId="47F85491" w14:textId="0C33BB74" w:rsidR="00B33B7F" w:rsidRDefault="00FB10A2" w:rsidP="006725E7">
      <w:r>
        <w:t>During Public Forum Roger Cada shared a map of land purchases along US Highway 82. He noted that many large tracts were purchase</w:t>
      </w:r>
      <w:r w:rsidR="006B290E">
        <w:t>d</w:t>
      </w:r>
      <w:r>
        <w:t xml:space="preserve"> through LLC attorneys.  Possible data centers are considered for the area, noting that these would require a lot of water because of evaporation.</w:t>
      </w:r>
      <w:r w:rsidR="006B290E">
        <w:t xml:space="preserve">  </w:t>
      </w:r>
    </w:p>
    <w:p w14:paraId="0F65110E" w14:textId="46C8B90D" w:rsidR="006725E7" w:rsidRDefault="006725E7" w:rsidP="006725E7">
      <w:r>
        <w:t xml:space="preserve">Next meeting is Thursday, </w:t>
      </w:r>
      <w:r w:rsidR="00B33B7F">
        <w:t>January 22, 2026 at 4 pm</w:t>
      </w:r>
      <w:r w:rsidR="00096992">
        <w:t>.</w:t>
      </w:r>
    </w:p>
    <w:p w14:paraId="334BF67E" w14:textId="5632A670" w:rsidR="006725E7" w:rsidRDefault="006725E7" w:rsidP="006725E7">
      <w:pPr>
        <w:spacing w:after="0" w:line="240" w:lineRule="auto"/>
      </w:pPr>
      <w:r w:rsidRPr="008B1C36">
        <w:t>A motion to adjourn was made by</w:t>
      </w:r>
      <w:r>
        <w:t xml:space="preserve"> </w:t>
      </w:r>
      <w:r w:rsidR="00224EE3">
        <w:t>Jan Johnson</w:t>
      </w:r>
      <w:r w:rsidRPr="008B1C36">
        <w:t>, second by</w:t>
      </w:r>
      <w:r>
        <w:t xml:space="preserve"> </w:t>
      </w:r>
      <w:r w:rsidR="00B33B7F">
        <w:t>John Keen</w:t>
      </w:r>
      <w:r w:rsidRPr="008B1C36">
        <w:t>. Motion passed unanimously.</w:t>
      </w:r>
    </w:p>
    <w:p w14:paraId="55985E69" w14:textId="77777777" w:rsidR="00D20DDD" w:rsidRDefault="00D20DDD"/>
    <w:p w14:paraId="29C3F0E7" w14:textId="77777777" w:rsidR="00826DB7" w:rsidRDefault="00826DB7"/>
    <w:p w14:paraId="08CC1E27" w14:textId="32BD0E1C" w:rsidR="00826DB7" w:rsidRDefault="00826DB7">
      <w:r>
        <w:t xml:space="preserve">Website:  </w:t>
      </w:r>
      <w:hyperlink r:id="rId4" w:history="1">
        <w:r w:rsidRPr="004E2E35">
          <w:rPr>
            <w:rStyle w:val="Hyperlink"/>
          </w:rPr>
          <w:t>https://fanninwatersupply.com/</w:t>
        </w:r>
      </w:hyperlink>
    </w:p>
    <w:p w14:paraId="55EE3409" w14:textId="77777777" w:rsidR="00826DB7" w:rsidRDefault="00826DB7"/>
    <w:sectPr w:rsidR="00826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E7"/>
    <w:rsid w:val="00074CA9"/>
    <w:rsid w:val="00096992"/>
    <w:rsid w:val="000A4694"/>
    <w:rsid w:val="000D4856"/>
    <w:rsid w:val="00134760"/>
    <w:rsid w:val="0015475B"/>
    <w:rsid w:val="001B3958"/>
    <w:rsid w:val="00224EE3"/>
    <w:rsid w:val="002C742A"/>
    <w:rsid w:val="003249FA"/>
    <w:rsid w:val="003705C6"/>
    <w:rsid w:val="00494A8D"/>
    <w:rsid w:val="004D722B"/>
    <w:rsid w:val="00565B54"/>
    <w:rsid w:val="00587CEB"/>
    <w:rsid w:val="00622FA1"/>
    <w:rsid w:val="006725E7"/>
    <w:rsid w:val="006A0A30"/>
    <w:rsid w:val="006B290E"/>
    <w:rsid w:val="00736893"/>
    <w:rsid w:val="0074104F"/>
    <w:rsid w:val="007627DB"/>
    <w:rsid w:val="007A30B4"/>
    <w:rsid w:val="007B246F"/>
    <w:rsid w:val="00826DB7"/>
    <w:rsid w:val="008C3025"/>
    <w:rsid w:val="00967471"/>
    <w:rsid w:val="0098391C"/>
    <w:rsid w:val="0098624D"/>
    <w:rsid w:val="00A66AC0"/>
    <w:rsid w:val="00A720F3"/>
    <w:rsid w:val="00B33B7F"/>
    <w:rsid w:val="00BA266F"/>
    <w:rsid w:val="00BE670A"/>
    <w:rsid w:val="00BF3668"/>
    <w:rsid w:val="00D20DDD"/>
    <w:rsid w:val="00D956D7"/>
    <w:rsid w:val="00E034C7"/>
    <w:rsid w:val="00F367BE"/>
    <w:rsid w:val="00F56259"/>
    <w:rsid w:val="00F908E3"/>
    <w:rsid w:val="00F9446F"/>
    <w:rsid w:val="00F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8C71"/>
  <w15:chartTrackingRefBased/>
  <w15:docId w15:val="{48B320AD-1912-42BA-B3BB-50C42B65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E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5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5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5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5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5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5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5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5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5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5E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725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5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5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6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nninwatersupp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</dc:creator>
  <cp:keywords/>
  <dc:description/>
  <cp:lastModifiedBy>Kim M</cp:lastModifiedBy>
  <cp:revision>2</cp:revision>
  <dcterms:created xsi:type="dcterms:W3CDTF">2025-11-24T22:40:00Z</dcterms:created>
  <dcterms:modified xsi:type="dcterms:W3CDTF">2025-11-24T22:40:00Z</dcterms:modified>
</cp:coreProperties>
</file>