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Whatcom County Youth Fair health checks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color w:val="ff0000"/>
          <w:sz w:val="28"/>
          <w:szCs w:val="28"/>
        </w:rPr>
      </w:pPr>
      <w:r w:rsidDel="00000000" w:rsidR="00000000" w:rsidRPr="00000000">
        <w:rPr>
          <w:b w:val="1"/>
          <w:color w:val="ff0000"/>
          <w:sz w:val="28"/>
          <w:szCs w:val="28"/>
          <w:rtl w:val="0"/>
        </w:rPr>
        <w:t xml:space="preserve">DO NOT RETURN AN ANIMAL WITHOUT MANAGER NO MATTER HOW OBVIOUS. 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Animals should be checked outside of the barn if possible. If any issues listed below are present leave in their original area (ie: trailer)</w:t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ALL HEALTH CHECKS:</w:t>
      </w:r>
    </w:p>
    <w:p w:rsidR="00000000" w:rsidDel="00000000" w:rsidP="00000000" w:rsidRDefault="00000000" w:rsidRPr="00000000" w14:paraId="00000008">
      <w:pPr>
        <w:pageBreakBefore w:val="0"/>
        <w:numPr>
          <w:ilvl w:val="0"/>
          <w:numId w:val="2"/>
        </w:numPr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Need fresh disposable gloves for each animal.</w:t>
      </w:r>
    </w:p>
    <w:p w:rsidR="00000000" w:rsidDel="00000000" w:rsidP="00000000" w:rsidRDefault="00000000" w:rsidRPr="00000000" w14:paraId="00000009">
      <w:pPr>
        <w:pageBreakBefore w:val="0"/>
        <w:numPr>
          <w:ilvl w:val="0"/>
          <w:numId w:val="2"/>
        </w:numPr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Need to be performed by adult superintendent or fair volunteer over age 18. </w:t>
      </w:r>
    </w:p>
    <w:p w:rsidR="00000000" w:rsidDel="00000000" w:rsidP="00000000" w:rsidRDefault="00000000" w:rsidRPr="00000000" w14:paraId="0000000A">
      <w:pPr>
        <w:pageBreakBefore w:val="0"/>
        <w:numPr>
          <w:ilvl w:val="0"/>
          <w:numId w:val="2"/>
        </w:numPr>
        <w:ind w:left="720" w:hanging="36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All checks need to be done by 1 person per division. </w:t>
      </w:r>
    </w:p>
    <w:p w:rsidR="00000000" w:rsidDel="00000000" w:rsidP="00000000" w:rsidRDefault="00000000" w:rsidRPr="00000000" w14:paraId="0000000B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48"/>
          <w:szCs w:val="48"/>
          <w:rtl w:val="0"/>
        </w:rPr>
        <w:t xml:space="preserve"> HEALTH CHECK LIST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1"/>
        </w:numPr>
        <w:spacing w:after="0" w:afterAutospacing="0" w:before="8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Blisters, vesicles, ulcers, erosions on tongue, lips, oral surfaces, coronary band, or between toes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Abnormal eye discharge or color of eye or surrounding tissues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Crusty skin lesions, skin growths, wounds, external parasites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Red, swollen, painful udder and/or teats, +/- abnormal milk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Unhealed castration and/or dehorning sites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Stumbling, circling, weak, head tilt, abnormal behavior, lethargy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Lameness, abnormal hoof smell, redness of hoof tissues</w:t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Abnormal mucous membrane color (pale, blue, yellow, extra red)</w:t>
      </w:r>
    </w:p>
    <w:p w:rsidR="00000000" w:rsidDel="00000000" w:rsidP="00000000" w:rsidRDefault="00000000" w:rsidRPr="00000000" w14:paraId="00000015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Coughing, sneezing, increased respiratory rate and/or effort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Abnormal nasal color or discharge</w:t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Diarrhea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Fever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spacing w:before="0" w:beforeAutospacing="0" w:lineRule="auto"/>
        <w:ind w:left="720" w:hanging="36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Salivation</w:t>
      </w:r>
    </w:p>
    <w:p w:rsidR="00000000" w:rsidDel="00000000" w:rsidP="00000000" w:rsidRDefault="00000000" w:rsidRPr="00000000" w14:paraId="0000001A">
      <w:pPr>
        <w:pageBreakBefore w:val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LIST OF CURRENT VACCINATIONS AS WE REQUIRE FOR YOUR DIVISION. </w:t>
      </w:r>
    </w:p>
    <w:p w:rsidR="00000000" w:rsidDel="00000000" w:rsidP="00000000" w:rsidRDefault="00000000" w:rsidRPr="00000000" w14:paraId="0000001C">
      <w:pPr>
        <w:pageBreakBefore w:val="0"/>
        <w:spacing w:before="12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If any of these are present you must call the WCYF Manger, Amanda Stidham ASAP at 360-296-5543. </w:t>
      </w:r>
    </w:p>
    <w:p w:rsidR="00000000" w:rsidDel="00000000" w:rsidP="00000000" w:rsidRDefault="00000000" w:rsidRPr="00000000" w14:paraId="0000001E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WCYF SMALL ANIMAL CHECK IN 2019</w:t>
      </w:r>
    </w:p>
    <w:p w:rsidR="00000000" w:rsidDel="00000000" w:rsidP="00000000" w:rsidRDefault="00000000" w:rsidRPr="00000000" w14:paraId="00000022">
      <w:pPr>
        <w:pageBreakBefore w:val="0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spacing w:line="48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DIVISION: ____________________________________________________________</w:t>
      </w:r>
    </w:p>
    <w:p w:rsidR="00000000" w:rsidDel="00000000" w:rsidP="00000000" w:rsidRDefault="00000000" w:rsidRPr="00000000" w14:paraId="00000024">
      <w:pPr>
        <w:pageBreakBefore w:val="0"/>
        <w:spacing w:line="48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HEALTH CHECK PERFORMED BY: _______________________________________</w:t>
      </w:r>
    </w:p>
    <w:p w:rsidR="00000000" w:rsidDel="00000000" w:rsidP="00000000" w:rsidRDefault="00000000" w:rsidRPr="00000000" w14:paraId="00000025">
      <w:pPr>
        <w:pageBreakBefore w:val="0"/>
        <w:spacing w:line="48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MANAGER APPROVAL: ________________________________________________</w:t>
      </w:r>
    </w:p>
    <w:p w:rsidR="00000000" w:rsidDel="00000000" w:rsidP="00000000" w:rsidRDefault="00000000" w:rsidRPr="00000000" w14:paraId="00000026">
      <w:pPr>
        <w:pageBreakBefore w:val="0"/>
        <w:jc w:val="center"/>
        <w:rPr>
          <w:sz w:val="28"/>
          <w:szCs w:val="28"/>
          <w:highlight w:val="yellow"/>
        </w:rPr>
      </w:pPr>
      <w:r w:rsidDel="00000000" w:rsidR="00000000" w:rsidRPr="00000000">
        <w:rPr>
          <w:sz w:val="28"/>
          <w:szCs w:val="28"/>
          <w:highlight w:val="yellow"/>
          <w:rtl w:val="0"/>
        </w:rPr>
        <w:t xml:space="preserve">PLEASE PRINT! FORM MUST BE TURNED IN TO WCYF OFFICE AFTER CHECK IN</w:t>
      </w:r>
    </w:p>
    <w:tbl>
      <w:tblPr>
        <w:tblStyle w:val="Table1"/>
        <w:tblW w:w="1134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65"/>
        <w:gridCol w:w="2865"/>
        <w:gridCol w:w="3300"/>
        <w:gridCol w:w="2910"/>
        <w:tblGridChange w:id="0">
          <w:tblGrid>
            <w:gridCol w:w="2265"/>
            <w:gridCol w:w="2865"/>
            <w:gridCol w:w="3300"/>
            <w:gridCol w:w="29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Animal Name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Breed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Owner Name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Owner Phone #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Health Check Comments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pageBreakBefore w:val="0"/>
        <w:jc w:val="left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