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B63A" w14:textId="766DD5D7" w:rsidR="00EA448B" w:rsidRPr="00EA448B" w:rsidRDefault="00EA448B" w:rsidP="00EA448B">
      <w:pPr>
        <w:jc w:val="center"/>
        <w:rPr>
          <w:b/>
          <w:bCs/>
        </w:rPr>
      </w:pPr>
      <w:r w:rsidRPr="00EA448B">
        <w:rPr>
          <w:b/>
          <w:bCs/>
        </w:rPr>
        <w:t xml:space="preserve">Monday, </w:t>
      </w:r>
      <w:r w:rsidR="00FB15B3">
        <w:rPr>
          <w:b/>
          <w:bCs/>
        </w:rPr>
        <w:t>September 27,</w:t>
      </w:r>
      <w:r w:rsidR="00995059">
        <w:rPr>
          <w:b/>
          <w:bCs/>
        </w:rPr>
        <w:t xml:space="preserve"> 2021</w:t>
      </w:r>
    </w:p>
    <w:p w14:paraId="3AC866BB" w14:textId="15E51DF5" w:rsidR="00EA448B" w:rsidRPr="00EA448B" w:rsidRDefault="0033036E" w:rsidP="00EA448B">
      <w:pPr>
        <w:jc w:val="center"/>
        <w:rPr>
          <w:b/>
          <w:bCs/>
        </w:rPr>
      </w:pPr>
      <w:r>
        <w:rPr>
          <w:b/>
          <w:bCs/>
        </w:rPr>
        <w:t>1:30</w:t>
      </w:r>
      <w:r w:rsidR="00EA448B" w:rsidRPr="00EA448B">
        <w:rPr>
          <w:b/>
          <w:bCs/>
        </w:rPr>
        <w:t xml:space="preserve"> PM</w:t>
      </w:r>
    </w:p>
    <w:p w14:paraId="2561027F" w14:textId="275D97BF" w:rsidR="00EA448B" w:rsidRPr="00EA448B" w:rsidRDefault="00EA448B" w:rsidP="00EA448B">
      <w:pPr>
        <w:jc w:val="center"/>
        <w:rPr>
          <w:b/>
          <w:bCs/>
        </w:rPr>
      </w:pPr>
      <w:r w:rsidRPr="00EA448B">
        <w:rPr>
          <w:b/>
          <w:bCs/>
        </w:rPr>
        <w:t>State Capitol Building</w:t>
      </w:r>
    </w:p>
    <w:p w14:paraId="4C933D5F" w14:textId="315411BB" w:rsidR="00EA448B" w:rsidRDefault="00EA448B" w:rsidP="00EA448B">
      <w:pPr>
        <w:jc w:val="center"/>
        <w:rPr>
          <w:b/>
          <w:bCs/>
        </w:rPr>
      </w:pPr>
      <w:r w:rsidRPr="00EA448B">
        <w:rPr>
          <w:b/>
          <w:bCs/>
        </w:rPr>
        <w:t>900 N. Third Street</w:t>
      </w:r>
    </w:p>
    <w:p w14:paraId="0138F759" w14:textId="16C07BAA" w:rsidR="00AF48EA" w:rsidRPr="00EA448B" w:rsidRDefault="00AF48EA" w:rsidP="00EA448B">
      <w:pPr>
        <w:jc w:val="center"/>
        <w:rPr>
          <w:b/>
          <w:bCs/>
        </w:rPr>
      </w:pPr>
      <w:r>
        <w:rPr>
          <w:b/>
          <w:bCs/>
        </w:rPr>
        <w:t>Senate Committee Room E</w:t>
      </w:r>
    </w:p>
    <w:p w14:paraId="582549A4" w14:textId="1365A4F5" w:rsidR="00EA448B" w:rsidRPr="00EA448B" w:rsidRDefault="00EA448B" w:rsidP="00EA448B">
      <w:pPr>
        <w:jc w:val="center"/>
        <w:rPr>
          <w:b/>
          <w:bCs/>
        </w:rPr>
      </w:pPr>
      <w:r w:rsidRPr="00EA448B">
        <w:rPr>
          <w:b/>
          <w:bCs/>
        </w:rPr>
        <w:t>Baton Rouge, LA 70802</w:t>
      </w:r>
    </w:p>
    <w:p w14:paraId="3D7617BC" w14:textId="767951C6" w:rsidR="00EA448B" w:rsidRPr="00EA448B" w:rsidRDefault="00EA448B" w:rsidP="00EA448B">
      <w:pPr>
        <w:jc w:val="center"/>
        <w:rPr>
          <w:b/>
          <w:bCs/>
        </w:rPr>
      </w:pPr>
    </w:p>
    <w:p w14:paraId="274307E6" w14:textId="7EDD7A3A" w:rsidR="00EA448B" w:rsidRPr="00EA448B" w:rsidRDefault="00EA448B" w:rsidP="00EA448B">
      <w:pPr>
        <w:jc w:val="center"/>
        <w:rPr>
          <w:b/>
          <w:bCs/>
        </w:rPr>
      </w:pPr>
      <w:r w:rsidRPr="00EA448B">
        <w:rPr>
          <w:b/>
          <w:bCs/>
        </w:rPr>
        <w:t>AGENDA</w:t>
      </w:r>
    </w:p>
    <w:p w14:paraId="5492A8A2" w14:textId="195C2D7D" w:rsidR="00EA448B" w:rsidRPr="00E00965" w:rsidRDefault="00EA448B">
      <w:pPr>
        <w:rPr>
          <w:sz w:val="20"/>
          <w:szCs w:val="20"/>
        </w:rPr>
      </w:pPr>
    </w:p>
    <w:p w14:paraId="22FE694C" w14:textId="49E37D7B" w:rsidR="00EA448B" w:rsidRDefault="00EA448B" w:rsidP="00AF48EA">
      <w:pPr>
        <w:pStyle w:val="ListParagraph"/>
        <w:numPr>
          <w:ilvl w:val="0"/>
          <w:numId w:val="9"/>
        </w:numPr>
      </w:pPr>
      <w:r w:rsidRPr="00AF48EA">
        <w:t>Call to Order</w:t>
      </w:r>
    </w:p>
    <w:p w14:paraId="3751A982" w14:textId="77777777" w:rsidR="00065936" w:rsidRDefault="00065936" w:rsidP="00065936">
      <w:pPr>
        <w:pStyle w:val="ListParagraph"/>
        <w:ind w:left="1080"/>
      </w:pPr>
    </w:p>
    <w:p w14:paraId="53347623" w14:textId="77777777" w:rsidR="00AF48EA" w:rsidRPr="00AF48EA" w:rsidRDefault="00AF48EA" w:rsidP="00AF48EA">
      <w:pPr>
        <w:pStyle w:val="ListParagraph"/>
        <w:ind w:left="1080"/>
      </w:pPr>
    </w:p>
    <w:p w14:paraId="0B02692A" w14:textId="5BF7972A" w:rsidR="00AF48EA" w:rsidRDefault="00AF48EA" w:rsidP="00AF48EA">
      <w:pPr>
        <w:pStyle w:val="ListParagraph"/>
        <w:numPr>
          <w:ilvl w:val="0"/>
          <w:numId w:val="9"/>
        </w:numPr>
        <w:contextualSpacing w:val="0"/>
      </w:pPr>
      <w:r w:rsidRPr="00AF48EA">
        <w:t xml:space="preserve">Approval of the Minutes from the </w:t>
      </w:r>
      <w:r w:rsidR="00FB15B3">
        <w:t>June 28,</w:t>
      </w:r>
      <w:r w:rsidR="006F58E2">
        <w:t xml:space="preserve"> 2021</w:t>
      </w:r>
      <w:r w:rsidR="00F50295">
        <w:t xml:space="preserve"> </w:t>
      </w:r>
      <w:r w:rsidRPr="00AF48EA">
        <w:t>Meeting</w:t>
      </w:r>
    </w:p>
    <w:p w14:paraId="65A57B9A" w14:textId="77777777" w:rsidR="00995059" w:rsidRDefault="00995059" w:rsidP="00995059">
      <w:pPr>
        <w:pStyle w:val="ListParagraph"/>
        <w:ind w:left="1080"/>
        <w:contextualSpacing w:val="0"/>
      </w:pPr>
    </w:p>
    <w:p w14:paraId="698174F5" w14:textId="15E4E65A" w:rsidR="00AF48EA" w:rsidRDefault="00AF48EA" w:rsidP="00AF5EEF">
      <w:pPr>
        <w:pStyle w:val="ListParagraph"/>
        <w:numPr>
          <w:ilvl w:val="0"/>
          <w:numId w:val="9"/>
        </w:numPr>
        <w:contextualSpacing w:val="0"/>
      </w:pPr>
      <w:r w:rsidRPr="00AF48EA">
        <w:t xml:space="preserve">Update on the </w:t>
      </w:r>
      <w:r w:rsidR="00F50295">
        <w:t xml:space="preserve">progress </w:t>
      </w:r>
      <w:r w:rsidR="00C63D08">
        <w:t xml:space="preserve">being </w:t>
      </w:r>
      <w:r w:rsidR="00F50295">
        <w:t>made by DOTD and Atlas Technical Consultants, LLC</w:t>
      </w:r>
      <w:r w:rsidR="00C63D08">
        <w:t>.,</w:t>
      </w:r>
      <w:r w:rsidR="00F50295">
        <w:t xml:space="preserve"> since the last meeting</w:t>
      </w:r>
      <w:r w:rsidR="00C63D08">
        <w:t xml:space="preserve">, </w:t>
      </w:r>
      <w:r w:rsidR="00F50295">
        <w:t xml:space="preserve"> on the</w:t>
      </w:r>
      <w:r w:rsidR="00C63D08">
        <w:t xml:space="preserve"> Bridge </w:t>
      </w:r>
      <w:r w:rsidR="00F50295">
        <w:t xml:space="preserve"> project, and its identified tasks and timelines.</w:t>
      </w:r>
    </w:p>
    <w:p w14:paraId="72688A2A" w14:textId="77777777" w:rsidR="00F50295" w:rsidRPr="00AF48EA" w:rsidRDefault="00F50295" w:rsidP="00F50295">
      <w:pPr>
        <w:pStyle w:val="ListParagraph"/>
        <w:ind w:left="1080"/>
        <w:contextualSpacing w:val="0"/>
      </w:pPr>
    </w:p>
    <w:p w14:paraId="07BC42FF" w14:textId="028C6FC2" w:rsidR="00AF48EA" w:rsidRPr="00AF48EA" w:rsidRDefault="00AF48EA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>Introduction of Representative</w:t>
      </w:r>
      <w:r w:rsidR="00065936">
        <w:rPr>
          <w:rFonts w:eastAsia="Times New Roman"/>
        </w:rPr>
        <w:t>(s)</w:t>
      </w:r>
      <w:r w:rsidRPr="00AF48EA">
        <w:rPr>
          <w:rFonts w:eastAsia="Times New Roman"/>
        </w:rPr>
        <w:t xml:space="preserve"> of </w:t>
      </w:r>
      <w:r w:rsidR="00F50295">
        <w:rPr>
          <w:rFonts w:eastAsia="Times New Roman"/>
        </w:rPr>
        <w:t>Atlas Technical Consultants, LLC</w:t>
      </w:r>
      <w:r w:rsidRPr="00AF48EA">
        <w:rPr>
          <w:rFonts w:eastAsia="Times New Roman"/>
        </w:rPr>
        <w:t>.</w:t>
      </w:r>
    </w:p>
    <w:p w14:paraId="5C62E65C" w14:textId="2E66B230" w:rsidR="00AF48EA" w:rsidRPr="00AF48EA" w:rsidRDefault="00AF48EA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>Comments from Representative</w:t>
      </w:r>
      <w:r w:rsidR="00065936">
        <w:rPr>
          <w:rFonts w:eastAsia="Times New Roman"/>
        </w:rPr>
        <w:t>(s)</w:t>
      </w:r>
      <w:r w:rsidRPr="00AF48EA">
        <w:rPr>
          <w:rFonts w:eastAsia="Times New Roman"/>
        </w:rPr>
        <w:t xml:space="preserve"> of </w:t>
      </w:r>
      <w:r w:rsidR="00F50295">
        <w:rPr>
          <w:rFonts w:eastAsia="Times New Roman"/>
        </w:rPr>
        <w:t xml:space="preserve">Atlas Technical </w:t>
      </w:r>
      <w:r w:rsidRPr="00AF48EA">
        <w:rPr>
          <w:rFonts w:eastAsia="Times New Roman"/>
        </w:rPr>
        <w:t>Consultant</w:t>
      </w:r>
      <w:r w:rsidR="00F50295">
        <w:rPr>
          <w:rFonts w:eastAsia="Times New Roman"/>
        </w:rPr>
        <w:t>s, LLC</w:t>
      </w:r>
      <w:r w:rsidRPr="00AF48EA">
        <w:rPr>
          <w:rFonts w:eastAsia="Times New Roman"/>
        </w:rPr>
        <w:t>.</w:t>
      </w:r>
    </w:p>
    <w:p w14:paraId="592C3A53" w14:textId="42D448FF" w:rsidR="00AF48EA" w:rsidRDefault="00AF48EA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 xml:space="preserve">Other Bridge Project updates from </w:t>
      </w:r>
      <w:r w:rsidR="00065936">
        <w:rPr>
          <w:rFonts w:eastAsia="Times New Roman"/>
        </w:rPr>
        <w:t xml:space="preserve">attending </w:t>
      </w:r>
      <w:r w:rsidR="00F50295">
        <w:rPr>
          <w:rFonts w:eastAsia="Times New Roman"/>
        </w:rPr>
        <w:t xml:space="preserve">representatives of </w:t>
      </w:r>
      <w:r w:rsidRPr="00AF48EA">
        <w:rPr>
          <w:rFonts w:eastAsia="Times New Roman"/>
        </w:rPr>
        <w:t>DOTD.</w:t>
      </w:r>
    </w:p>
    <w:p w14:paraId="65012465" w14:textId="578231E7" w:rsidR="00065936" w:rsidRDefault="00065936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>Comparison of Timelines and Tasks to actual performance by Atlas.</w:t>
      </w:r>
    </w:p>
    <w:p w14:paraId="38C15D8F" w14:textId="428EC59E" w:rsidR="00FB15B3" w:rsidRDefault="00FB15B3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 Identification of 15 Alternatives for Bridge location.</w:t>
      </w:r>
    </w:p>
    <w:p w14:paraId="72936A04" w14:textId="25B4BDA7" w:rsidR="00065936" w:rsidRDefault="00065936" w:rsidP="00AF48EA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>Report on amount of funds expended/disbursed by DOTD to Atlas.</w:t>
      </w:r>
    </w:p>
    <w:p w14:paraId="51F5592B" w14:textId="77777777" w:rsidR="00AF48EA" w:rsidRPr="00AF48EA" w:rsidRDefault="00AF48EA" w:rsidP="00AF48EA">
      <w:pPr>
        <w:pStyle w:val="ListParagraph"/>
        <w:ind w:left="1440"/>
        <w:contextualSpacing w:val="0"/>
        <w:rPr>
          <w:rFonts w:eastAsia="Times New Roman"/>
        </w:rPr>
      </w:pPr>
    </w:p>
    <w:p w14:paraId="0E0754B2" w14:textId="77777777" w:rsidR="00F50295" w:rsidRPr="00AF48EA" w:rsidRDefault="00F50295" w:rsidP="00F50295">
      <w:pPr>
        <w:pStyle w:val="ListParagraph"/>
        <w:ind w:left="1080"/>
        <w:contextualSpacing w:val="0"/>
      </w:pPr>
    </w:p>
    <w:p w14:paraId="292ABE40" w14:textId="33A34AD4" w:rsidR="00AF48EA" w:rsidRDefault="00AF48EA" w:rsidP="00AF48EA">
      <w:pPr>
        <w:pStyle w:val="ListParagraph"/>
        <w:numPr>
          <w:ilvl w:val="0"/>
          <w:numId w:val="9"/>
        </w:numPr>
        <w:contextualSpacing w:val="0"/>
      </w:pPr>
      <w:r w:rsidRPr="00AF48EA">
        <w:t>New Business</w:t>
      </w:r>
      <w:r w:rsidR="00995059">
        <w:t>:</w:t>
      </w:r>
    </w:p>
    <w:p w14:paraId="1A7A75D8" w14:textId="77777777" w:rsidR="00995059" w:rsidRDefault="00995059" w:rsidP="00995059">
      <w:pPr>
        <w:pStyle w:val="ListParagraph"/>
        <w:ind w:left="1080"/>
        <w:contextualSpacing w:val="0"/>
      </w:pPr>
    </w:p>
    <w:p w14:paraId="6043D70F" w14:textId="4185F251" w:rsidR="00995059" w:rsidRDefault="00FB15B3" w:rsidP="00995059">
      <w:pPr>
        <w:pStyle w:val="ListParagraph"/>
        <w:numPr>
          <w:ilvl w:val="0"/>
          <w:numId w:val="12"/>
        </w:numPr>
        <w:contextualSpacing w:val="0"/>
      </w:pPr>
      <w:r>
        <w:t>Further d</w:t>
      </w:r>
      <w:r w:rsidR="00876B92">
        <w:t xml:space="preserve">iscussion of </w:t>
      </w:r>
      <w:r w:rsidR="006F58E2">
        <w:t>recent</w:t>
      </w:r>
      <w:r>
        <w:t xml:space="preserve">ly passed and signed </w:t>
      </w:r>
      <w:r w:rsidR="006F58E2">
        <w:t xml:space="preserve"> Legislati</w:t>
      </w:r>
      <w:r>
        <w:t>on allocating sales taxes for vehicles to infrastructure,</w:t>
      </w:r>
      <w:r w:rsidR="006F58E2">
        <w:t xml:space="preserve"> and any </w:t>
      </w:r>
      <w:r>
        <w:t>federal legislation</w:t>
      </w:r>
      <w:r w:rsidR="006F58E2">
        <w:t xml:space="preserve"> directly affecting Infrastructure or the Bridge Project.</w:t>
      </w:r>
    </w:p>
    <w:p w14:paraId="4AADF799" w14:textId="73858A62" w:rsidR="00FB15B3" w:rsidRDefault="00FB15B3" w:rsidP="00995059">
      <w:pPr>
        <w:pStyle w:val="ListParagraph"/>
        <w:numPr>
          <w:ilvl w:val="0"/>
          <w:numId w:val="12"/>
        </w:numPr>
        <w:contextualSpacing w:val="0"/>
      </w:pPr>
      <w:r>
        <w:t>Current prioritization of the Mississippi River Bridge project.</w:t>
      </w:r>
    </w:p>
    <w:p w14:paraId="651ACC69" w14:textId="4BDAD479" w:rsidR="00FB15B3" w:rsidRDefault="00FB15B3" w:rsidP="00995059">
      <w:pPr>
        <w:pStyle w:val="ListParagraph"/>
        <w:numPr>
          <w:ilvl w:val="0"/>
          <w:numId w:val="12"/>
        </w:numPr>
        <w:contextualSpacing w:val="0"/>
      </w:pPr>
      <w:r>
        <w:t>Impact of Hurricane IDA on resource allocations at DOTD.</w:t>
      </w:r>
    </w:p>
    <w:p w14:paraId="2515FF33" w14:textId="74586F09" w:rsidR="00B37F10" w:rsidRDefault="00B37F10" w:rsidP="00995059">
      <w:pPr>
        <w:pStyle w:val="ListParagraph"/>
        <w:numPr>
          <w:ilvl w:val="0"/>
          <w:numId w:val="12"/>
        </w:numPr>
        <w:contextualSpacing w:val="0"/>
      </w:pPr>
      <w:r>
        <w:t>Update on recent Legislation and State Commitment to Infrastructure in the State of Louisiana by State Senator Rick Ward.</w:t>
      </w:r>
    </w:p>
    <w:p w14:paraId="72816B26" w14:textId="34CEA731" w:rsidR="00065936" w:rsidRDefault="00065936" w:rsidP="00065936">
      <w:pPr>
        <w:pStyle w:val="ListParagraph"/>
        <w:ind w:left="1080"/>
        <w:contextualSpacing w:val="0"/>
      </w:pPr>
    </w:p>
    <w:p w14:paraId="76F0CEC6" w14:textId="77777777" w:rsidR="00065936" w:rsidRDefault="00065936" w:rsidP="00065936">
      <w:pPr>
        <w:pStyle w:val="ListParagraph"/>
        <w:ind w:left="1080"/>
        <w:contextualSpacing w:val="0"/>
      </w:pPr>
    </w:p>
    <w:p w14:paraId="67D17271" w14:textId="2047236F" w:rsidR="00AF48EA" w:rsidRDefault="00AF48EA" w:rsidP="00AF48EA">
      <w:pPr>
        <w:pStyle w:val="ListParagraph"/>
        <w:numPr>
          <w:ilvl w:val="0"/>
          <w:numId w:val="9"/>
        </w:numPr>
        <w:contextualSpacing w:val="0"/>
      </w:pPr>
      <w:r w:rsidRPr="00AF48EA">
        <w:t>Public Comment</w:t>
      </w:r>
      <w:r w:rsidR="00065936">
        <w:t>,  if any.</w:t>
      </w:r>
    </w:p>
    <w:p w14:paraId="2AF53279" w14:textId="0F39892E" w:rsidR="00AF48EA" w:rsidRDefault="00AF48EA" w:rsidP="00AF48EA">
      <w:pPr>
        <w:pStyle w:val="ListParagraph"/>
        <w:ind w:left="1080"/>
        <w:contextualSpacing w:val="0"/>
      </w:pPr>
    </w:p>
    <w:p w14:paraId="2D5057F1" w14:textId="77777777" w:rsidR="00065936" w:rsidRPr="00AF48EA" w:rsidRDefault="00065936" w:rsidP="00AF48EA">
      <w:pPr>
        <w:pStyle w:val="ListParagraph"/>
        <w:ind w:left="1080"/>
        <w:contextualSpacing w:val="0"/>
      </w:pPr>
    </w:p>
    <w:p w14:paraId="6920470B" w14:textId="642711D1" w:rsidR="00AF48EA" w:rsidRPr="00AF48EA" w:rsidRDefault="00AF48EA" w:rsidP="00AF48EA">
      <w:pPr>
        <w:pStyle w:val="ListParagraph"/>
        <w:numPr>
          <w:ilvl w:val="0"/>
          <w:numId w:val="9"/>
        </w:numPr>
        <w:contextualSpacing w:val="0"/>
      </w:pPr>
      <w:r w:rsidRPr="00AF48EA">
        <w:t>Adjournment</w:t>
      </w:r>
      <w:r w:rsidR="00065936">
        <w:t>.</w:t>
      </w:r>
    </w:p>
    <w:p w14:paraId="2B37E164" w14:textId="77777777" w:rsidR="00EA448B" w:rsidRPr="00E00965" w:rsidRDefault="00EA448B" w:rsidP="00EA448B">
      <w:pPr>
        <w:pStyle w:val="ListParagraph"/>
        <w:rPr>
          <w:sz w:val="22"/>
          <w:szCs w:val="22"/>
        </w:rPr>
      </w:pPr>
    </w:p>
    <w:p w14:paraId="0804C6F6" w14:textId="7154EB84" w:rsidR="00EA448B" w:rsidRPr="00E00965" w:rsidRDefault="00EA448B" w:rsidP="00AF48EA">
      <w:pPr>
        <w:pStyle w:val="ListParagraph"/>
        <w:ind w:left="1440"/>
        <w:rPr>
          <w:sz w:val="22"/>
          <w:szCs w:val="22"/>
        </w:rPr>
      </w:pPr>
    </w:p>
    <w:sectPr w:rsidR="00EA448B" w:rsidRPr="00E00965" w:rsidSect="001013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B490" w14:textId="77777777" w:rsidR="00E77652" w:rsidRDefault="00E77652" w:rsidP="00E00965">
      <w:r>
        <w:separator/>
      </w:r>
    </w:p>
  </w:endnote>
  <w:endnote w:type="continuationSeparator" w:id="0">
    <w:p w14:paraId="24A6059E" w14:textId="77777777" w:rsidR="00E77652" w:rsidRDefault="00E77652" w:rsidP="00E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FE50" w14:textId="77777777" w:rsidR="00E77652" w:rsidRDefault="00E77652" w:rsidP="00E00965">
      <w:r>
        <w:separator/>
      </w:r>
    </w:p>
  </w:footnote>
  <w:footnote w:type="continuationSeparator" w:id="0">
    <w:p w14:paraId="4306EEA9" w14:textId="77777777" w:rsidR="00E77652" w:rsidRDefault="00E77652" w:rsidP="00E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D615" w14:textId="77777777" w:rsidR="00E00965" w:rsidRPr="00E00965" w:rsidRDefault="00E00965" w:rsidP="00E00965">
    <w:pPr>
      <w:jc w:val="center"/>
      <w:rPr>
        <w:b/>
        <w:bCs/>
        <w:sz w:val="30"/>
        <w:szCs w:val="30"/>
        <w:u w:val="single"/>
      </w:rPr>
    </w:pPr>
    <w:r w:rsidRPr="00E00965">
      <w:rPr>
        <w:b/>
        <w:bCs/>
        <w:sz w:val="30"/>
        <w:szCs w:val="30"/>
        <w:u w:val="single"/>
      </w:rPr>
      <w:t>Capital Area Road and Bridge District</w:t>
    </w:r>
  </w:p>
  <w:p w14:paraId="72EEE261" w14:textId="77777777" w:rsidR="00E00965" w:rsidRDefault="00E0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B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6CE7975"/>
    <w:multiLevelType w:val="hybridMultilevel"/>
    <w:tmpl w:val="66A2ABAE"/>
    <w:lvl w:ilvl="0" w:tplc="3D62556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D93BFB"/>
    <w:multiLevelType w:val="multilevel"/>
    <w:tmpl w:val="960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472E1"/>
    <w:multiLevelType w:val="multilevel"/>
    <w:tmpl w:val="03D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C13D7"/>
    <w:multiLevelType w:val="hybridMultilevel"/>
    <w:tmpl w:val="FEC08EE2"/>
    <w:lvl w:ilvl="0" w:tplc="431858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8904F7"/>
    <w:multiLevelType w:val="multilevel"/>
    <w:tmpl w:val="41F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21691"/>
    <w:multiLevelType w:val="multilevel"/>
    <w:tmpl w:val="C62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C3D68"/>
    <w:multiLevelType w:val="hybridMultilevel"/>
    <w:tmpl w:val="5B320808"/>
    <w:lvl w:ilvl="0" w:tplc="AF7E09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4C4B"/>
    <w:multiLevelType w:val="hybridMultilevel"/>
    <w:tmpl w:val="1D300E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C3E"/>
    <w:multiLevelType w:val="multilevel"/>
    <w:tmpl w:val="D2C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771E2"/>
    <w:multiLevelType w:val="hybridMultilevel"/>
    <w:tmpl w:val="AF3291CE"/>
    <w:lvl w:ilvl="0" w:tplc="5D28424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AC3E85"/>
    <w:multiLevelType w:val="multilevel"/>
    <w:tmpl w:val="608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B"/>
    <w:rsid w:val="00065936"/>
    <w:rsid w:val="000F278D"/>
    <w:rsid w:val="001013CF"/>
    <w:rsid w:val="0013732F"/>
    <w:rsid w:val="0033036E"/>
    <w:rsid w:val="003D140A"/>
    <w:rsid w:val="0051576E"/>
    <w:rsid w:val="006373B4"/>
    <w:rsid w:val="006D717F"/>
    <w:rsid w:val="006F58E2"/>
    <w:rsid w:val="008761EE"/>
    <w:rsid w:val="00876B92"/>
    <w:rsid w:val="00995059"/>
    <w:rsid w:val="00AF4806"/>
    <w:rsid w:val="00AF48EA"/>
    <w:rsid w:val="00B37F10"/>
    <w:rsid w:val="00C63D08"/>
    <w:rsid w:val="00E00965"/>
    <w:rsid w:val="00E77652"/>
    <w:rsid w:val="00EA448B"/>
    <w:rsid w:val="00F50295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D6D0"/>
  <w15:chartTrackingRefBased/>
  <w15:docId w15:val="{12E274B0-9428-8745-A8A5-47662A09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8B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8B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8B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8B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8B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8B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8B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8B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8B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A4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65"/>
  </w:style>
  <w:style w:type="paragraph" w:styleId="Footer">
    <w:name w:val="footer"/>
    <w:basedOn w:val="Normal"/>
    <w:link w:val="FooterChar"/>
    <w:uiPriority w:val="99"/>
    <w:unhideWhenUsed/>
    <w:rsid w:val="00E00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Government Affairs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 Patel</dc:creator>
  <cp:keywords/>
  <dc:description/>
  <cp:lastModifiedBy>jcampbell@agbr.com</cp:lastModifiedBy>
  <cp:revision>2</cp:revision>
  <dcterms:created xsi:type="dcterms:W3CDTF">2021-09-21T20:38:00Z</dcterms:created>
  <dcterms:modified xsi:type="dcterms:W3CDTF">2021-09-21T20:38:00Z</dcterms:modified>
</cp:coreProperties>
</file>