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0C78" w14:textId="77777777" w:rsidR="00AE7205" w:rsidRPr="00D52F63" w:rsidRDefault="00AE7205" w:rsidP="00AE7205">
      <w:pPr>
        <w:pStyle w:val="NoSpacing"/>
        <w:jc w:val="center"/>
        <w:rPr>
          <w:b/>
          <w:sz w:val="28"/>
          <w:szCs w:val="28"/>
        </w:rPr>
      </w:pPr>
      <w:r w:rsidRPr="00D52F63">
        <w:rPr>
          <w:b/>
          <w:sz w:val="28"/>
          <w:szCs w:val="28"/>
        </w:rPr>
        <w:t>Capital Area Road and Bridge District</w:t>
      </w:r>
    </w:p>
    <w:p w14:paraId="687D2F68" w14:textId="77777777" w:rsidR="00AE7205" w:rsidRPr="00D52F63" w:rsidRDefault="00AE7205" w:rsidP="00AE7205">
      <w:pPr>
        <w:pStyle w:val="NoSpacing"/>
        <w:jc w:val="center"/>
        <w:rPr>
          <w:b/>
          <w:sz w:val="28"/>
          <w:szCs w:val="28"/>
        </w:rPr>
      </w:pPr>
      <w:r w:rsidRPr="00D52F63">
        <w:rPr>
          <w:b/>
          <w:sz w:val="28"/>
          <w:szCs w:val="28"/>
        </w:rPr>
        <w:t>Meeting Minutes</w:t>
      </w:r>
    </w:p>
    <w:p w14:paraId="1522B0EB" w14:textId="1EB95A02" w:rsidR="00AE7205" w:rsidRDefault="00AE7205"/>
    <w:p w14:paraId="47BECBFA" w14:textId="7DA41A12" w:rsidR="00AE7205" w:rsidRDefault="00AE7205"/>
    <w:p w14:paraId="4F21E994" w14:textId="44C643C9" w:rsidR="00AE7205" w:rsidRPr="00A55F1A" w:rsidRDefault="00AE7205" w:rsidP="00AE7205">
      <w:pPr>
        <w:pStyle w:val="NoSpacing"/>
        <w:rPr>
          <w:rFonts w:cstheme="minorHAnsi"/>
          <w:sz w:val="24"/>
          <w:szCs w:val="24"/>
        </w:rPr>
      </w:pPr>
      <w:r w:rsidRPr="00A55F1A">
        <w:rPr>
          <w:rFonts w:cstheme="minorHAnsi"/>
          <w:b/>
          <w:sz w:val="24"/>
          <w:szCs w:val="24"/>
        </w:rPr>
        <w:t>Time/Date:</w:t>
      </w:r>
      <w:r w:rsidRPr="00A55F1A">
        <w:rPr>
          <w:rFonts w:cstheme="minorHAnsi"/>
          <w:sz w:val="24"/>
          <w:szCs w:val="24"/>
        </w:rPr>
        <w:tab/>
      </w:r>
      <w:r w:rsidRPr="00A55F1A">
        <w:rPr>
          <w:rFonts w:cstheme="minorHAnsi"/>
          <w:sz w:val="24"/>
          <w:szCs w:val="24"/>
        </w:rPr>
        <w:tab/>
      </w:r>
      <w:r w:rsidR="00FF613D">
        <w:rPr>
          <w:rFonts w:cstheme="minorHAnsi"/>
          <w:sz w:val="24"/>
          <w:szCs w:val="24"/>
        </w:rPr>
        <w:t>3</w:t>
      </w:r>
      <w:r w:rsidR="00A13E2C">
        <w:rPr>
          <w:rFonts w:cstheme="minorHAnsi"/>
          <w:sz w:val="24"/>
          <w:szCs w:val="24"/>
        </w:rPr>
        <w:t xml:space="preserve">:00 p.m., </w:t>
      </w:r>
      <w:r w:rsidR="00FF613D">
        <w:rPr>
          <w:rFonts w:cstheme="minorHAnsi"/>
          <w:sz w:val="24"/>
          <w:szCs w:val="24"/>
        </w:rPr>
        <w:t>March 28, 2022</w:t>
      </w:r>
    </w:p>
    <w:p w14:paraId="630ABF8F" w14:textId="77777777" w:rsidR="00AE7205" w:rsidRPr="00A55F1A" w:rsidRDefault="00AE7205" w:rsidP="00AE7205">
      <w:pPr>
        <w:pStyle w:val="NoSpacing"/>
        <w:rPr>
          <w:rFonts w:cstheme="minorHAnsi"/>
          <w:b/>
          <w:sz w:val="24"/>
          <w:szCs w:val="24"/>
        </w:rPr>
      </w:pPr>
    </w:p>
    <w:p w14:paraId="2E63C743" w14:textId="378A7348" w:rsidR="00AE7205" w:rsidRPr="00A55F1A" w:rsidRDefault="00AE7205" w:rsidP="00AE7205">
      <w:pPr>
        <w:pStyle w:val="NoSpacing"/>
        <w:rPr>
          <w:rFonts w:cstheme="minorHAnsi"/>
          <w:sz w:val="24"/>
          <w:szCs w:val="24"/>
        </w:rPr>
      </w:pPr>
      <w:r w:rsidRPr="00A55F1A">
        <w:rPr>
          <w:rFonts w:cstheme="minorHAnsi"/>
          <w:b/>
          <w:sz w:val="24"/>
          <w:szCs w:val="24"/>
        </w:rPr>
        <w:t>Location:</w:t>
      </w:r>
      <w:r w:rsidRPr="00A55F1A">
        <w:rPr>
          <w:rFonts w:cstheme="minorHAnsi"/>
          <w:sz w:val="24"/>
          <w:szCs w:val="24"/>
        </w:rPr>
        <w:tab/>
      </w:r>
      <w:r w:rsidRPr="00A55F1A">
        <w:rPr>
          <w:rFonts w:cstheme="minorHAnsi"/>
          <w:sz w:val="24"/>
          <w:szCs w:val="24"/>
        </w:rPr>
        <w:tab/>
        <w:t xml:space="preserve">Senate Committee Room </w:t>
      </w:r>
      <w:r w:rsidR="00FF613D">
        <w:rPr>
          <w:rFonts w:cstheme="minorHAnsi"/>
          <w:sz w:val="24"/>
          <w:szCs w:val="24"/>
        </w:rPr>
        <w:t>F</w:t>
      </w:r>
      <w:r w:rsidRPr="00A55F1A">
        <w:rPr>
          <w:rFonts w:cstheme="minorHAnsi"/>
          <w:sz w:val="24"/>
          <w:szCs w:val="24"/>
        </w:rPr>
        <w:t>, State Capitol</w:t>
      </w:r>
    </w:p>
    <w:p w14:paraId="44E027E9" w14:textId="77777777" w:rsidR="00AE7205" w:rsidRPr="00A55F1A" w:rsidRDefault="00AE7205" w:rsidP="00AE7205">
      <w:pPr>
        <w:pStyle w:val="NoSpacing"/>
        <w:rPr>
          <w:rFonts w:cstheme="minorHAnsi"/>
          <w:b/>
          <w:sz w:val="24"/>
          <w:szCs w:val="24"/>
        </w:rPr>
      </w:pPr>
    </w:p>
    <w:p w14:paraId="6667F5ED" w14:textId="4A0AF2F9" w:rsidR="00AE7205" w:rsidRPr="00A55F1A" w:rsidRDefault="00AE7205" w:rsidP="00AE7205">
      <w:pPr>
        <w:pStyle w:val="NoSpacing"/>
        <w:rPr>
          <w:rFonts w:cstheme="minorHAnsi"/>
          <w:sz w:val="24"/>
          <w:szCs w:val="24"/>
        </w:rPr>
      </w:pPr>
      <w:r w:rsidRPr="00A55F1A">
        <w:rPr>
          <w:rFonts w:cstheme="minorHAnsi"/>
          <w:b/>
          <w:sz w:val="24"/>
          <w:szCs w:val="24"/>
        </w:rPr>
        <w:t>Members Present:</w:t>
      </w:r>
      <w:r w:rsidRPr="00A55F1A">
        <w:rPr>
          <w:rFonts w:cstheme="minorHAnsi"/>
          <w:sz w:val="24"/>
          <w:szCs w:val="24"/>
        </w:rPr>
        <w:tab/>
        <w:t>Chairman, Mr. J. H. Campbell, Jr., Governor’s Appointee</w:t>
      </w:r>
    </w:p>
    <w:p w14:paraId="1E69B3D5" w14:textId="12B76E81" w:rsidR="00AE7205" w:rsidRPr="00A55F1A" w:rsidRDefault="00AE7205" w:rsidP="00AE7205">
      <w:pPr>
        <w:pStyle w:val="NoSpacing"/>
        <w:ind w:left="2160"/>
        <w:rPr>
          <w:rFonts w:cstheme="minorHAnsi"/>
          <w:sz w:val="24"/>
          <w:szCs w:val="24"/>
        </w:rPr>
      </w:pPr>
      <w:r w:rsidRPr="00A55F1A">
        <w:rPr>
          <w:rFonts w:cstheme="minorHAnsi"/>
          <w:sz w:val="24"/>
          <w:szCs w:val="24"/>
        </w:rPr>
        <w:t xml:space="preserve">Mr. Fred Raiford (representing Mayor-President Sharon Broome), </w:t>
      </w:r>
      <w:r w:rsidR="00AC504A">
        <w:rPr>
          <w:rFonts w:cstheme="minorHAnsi"/>
          <w:sz w:val="24"/>
          <w:szCs w:val="24"/>
        </w:rPr>
        <w:t xml:space="preserve">East Baton Rouge </w:t>
      </w:r>
      <w:r w:rsidRPr="00A55F1A">
        <w:rPr>
          <w:rFonts w:cstheme="minorHAnsi"/>
          <w:sz w:val="24"/>
          <w:szCs w:val="24"/>
        </w:rPr>
        <w:t>Parish</w:t>
      </w:r>
    </w:p>
    <w:p w14:paraId="5824BA75" w14:textId="77777777" w:rsidR="00AE7205" w:rsidRPr="00A55F1A" w:rsidRDefault="00AE7205" w:rsidP="00AE7205">
      <w:pPr>
        <w:pStyle w:val="NoSpacing"/>
        <w:ind w:left="1440" w:firstLine="720"/>
        <w:rPr>
          <w:rFonts w:cstheme="minorHAnsi"/>
          <w:sz w:val="24"/>
          <w:szCs w:val="24"/>
        </w:rPr>
      </w:pPr>
      <w:r w:rsidRPr="00A55F1A">
        <w:rPr>
          <w:rFonts w:cstheme="minorHAnsi"/>
          <w:sz w:val="24"/>
          <w:szCs w:val="24"/>
        </w:rPr>
        <w:t>Parish President Riley Berthelot, West Baton Rouge Parish</w:t>
      </w:r>
    </w:p>
    <w:p w14:paraId="141210AB" w14:textId="647880CD" w:rsidR="00AE7205" w:rsidRPr="00A55F1A" w:rsidRDefault="00A13E2C" w:rsidP="00AE7205">
      <w:pPr>
        <w:pStyle w:val="NoSpacing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Shawn Wilson</w:t>
      </w:r>
      <w:r w:rsidR="00666370">
        <w:rPr>
          <w:rFonts w:cstheme="minorHAnsi"/>
          <w:sz w:val="24"/>
          <w:szCs w:val="24"/>
        </w:rPr>
        <w:t xml:space="preserve">, </w:t>
      </w:r>
      <w:r w:rsidR="00AE7205" w:rsidRPr="00A55F1A">
        <w:rPr>
          <w:rFonts w:cstheme="minorHAnsi"/>
          <w:sz w:val="24"/>
          <w:szCs w:val="24"/>
        </w:rPr>
        <w:t>Secretary, DOTD</w:t>
      </w:r>
    </w:p>
    <w:p w14:paraId="02685E7A" w14:textId="79E946C9" w:rsidR="00AE7205" w:rsidRDefault="00AE7205" w:rsidP="00A55F1A">
      <w:pPr>
        <w:pStyle w:val="NoSpacing"/>
        <w:ind w:left="2160"/>
        <w:rPr>
          <w:rFonts w:cstheme="minorHAnsi"/>
          <w:sz w:val="24"/>
          <w:szCs w:val="24"/>
        </w:rPr>
      </w:pPr>
      <w:r w:rsidRPr="00A55F1A">
        <w:rPr>
          <w:rFonts w:cstheme="minorHAnsi"/>
          <w:sz w:val="24"/>
          <w:szCs w:val="24"/>
        </w:rPr>
        <w:t xml:space="preserve">President Mitch Ourso, Iberville </w:t>
      </w:r>
      <w:r w:rsidR="00FF613D">
        <w:rPr>
          <w:rFonts w:cstheme="minorHAnsi"/>
          <w:sz w:val="24"/>
          <w:szCs w:val="24"/>
        </w:rPr>
        <w:t>P</w:t>
      </w:r>
      <w:r w:rsidRPr="00A55F1A">
        <w:rPr>
          <w:rFonts w:cstheme="minorHAnsi"/>
          <w:sz w:val="24"/>
          <w:szCs w:val="24"/>
        </w:rPr>
        <w:t>arish</w:t>
      </w:r>
      <w:r w:rsidR="00A13E2C">
        <w:rPr>
          <w:rFonts w:cstheme="minorHAnsi"/>
          <w:sz w:val="24"/>
          <w:szCs w:val="24"/>
        </w:rPr>
        <w:t xml:space="preserve"> </w:t>
      </w:r>
    </w:p>
    <w:p w14:paraId="2312A3AB" w14:textId="623C2486" w:rsidR="00666370" w:rsidRPr="00A55F1A" w:rsidRDefault="00666370" w:rsidP="00A55F1A">
      <w:pPr>
        <w:pStyle w:val="NoSpacing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John Diez (representing President Clint Cointment, Ascension Parish)</w:t>
      </w:r>
    </w:p>
    <w:p w14:paraId="141634C2" w14:textId="77777777" w:rsidR="00AE7205" w:rsidRPr="00A55F1A" w:rsidRDefault="00AE7205" w:rsidP="00AE7205">
      <w:pPr>
        <w:pStyle w:val="NoSpacing"/>
        <w:rPr>
          <w:rFonts w:cstheme="minorHAnsi"/>
          <w:b/>
          <w:sz w:val="24"/>
          <w:szCs w:val="24"/>
        </w:rPr>
      </w:pPr>
    </w:p>
    <w:p w14:paraId="32F2B8A4" w14:textId="751168EE" w:rsidR="00AE7205" w:rsidRDefault="00AE7205" w:rsidP="00AE7205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A55F1A">
        <w:rPr>
          <w:rFonts w:cstheme="minorHAnsi"/>
          <w:b/>
          <w:sz w:val="24"/>
          <w:szCs w:val="24"/>
        </w:rPr>
        <w:t>Member Absent:</w:t>
      </w:r>
      <w:r w:rsidRPr="00A55F1A">
        <w:rPr>
          <w:rFonts w:cstheme="minorHAnsi"/>
          <w:sz w:val="24"/>
          <w:szCs w:val="24"/>
        </w:rPr>
        <w:tab/>
        <w:t>Parish President Layton Ricks, Livingston Parish</w:t>
      </w:r>
    </w:p>
    <w:p w14:paraId="06771F3A" w14:textId="77777777" w:rsidR="00AE7205" w:rsidRPr="00A55F1A" w:rsidRDefault="00AE7205" w:rsidP="00AE7205">
      <w:pPr>
        <w:pStyle w:val="NoSpacing"/>
        <w:rPr>
          <w:rFonts w:cstheme="minorHAnsi"/>
          <w:sz w:val="24"/>
          <w:szCs w:val="24"/>
        </w:rPr>
      </w:pPr>
    </w:p>
    <w:p w14:paraId="22F5B5A2" w14:textId="5D53F340" w:rsidR="00AE7205" w:rsidRPr="00A55F1A" w:rsidRDefault="00AE7205" w:rsidP="00AE7205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55F1A">
        <w:rPr>
          <w:rFonts w:cstheme="minorHAnsi"/>
          <w:sz w:val="24"/>
          <w:szCs w:val="24"/>
        </w:rPr>
        <w:t xml:space="preserve">Chairman Campbell called the meeting to order at </w:t>
      </w:r>
      <w:r w:rsidR="00FF613D">
        <w:rPr>
          <w:rFonts w:cstheme="minorHAnsi"/>
          <w:sz w:val="24"/>
          <w:szCs w:val="24"/>
        </w:rPr>
        <w:t>3</w:t>
      </w:r>
      <w:r w:rsidR="00A13E2C">
        <w:rPr>
          <w:rFonts w:cstheme="minorHAnsi"/>
          <w:sz w:val="24"/>
          <w:szCs w:val="24"/>
        </w:rPr>
        <w:t>:00 p.m.</w:t>
      </w:r>
    </w:p>
    <w:p w14:paraId="1B892618" w14:textId="77871C70" w:rsidR="00AE7205" w:rsidRPr="00A55F1A" w:rsidRDefault="00AE7205">
      <w:pPr>
        <w:rPr>
          <w:rFonts w:cstheme="minorHAnsi"/>
        </w:rPr>
      </w:pPr>
    </w:p>
    <w:p w14:paraId="1C9268D4" w14:textId="77777777" w:rsidR="00AE7205" w:rsidRPr="00A55F1A" w:rsidRDefault="00AE7205" w:rsidP="00AE7205">
      <w:pPr>
        <w:pStyle w:val="NoSpacing"/>
        <w:rPr>
          <w:rFonts w:cstheme="minorHAnsi"/>
          <w:b/>
          <w:sz w:val="24"/>
          <w:szCs w:val="24"/>
        </w:rPr>
      </w:pPr>
      <w:r w:rsidRPr="00A55F1A">
        <w:rPr>
          <w:rFonts w:cstheme="minorHAnsi"/>
          <w:b/>
          <w:sz w:val="24"/>
          <w:szCs w:val="24"/>
        </w:rPr>
        <w:t>Minutes:</w:t>
      </w:r>
    </w:p>
    <w:p w14:paraId="64BAA352" w14:textId="67185C33" w:rsidR="0008513B" w:rsidRPr="00A55F1A" w:rsidRDefault="0008513B">
      <w:pPr>
        <w:rPr>
          <w:rFonts w:cstheme="minorHAnsi"/>
        </w:rPr>
      </w:pPr>
    </w:p>
    <w:p w14:paraId="2C960172" w14:textId="74E8E212" w:rsidR="0008513B" w:rsidRDefault="0008513B">
      <w:pPr>
        <w:rPr>
          <w:rFonts w:cstheme="minorHAnsi"/>
        </w:rPr>
      </w:pPr>
      <w:r w:rsidRPr="00A55F1A">
        <w:rPr>
          <w:rFonts w:cstheme="minorHAnsi"/>
        </w:rPr>
        <w:t xml:space="preserve">Minutes </w:t>
      </w:r>
      <w:r w:rsidR="00AE7205" w:rsidRPr="00A55F1A">
        <w:rPr>
          <w:rFonts w:cstheme="minorHAnsi"/>
        </w:rPr>
        <w:t xml:space="preserve">from the </w:t>
      </w:r>
      <w:r w:rsidR="00232396">
        <w:rPr>
          <w:rFonts w:cstheme="minorHAnsi"/>
        </w:rPr>
        <w:t>December 13, 2021</w:t>
      </w:r>
      <w:r w:rsidR="00666370">
        <w:rPr>
          <w:rFonts w:cstheme="minorHAnsi"/>
        </w:rPr>
        <w:t xml:space="preserve"> </w:t>
      </w:r>
      <w:r w:rsidR="00AE7205" w:rsidRPr="00A55F1A">
        <w:rPr>
          <w:rFonts w:cstheme="minorHAnsi"/>
        </w:rPr>
        <w:t xml:space="preserve">Meeting were approved, on motion made by </w:t>
      </w:r>
      <w:r w:rsidR="00B535E5">
        <w:rPr>
          <w:rFonts w:cstheme="minorHAnsi"/>
        </w:rPr>
        <w:t xml:space="preserve">Mr. </w:t>
      </w:r>
      <w:r w:rsidR="00232396">
        <w:rPr>
          <w:rFonts w:cstheme="minorHAnsi"/>
        </w:rPr>
        <w:t>Raiford</w:t>
      </w:r>
      <w:r w:rsidRPr="00A55F1A">
        <w:rPr>
          <w:rFonts w:cstheme="minorHAnsi"/>
        </w:rPr>
        <w:t xml:space="preserve"> </w:t>
      </w:r>
      <w:r w:rsidR="00AE7205" w:rsidRPr="00A55F1A">
        <w:rPr>
          <w:rFonts w:cstheme="minorHAnsi"/>
        </w:rPr>
        <w:t>and seconded by</w:t>
      </w:r>
      <w:r w:rsidRPr="00A55F1A">
        <w:rPr>
          <w:rFonts w:cstheme="minorHAnsi"/>
        </w:rPr>
        <w:t xml:space="preserve"> </w:t>
      </w:r>
      <w:r w:rsidR="00232396">
        <w:rPr>
          <w:rFonts w:cstheme="minorHAnsi"/>
        </w:rPr>
        <w:t>Ourso</w:t>
      </w:r>
      <w:r w:rsidR="00AE7205" w:rsidRPr="00A55F1A">
        <w:rPr>
          <w:rFonts w:cstheme="minorHAnsi"/>
        </w:rPr>
        <w:t>.</w:t>
      </w:r>
    </w:p>
    <w:p w14:paraId="580CDAC1" w14:textId="00311182" w:rsidR="00A13E2C" w:rsidRDefault="00A13E2C">
      <w:pPr>
        <w:rPr>
          <w:rFonts w:cstheme="minorHAnsi"/>
        </w:rPr>
      </w:pPr>
    </w:p>
    <w:p w14:paraId="191B31AD" w14:textId="0BE19F5A" w:rsidR="00AE7205" w:rsidRPr="00A55F1A" w:rsidRDefault="001C0B2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Next on the Agenda, was the u</w:t>
      </w:r>
      <w:r w:rsidR="00B65431">
        <w:rPr>
          <w:rFonts w:cstheme="minorHAnsi"/>
          <w:b/>
          <w:bCs/>
        </w:rPr>
        <w:t>pdate on the progress being made by DOTD and Atlas Technical Consultants, LLC., since the last meeting on the Bridge project, and its identified tasks and timelines</w:t>
      </w:r>
      <w:r w:rsidR="00AE7205" w:rsidRPr="00A55F1A">
        <w:rPr>
          <w:rFonts w:cstheme="minorHAnsi"/>
          <w:b/>
          <w:bCs/>
        </w:rPr>
        <w:t>:</w:t>
      </w:r>
    </w:p>
    <w:p w14:paraId="0C71C313" w14:textId="77777777" w:rsidR="00A55F1A" w:rsidRPr="00A55F1A" w:rsidRDefault="00A55F1A">
      <w:pPr>
        <w:rPr>
          <w:rFonts w:cstheme="minorHAnsi"/>
        </w:rPr>
      </w:pPr>
    </w:p>
    <w:p w14:paraId="0E2319C8" w14:textId="6910EBBD" w:rsidR="0008513B" w:rsidRPr="00A55F1A" w:rsidRDefault="0008513B">
      <w:pPr>
        <w:rPr>
          <w:rFonts w:cstheme="minorHAnsi"/>
        </w:rPr>
      </w:pPr>
      <w:r w:rsidRPr="00A55F1A">
        <w:rPr>
          <w:rFonts w:cstheme="minorHAnsi"/>
        </w:rPr>
        <w:t>Paul V</w:t>
      </w:r>
      <w:r w:rsidR="00684C5C" w:rsidRPr="00A55F1A">
        <w:rPr>
          <w:rFonts w:cstheme="minorHAnsi"/>
        </w:rPr>
        <w:t>au</w:t>
      </w:r>
      <w:r w:rsidRPr="00A55F1A">
        <w:rPr>
          <w:rFonts w:cstheme="minorHAnsi"/>
        </w:rPr>
        <w:t>ght – DOTD Project Manager</w:t>
      </w:r>
      <w:r w:rsidR="00AC504A">
        <w:rPr>
          <w:rFonts w:cstheme="minorHAnsi"/>
        </w:rPr>
        <w:t>, absent.</w:t>
      </w:r>
    </w:p>
    <w:p w14:paraId="3EA09EFE" w14:textId="330039C9" w:rsidR="0008513B" w:rsidRPr="00A55F1A" w:rsidRDefault="0008513B">
      <w:pPr>
        <w:rPr>
          <w:rFonts w:cstheme="minorHAnsi"/>
        </w:rPr>
      </w:pPr>
    </w:p>
    <w:p w14:paraId="2AB5A0BF" w14:textId="453A45A5" w:rsidR="0008513B" w:rsidRPr="00A55F1A" w:rsidRDefault="0008513B">
      <w:pPr>
        <w:rPr>
          <w:rFonts w:cstheme="minorHAnsi"/>
        </w:rPr>
      </w:pPr>
      <w:r w:rsidRPr="00A55F1A">
        <w:rPr>
          <w:rFonts w:cstheme="minorHAnsi"/>
        </w:rPr>
        <w:t>Kara Moree – P</w:t>
      </w:r>
      <w:r w:rsidR="00A55F1A">
        <w:rPr>
          <w:rFonts w:cstheme="minorHAnsi"/>
        </w:rPr>
        <w:t xml:space="preserve">roject </w:t>
      </w:r>
      <w:r w:rsidRPr="00A55F1A">
        <w:rPr>
          <w:rFonts w:cstheme="minorHAnsi"/>
        </w:rPr>
        <w:t>M</w:t>
      </w:r>
      <w:r w:rsidR="00A55F1A">
        <w:rPr>
          <w:rFonts w:cstheme="minorHAnsi"/>
        </w:rPr>
        <w:t>anager</w:t>
      </w:r>
      <w:r w:rsidRPr="00A55F1A">
        <w:rPr>
          <w:rFonts w:cstheme="minorHAnsi"/>
        </w:rPr>
        <w:t xml:space="preserve"> for Atlas</w:t>
      </w:r>
      <w:r w:rsidR="00B535E5">
        <w:rPr>
          <w:rFonts w:cstheme="minorHAnsi"/>
        </w:rPr>
        <w:t xml:space="preserve"> Technical Consultants, LLC</w:t>
      </w:r>
    </w:p>
    <w:p w14:paraId="7F157AC7" w14:textId="761430C8" w:rsidR="0008513B" w:rsidRPr="00A55F1A" w:rsidRDefault="0008513B">
      <w:pPr>
        <w:rPr>
          <w:rFonts w:cstheme="minorHAnsi"/>
        </w:rPr>
      </w:pPr>
    </w:p>
    <w:p w14:paraId="6F6F1EB7" w14:textId="2BD4C24B" w:rsidR="00B65431" w:rsidRPr="00AF48EA" w:rsidRDefault="00B65431" w:rsidP="00B65431">
      <w:pPr>
        <w:pStyle w:val="ListParagraph"/>
        <w:numPr>
          <w:ilvl w:val="0"/>
          <w:numId w:val="2"/>
        </w:numPr>
        <w:contextualSpacing w:val="0"/>
        <w:rPr>
          <w:rFonts w:eastAsia="Times New Roman"/>
        </w:rPr>
      </w:pPr>
      <w:r w:rsidRPr="00AF48EA">
        <w:rPr>
          <w:rFonts w:eastAsia="Times New Roman"/>
        </w:rPr>
        <w:t>Introduction of Representative</w:t>
      </w:r>
      <w:r>
        <w:rPr>
          <w:rFonts w:eastAsia="Times New Roman"/>
        </w:rPr>
        <w:t>(s)</w:t>
      </w:r>
      <w:r w:rsidRPr="00AF48EA">
        <w:rPr>
          <w:rFonts w:eastAsia="Times New Roman"/>
        </w:rPr>
        <w:t xml:space="preserve"> of </w:t>
      </w:r>
      <w:r>
        <w:rPr>
          <w:rFonts w:eastAsia="Times New Roman"/>
        </w:rPr>
        <w:t>Atlas Technical Consultants, LLC</w:t>
      </w:r>
      <w:r w:rsidRPr="00AF48EA">
        <w:rPr>
          <w:rFonts w:eastAsia="Times New Roman"/>
        </w:rPr>
        <w:t>.</w:t>
      </w:r>
    </w:p>
    <w:p w14:paraId="14FA4307" w14:textId="77777777" w:rsidR="00B65431" w:rsidRPr="00AF48EA" w:rsidRDefault="00B65431" w:rsidP="00B65431">
      <w:pPr>
        <w:pStyle w:val="ListParagraph"/>
        <w:numPr>
          <w:ilvl w:val="0"/>
          <w:numId w:val="2"/>
        </w:numPr>
        <w:contextualSpacing w:val="0"/>
        <w:rPr>
          <w:rFonts w:eastAsia="Times New Roman"/>
        </w:rPr>
      </w:pPr>
      <w:r w:rsidRPr="00AF48EA">
        <w:rPr>
          <w:rFonts w:eastAsia="Times New Roman"/>
        </w:rPr>
        <w:t>Comments from Representative</w:t>
      </w:r>
      <w:r>
        <w:rPr>
          <w:rFonts w:eastAsia="Times New Roman"/>
        </w:rPr>
        <w:t>(s)</w:t>
      </w:r>
      <w:r w:rsidRPr="00AF48EA">
        <w:rPr>
          <w:rFonts w:eastAsia="Times New Roman"/>
        </w:rPr>
        <w:t xml:space="preserve"> of </w:t>
      </w:r>
      <w:r>
        <w:rPr>
          <w:rFonts w:eastAsia="Times New Roman"/>
        </w:rPr>
        <w:t xml:space="preserve">Atlas Technical </w:t>
      </w:r>
      <w:r w:rsidRPr="00AF48EA">
        <w:rPr>
          <w:rFonts w:eastAsia="Times New Roman"/>
        </w:rPr>
        <w:t>Consultant</w:t>
      </w:r>
      <w:r>
        <w:rPr>
          <w:rFonts w:eastAsia="Times New Roman"/>
        </w:rPr>
        <w:t>s, LLC</w:t>
      </w:r>
      <w:r w:rsidRPr="00AF48EA">
        <w:rPr>
          <w:rFonts w:eastAsia="Times New Roman"/>
        </w:rPr>
        <w:t>.</w:t>
      </w:r>
    </w:p>
    <w:p w14:paraId="5FEA106C" w14:textId="77777777" w:rsidR="00B65431" w:rsidRDefault="00B65431" w:rsidP="00B65431">
      <w:pPr>
        <w:pStyle w:val="ListParagraph"/>
        <w:numPr>
          <w:ilvl w:val="0"/>
          <w:numId w:val="2"/>
        </w:numPr>
        <w:contextualSpacing w:val="0"/>
        <w:rPr>
          <w:rFonts w:eastAsia="Times New Roman"/>
        </w:rPr>
      </w:pPr>
      <w:r w:rsidRPr="00AF48EA">
        <w:rPr>
          <w:rFonts w:eastAsia="Times New Roman"/>
        </w:rPr>
        <w:t xml:space="preserve">Other Bridge Project updates from </w:t>
      </w:r>
      <w:r>
        <w:rPr>
          <w:rFonts w:eastAsia="Times New Roman"/>
        </w:rPr>
        <w:t xml:space="preserve">attending representatives of </w:t>
      </w:r>
      <w:r w:rsidRPr="00AF48EA">
        <w:rPr>
          <w:rFonts w:eastAsia="Times New Roman"/>
        </w:rPr>
        <w:t>DOTD.</w:t>
      </w:r>
    </w:p>
    <w:p w14:paraId="3184F7DF" w14:textId="77777777" w:rsidR="00B65431" w:rsidRDefault="00B65431" w:rsidP="00B65431">
      <w:pPr>
        <w:pStyle w:val="ListParagraph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</w:rPr>
        <w:t>Comparison of Timelines and Tasks to actual performance by Atlas.</w:t>
      </w:r>
    </w:p>
    <w:p w14:paraId="5525EA6C" w14:textId="2E3D6F87" w:rsidR="00B65431" w:rsidRDefault="00B65431" w:rsidP="00B65431">
      <w:pPr>
        <w:pStyle w:val="ListParagraph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</w:rPr>
        <w:t>Report on amount of funds expended/disbursed by DOTD to Atlas.</w:t>
      </w:r>
    </w:p>
    <w:p w14:paraId="05EC6497" w14:textId="3D29C685" w:rsidR="00B65431" w:rsidRDefault="00B65431" w:rsidP="00B65431">
      <w:pPr>
        <w:rPr>
          <w:rFonts w:eastAsia="Times New Roman"/>
        </w:rPr>
      </w:pPr>
    </w:p>
    <w:p w14:paraId="3367CCF1" w14:textId="77777777" w:rsidR="00CE34EE" w:rsidRDefault="00CE34EE" w:rsidP="00B65431"/>
    <w:p w14:paraId="7A61E552" w14:textId="11AF5DD6" w:rsidR="00B65431" w:rsidRDefault="00B65431" w:rsidP="00B65431">
      <w:r>
        <w:t xml:space="preserve">Reports available at </w:t>
      </w:r>
      <w:hyperlink r:id="rId7" w:history="1">
        <w:r w:rsidRPr="00EE6E46">
          <w:rPr>
            <w:rStyle w:val="Hyperlink"/>
          </w:rPr>
          <w:t>www.mrbsouth.com</w:t>
        </w:r>
      </w:hyperlink>
      <w:r>
        <w:t xml:space="preserve"> </w:t>
      </w:r>
    </w:p>
    <w:p w14:paraId="0FAF921E" w14:textId="5D85454A" w:rsidR="002226F4" w:rsidRDefault="002226F4" w:rsidP="00B65431"/>
    <w:p w14:paraId="3321AD74" w14:textId="32D50D83" w:rsidR="002226F4" w:rsidRDefault="002226F4" w:rsidP="002226F4">
      <w:r>
        <w:lastRenderedPageBreak/>
        <w:t xml:space="preserve">Kara Moree (Atlas) provided a PowerPoint presentation update on the project. </w:t>
      </w:r>
      <w:r w:rsidR="00D90E56">
        <w:t>Ms.</w:t>
      </w:r>
      <w:r>
        <w:t xml:space="preserve"> Moree reviewed the project team, project objectives and project workflow.</w:t>
      </w:r>
    </w:p>
    <w:p w14:paraId="7381CE2A" w14:textId="77777777" w:rsidR="00232396" w:rsidRDefault="00232396" w:rsidP="001C0B29"/>
    <w:p w14:paraId="6891211A" w14:textId="3993B2C6" w:rsidR="001C0B29" w:rsidRDefault="001C0B29" w:rsidP="001C0B29">
      <w:r>
        <w:t xml:space="preserve">Previously, </w:t>
      </w:r>
      <w:r w:rsidR="002226F4">
        <w:t xml:space="preserve">Round 1 screenings </w:t>
      </w:r>
      <w:r>
        <w:t xml:space="preserve">had </w:t>
      </w:r>
      <w:r w:rsidR="002226F4">
        <w:t xml:space="preserve">reduced alternative locations or crossings  to </w:t>
      </w:r>
      <w:r w:rsidR="00D62170">
        <w:t>seventeen</w:t>
      </w:r>
      <w:r w:rsidR="002226F4">
        <w:t xml:space="preserve"> with </w:t>
      </w:r>
      <w:r w:rsidR="00D62170">
        <w:t>fifteen</w:t>
      </w:r>
      <w:r w:rsidR="002226F4">
        <w:t xml:space="preserve"> alternatives being eliminated.</w:t>
      </w:r>
      <w:r>
        <w:t xml:space="preserve"> However, </w:t>
      </w:r>
      <w:r w:rsidR="00D90E56">
        <w:t>three</w:t>
      </w:r>
      <w:r>
        <w:t xml:space="preserve"> alternatives were added back to a total of </w:t>
      </w:r>
      <w:r w:rsidR="00D90E56">
        <w:t>twenty</w:t>
      </w:r>
      <w:r>
        <w:t xml:space="preserve"> alternatives based on a reassessment of the required bridge length.</w:t>
      </w:r>
    </w:p>
    <w:p w14:paraId="5D1699AC" w14:textId="77777777" w:rsidR="00C62CFA" w:rsidRDefault="00C62CFA" w:rsidP="001C0B29"/>
    <w:p w14:paraId="00C41467" w14:textId="7ED94EB3" w:rsidR="00232396" w:rsidRDefault="00C62CFA" w:rsidP="00232396">
      <w:r>
        <w:t>Ms. Moree further d</w:t>
      </w:r>
      <w:r w:rsidR="00232396">
        <w:t>iscussed where they were in</w:t>
      </w:r>
      <w:r>
        <w:t xml:space="preserve"> the </w:t>
      </w:r>
      <w:r w:rsidR="00232396">
        <w:t>timeline and the meeting with navigation</w:t>
      </w:r>
      <w:r>
        <w:t>al</w:t>
      </w:r>
      <w:r w:rsidR="00232396">
        <w:t xml:space="preserve"> interests</w:t>
      </w:r>
      <w:r>
        <w:t xml:space="preserve"> including the River Pilots</w:t>
      </w:r>
      <w:r w:rsidR="00D62170">
        <w:t xml:space="preserve">. </w:t>
      </w:r>
      <w:r w:rsidR="00232396">
        <w:t xml:space="preserve">Based on these conversations, </w:t>
      </w:r>
      <w:r w:rsidR="00D62170">
        <w:t>ten</w:t>
      </w:r>
      <w:r w:rsidR="00232396">
        <w:t xml:space="preserve"> alternatives were eliminated</w:t>
      </w:r>
      <w:r>
        <w:t xml:space="preserve"> leaving </w:t>
      </w:r>
      <w:r w:rsidR="00D62170">
        <w:t>ten</w:t>
      </w:r>
      <w:r>
        <w:t xml:space="preserve"> alternative sites</w:t>
      </w:r>
      <w:r w:rsidR="00232396">
        <w:t>.</w:t>
      </w:r>
    </w:p>
    <w:p w14:paraId="7D4F59C7" w14:textId="77777777" w:rsidR="00232396" w:rsidRDefault="00232396" w:rsidP="00232396"/>
    <w:p w14:paraId="47E79625" w14:textId="63CE18EC" w:rsidR="00232396" w:rsidRDefault="00C62CFA" w:rsidP="00232396">
      <w:r>
        <w:t>Ms. Moree further h</w:t>
      </w:r>
      <w:r w:rsidR="00232396">
        <w:t xml:space="preserve">ighlighted upcoming </w:t>
      </w:r>
      <w:r>
        <w:t xml:space="preserve">scheduled </w:t>
      </w:r>
      <w:r w:rsidR="00232396">
        <w:t>public meeting</w:t>
      </w:r>
      <w:r w:rsidR="00BE7749">
        <w:t>s during the end of April and the month of May</w:t>
      </w:r>
      <w:r>
        <w:t>. She further indicated that the final three (</w:t>
      </w:r>
      <w:r w:rsidR="00232396">
        <w:t>3</w:t>
      </w:r>
      <w:r>
        <w:t>) a</w:t>
      </w:r>
      <w:r w:rsidR="00232396">
        <w:t>lternatives will be selected by the end of May</w:t>
      </w:r>
      <w:r>
        <w:t>. She also indicated that the s</w:t>
      </w:r>
      <w:r w:rsidR="00232396">
        <w:t>tart</w:t>
      </w:r>
      <w:r>
        <w:t xml:space="preserve"> of </w:t>
      </w:r>
      <w:r w:rsidR="00232396">
        <w:t xml:space="preserve"> Phase II </w:t>
      </w:r>
      <w:r>
        <w:t xml:space="preserve">of the </w:t>
      </w:r>
      <w:r w:rsidR="00232396">
        <w:t xml:space="preserve">NEPA </w:t>
      </w:r>
      <w:r>
        <w:t xml:space="preserve">process during the </w:t>
      </w:r>
      <w:r w:rsidR="00232396">
        <w:t xml:space="preserve"> Summer of 2022</w:t>
      </w:r>
      <w:r>
        <w:t>. It was also noted that there is a</w:t>
      </w:r>
      <w:r w:rsidR="00BE7749">
        <w:t xml:space="preserve">n urgent </w:t>
      </w:r>
      <w:r w:rsidR="00232396">
        <w:t xml:space="preserve">need for a funding plan in order to </w:t>
      </w:r>
      <w:r w:rsidR="00BE7749">
        <w:t>secure</w:t>
      </w:r>
      <w:r w:rsidR="00232396">
        <w:t xml:space="preserve"> a Record of Decision</w:t>
      </w:r>
    </w:p>
    <w:p w14:paraId="5BBBA838" w14:textId="49314EB9" w:rsidR="001C0B29" w:rsidRDefault="001C0B29" w:rsidP="001C0B29"/>
    <w:p w14:paraId="03A5FC02" w14:textId="7384C4BF" w:rsidR="001C0B29" w:rsidRDefault="00BE7749" w:rsidP="001C0B29">
      <w:r>
        <w:t xml:space="preserve">Several </w:t>
      </w:r>
      <w:r w:rsidR="00D90E56">
        <w:t>Commissioners asked questions</w:t>
      </w:r>
      <w:r>
        <w:t xml:space="preserve"> or made pointed comments</w:t>
      </w:r>
      <w:r w:rsidR="001C0B29">
        <w:t>.</w:t>
      </w:r>
    </w:p>
    <w:p w14:paraId="4AFBF08B" w14:textId="3E47E3BB" w:rsidR="001C0B29" w:rsidRDefault="001C0B29" w:rsidP="001C0B29"/>
    <w:p w14:paraId="168B9D78" w14:textId="4C21F317" w:rsidR="00BE7749" w:rsidRDefault="00BE7749" w:rsidP="00BE7749">
      <w:r>
        <w:t xml:space="preserve">Berthelot highlighted how </w:t>
      </w:r>
      <w:r>
        <w:t xml:space="preserve">the </w:t>
      </w:r>
      <w:r>
        <w:t>bridge</w:t>
      </w:r>
      <w:r>
        <w:t xml:space="preserve">’s funding legislative </w:t>
      </w:r>
      <w:r w:rsidR="00B915B3">
        <w:t>appropriation</w:t>
      </w:r>
      <w:r>
        <w:t xml:space="preserve"> is at risk and wondered if three </w:t>
      </w:r>
      <w:r w:rsidR="00B915B3">
        <w:t xml:space="preserve">sites </w:t>
      </w:r>
      <w:r>
        <w:t xml:space="preserve">could be selected </w:t>
      </w:r>
      <w:r w:rsidR="00B915B3">
        <w:t xml:space="preserve">before </w:t>
      </w:r>
      <w:r>
        <w:t xml:space="preserve">Mid-May and </w:t>
      </w:r>
      <w:r w:rsidR="00B915B3">
        <w:t>Ms. Moree</w:t>
      </w:r>
      <w:r>
        <w:t xml:space="preserve"> indicated </w:t>
      </w:r>
      <w:r w:rsidR="00B915B3">
        <w:t xml:space="preserve">that </w:t>
      </w:r>
      <w:r>
        <w:t xml:space="preserve">it was possible </w:t>
      </w:r>
      <w:r w:rsidR="00B915B3">
        <w:t>that the final selections could be determined by then.</w:t>
      </w:r>
    </w:p>
    <w:p w14:paraId="0524D1EC" w14:textId="77777777" w:rsidR="00BE7749" w:rsidRDefault="00BE7749" w:rsidP="00BE7749"/>
    <w:p w14:paraId="70960F97" w14:textId="25D1798C" w:rsidR="00BE7749" w:rsidRDefault="00BE7749" w:rsidP="00BE7749">
      <w:r>
        <w:t xml:space="preserve">Mr. Campbell asked about moving up </w:t>
      </w:r>
      <w:r w:rsidR="00B915B3">
        <w:t xml:space="preserve">the </w:t>
      </w:r>
      <w:r>
        <w:t>date</w:t>
      </w:r>
      <w:r w:rsidR="00B915B3">
        <w:t>s</w:t>
      </w:r>
      <w:r>
        <w:t xml:space="preserve"> of </w:t>
      </w:r>
      <w:r w:rsidR="00B915B3">
        <w:t xml:space="preserve">the </w:t>
      </w:r>
      <w:r>
        <w:t xml:space="preserve">public hearings and was told the meetings were </w:t>
      </w:r>
      <w:r w:rsidR="00B915B3">
        <w:t xml:space="preserve">already </w:t>
      </w:r>
      <w:r>
        <w:t xml:space="preserve">set </w:t>
      </w:r>
      <w:r w:rsidR="00B915B3">
        <w:t>at the earliest times.</w:t>
      </w:r>
    </w:p>
    <w:p w14:paraId="47E11149" w14:textId="77777777" w:rsidR="00BE7749" w:rsidRDefault="00BE7749" w:rsidP="00BE7749"/>
    <w:p w14:paraId="3420942C" w14:textId="046E3887" w:rsidR="00BE7749" w:rsidRDefault="00BE7749" w:rsidP="00BE7749">
      <w:r>
        <w:t xml:space="preserve">Mr. Diaz asked </w:t>
      </w:r>
      <w:r w:rsidR="00772374">
        <w:t>about</w:t>
      </w:r>
      <w:r>
        <w:t xml:space="preserve"> the scoring </w:t>
      </w:r>
      <w:r w:rsidR="00772374">
        <w:t xml:space="preserve">and its </w:t>
      </w:r>
      <w:r>
        <w:t>weight</w:t>
      </w:r>
      <w:r w:rsidR="00772374">
        <w:t>ing</w:t>
      </w:r>
      <w:r>
        <w:t xml:space="preserve"> and </w:t>
      </w:r>
      <w:r w:rsidR="00D62170">
        <w:t>Ms.</w:t>
      </w:r>
      <w:r>
        <w:t xml:space="preserve"> Moree indicated each factor would be weighted fairly equally</w:t>
      </w:r>
      <w:r w:rsidR="00D62170">
        <w:t xml:space="preserve">. </w:t>
      </w:r>
      <w:r>
        <w:t>She indicated public input would be very important.</w:t>
      </w:r>
      <w:r w:rsidR="00772374">
        <w:t xml:space="preserve"> Mr. Diez also</w:t>
      </w:r>
      <w:r>
        <w:t xml:space="preserve"> asked about </w:t>
      </w:r>
      <w:r w:rsidR="00772374">
        <w:t>assessing the</w:t>
      </w:r>
      <w:r>
        <w:t xml:space="preserve"> cost of </w:t>
      </w:r>
      <w:r w:rsidR="00772374">
        <w:t xml:space="preserve">expanding the connector of Highway 30 to Interstate </w:t>
      </w:r>
      <w:r>
        <w:t>10</w:t>
      </w:r>
      <w:r w:rsidR="00772374">
        <w:t xml:space="preserve"> in Ascension Parish</w:t>
      </w:r>
      <w:r w:rsidR="00D62170">
        <w:t xml:space="preserve">. </w:t>
      </w:r>
      <w:r>
        <w:t>Sec. Wilson said that this</w:t>
      </w:r>
      <w:r w:rsidR="00772374">
        <w:t xml:space="preserve"> matter</w:t>
      </w:r>
      <w:r>
        <w:t xml:space="preserve"> will be a factor but one that will be easier to </w:t>
      </w:r>
      <w:r w:rsidR="00772374">
        <w:t>determine</w:t>
      </w:r>
      <w:r>
        <w:t xml:space="preserve"> when a </w:t>
      </w:r>
      <w:r w:rsidR="00772374">
        <w:t>fewer</w:t>
      </w:r>
      <w:r>
        <w:t xml:space="preserve"> number of crossings </w:t>
      </w:r>
      <w:r w:rsidR="00254F7A">
        <w:t xml:space="preserve">alternatives </w:t>
      </w:r>
      <w:r>
        <w:t>will be considered.</w:t>
      </w:r>
    </w:p>
    <w:p w14:paraId="60E137B2" w14:textId="77777777" w:rsidR="00BE7749" w:rsidRDefault="00BE7749" w:rsidP="00BE7749"/>
    <w:p w14:paraId="3B228E17" w14:textId="39F2FAE7" w:rsidR="00BE7749" w:rsidRDefault="00BE7749" w:rsidP="00BE7749">
      <w:r>
        <w:t>Mr. Raiford highlighted the need for public comment in this process</w:t>
      </w:r>
      <w:r w:rsidR="00D62170">
        <w:t xml:space="preserve">. </w:t>
      </w:r>
      <w:r>
        <w:t xml:space="preserve">He expressed concern with the locations in EBR and </w:t>
      </w:r>
      <w:r w:rsidR="00254F7A">
        <w:t xml:space="preserve">the potential of </w:t>
      </w:r>
      <w:r>
        <w:t xml:space="preserve">using existing roadways in the </w:t>
      </w:r>
      <w:r w:rsidR="00254F7A">
        <w:t xml:space="preserve">EBR </w:t>
      </w:r>
      <w:r>
        <w:t xml:space="preserve">parish to get bridge traffic to the </w:t>
      </w:r>
      <w:r w:rsidR="00254F7A">
        <w:t>I</w:t>
      </w:r>
      <w:r>
        <w:t>nterstate</w:t>
      </w:r>
      <w:r w:rsidR="00254F7A">
        <w:t xml:space="preserve"> 10</w:t>
      </w:r>
      <w:r w:rsidR="00D62170">
        <w:t xml:space="preserve">. </w:t>
      </w:r>
      <w:r>
        <w:t>He did highlight how EBR wants</w:t>
      </w:r>
      <w:r w:rsidR="00254F7A">
        <w:t xml:space="preserve"> and needs</w:t>
      </w:r>
      <w:r>
        <w:t xml:space="preserve"> a</w:t>
      </w:r>
      <w:r w:rsidR="00254F7A">
        <w:t>nother</w:t>
      </w:r>
      <w:r>
        <w:t xml:space="preserve"> bridge and </w:t>
      </w:r>
      <w:r w:rsidR="00254F7A">
        <w:t xml:space="preserve">that </w:t>
      </w:r>
      <w:r>
        <w:t xml:space="preserve">a bridge is </w:t>
      </w:r>
      <w:r w:rsidR="00254F7A">
        <w:t xml:space="preserve">considered </w:t>
      </w:r>
      <w:r>
        <w:t xml:space="preserve">necessary. </w:t>
      </w:r>
    </w:p>
    <w:p w14:paraId="37B1EDCF" w14:textId="77777777" w:rsidR="00BE7749" w:rsidRDefault="00BE7749" w:rsidP="00BE7749"/>
    <w:p w14:paraId="3FFCF5CA" w14:textId="79C91F72" w:rsidR="00BE7749" w:rsidRDefault="00BE7749" w:rsidP="00BE7749">
      <w:r>
        <w:t xml:space="preserve">Mr. Ourso thank </w:t>
      </w:r>
      <w:r w:rsidR="00D62170">
        <w:t>Ms.</w:t>
      </w:r>
      <w:r>
        <w:t xml:space="preserve"> Moree for their work</w:t>
      </w:r>
      <w:r w:rsidR="00D62170">
        <w:t xml:space="preserve">. </w:t>
      </w:r>
    </w:p>
    <w:p w14:paraId="666E2D2F" w14:textId="77777777" w:rsidR="00BE7749" w:rsidRDefault="00BE7749" w:rsidP="00BE7749"/>
    <w:p w14:paraId="2BC84602" w14:textId="6EBB1109" w:rsidR="00BE7749" w:rsidRDefault="00BE7749" w:rsidP="00BE7749">
      <w:r>
        <w:t xml:space="preserve">Mr. Campbell emphasized the need </w:t>
      </w:r>
      <w:r w:rsidR="00254F7A">
        <w:t xml:space="preserve">for the people in the region </w:t>
      </w:r>
      <w:r>
        <w:t xml:space="preserve">to not be parochial but to consider what is </w:t>
      </w:r>
      <w:r w:rsidR="00254F7A">
        <w:t xml:space="preserve">truly </w:t>
      </w:r>
      <w:r>
        <w:t xml:space="preserve">best for the </w:t>
      </w:r>
      <w:r w:rsidR="00254F7A">
        <w:t>entire Capital R</w:t>
      </w:r>
      <w:r>
        <w:t>egion</w:t>
      </w:r>
      <w:r w:rsidR="00D62170">
        <w:t xml:space="preserve">. </w:t>
      </w:r>
    </w:p>
    <w:p w14:paraId="3D327DB7" w14:textId="77777777" w:rsidR="00BE7749" w:rsidRDefault="00BE7749" w:rsidP="00BE7749"/>
    <w:p w14:paraId="550D97CB" w14:textId="5DD0328F" w:rsidR="00BE7749" w:rsidRDefault="00BE7749" w:rsidP="00BE7749">
      <w:r>
        <w:t xml:space="preserve">Mr. Raiford highlighted the importance of having </w:t>
      </w:r>
      <w:r w:rsidR="00254F7A">
        <w:t xml:space="preserve">some state </w:t>
      </w:r>
      <w:r>
        <w:t xml:space="preserve">funding in place to make the bridge </w:t>
      </w:r>
      <w:r w:rsidR="00254F7A">
        <w:t>more attractive for federal support and funding.</w:t>
      </w:r>
      <w:r>
        <w:t xml:space="preserve"> </w:t>
      </w:r>
    </w:p>
    <w:p w14:paraId="0630F49A" w14:textId="49552005" w:rsidR="00B71FFC" w:rsidRDefault="00B71FFC" w:rsidP="00B71FFC">
      <w:r>
        <w:lastRenderedPageBreak/>
        <w:t xml:space="preserve">Nest, </w:t>
      </w:r>
      <w:r>
        <w:t>Mr. Setze of the Capital Region Planning Commission</w:t>
      </w:r>
      <w:r>
        <w:t xml:space="preserve"> (CRPC)</w:t>
      </w:r>
      <w:r>
        <w:t xml:space="preserve"> </w:t>
      </w:r>
      <w:r>
        <w:t xml:space="preserve">explained the role of CRPC and </w:t>
      </w:r>
      <w:r>
        <w:t xml:space="preserve">spoke on how any federal funding for the bridge would come through </w:t>
      </w:r>
      <w:r>
        <w:t xml:space="preserve">the </w:t>
      </w:r>
      <w:r>
        <w:t>CRPC</w:t>
      </w:r>
      <w:r w:rsidR="00D62170">
        <w:t xml:space="preserve">. </w:t>
      </w:r>
    </w:p>
    <w:p w14:paraId="4AB50388" w14:textId="18D3CF68" w:rsidR="00B71FFC" w:rsidRDefault="00B71FFC" w:rsidP="00B71FFC">
      <w:r>
        <w:t xml:space="preserve">CRPC has been charged with modeling for the bridge and part of that </w:t>
      </w:r>
      <w:r>
        <w:t>work occurred four</w:t>
      </w:r>
      <w:r>
        <w:t xml:space="preserve"> years ago when a move started to make</w:t>
      </w:r>
      <w:r>
        <w:t xml:space="preserve"> the widening of </w:t>
      </w:r>
      <w:r>
        <w:t xml:space="preserve"> LA </w:t>
      </w:r>
      <w:r>
        <w:t xml:space="preserve">Hwy. </w:t>
      </w:r>
      <w:r>
        <w:t>30 as a priority</w:t>
      </w:r>
      <w:r w:rsidR="00D62170">
        <w:t xml:space="preserve">. </w:t>
      </w:r>
      <w:r>
        <w:t xml:space="preserve">DOTD is negotiating with consultants to do an environmental review for </w:t>
      </w:r>
      <w:r>
        <w:t>such</w:t>
      </w:r>
      <w:r>
        <w:t xml:space="preserve"> widening.</w:t>
      </w:r>
      <w:r>
        <w:t xml:space="preserve"> </w:t>
      </w:r>
      <w:r>
        <w:t xml:space="preserve">CRPC will be applying for </w:t>
      </w:r>
      <w:r>
        <w:t xml:space="preserve">the </w:t>
      </w:r>
      <w:r>
        <w:t>right of way funds for Highway 30</w:t>
      </w:r>
      <w:r w:rsidR="00D62170">
        <w:t xml:space="preserve">. </w:t>
      </w:r>
      <w:r>
        <w:t xml:space="preserve">He indicated that it might </w:t>
      </w:r>
      <w:r>
        <w:t>be challenged by not having an environmental process completed</w:t>
      </w:r>
      <w:r w:rsidR="00D62170">
        <w:t xml:space="preserve">. </w:t>
      </w:r>
      <w:r>
        <w:t>CRPC w</w:t>
      </w:r>
      <w:r>
        <w:t xml:space="preserve">ill continue work </w:t>
      </w:r>
      <w:r>
        <w:t xml:space="preserve">on the </w:t>
      </w:r>
      <w:r>
        <w:t>LA</w:t>
      </w:r>
      <w:r>
        <w:t xml:space="preserve"> Hwy</w:t>
      </w:r>
      <w:r w:rsidR="003912E3">
        <w:t xml:space="preserve"> </w:t>
      </w:r>
      <w:r>
        <w:t>415</w:t>
      </w:r>
      <w:r w:rsidR="003912E3">
        <w:t xml:space="preserve"> to </w:t>
      </w:r>
      <w:r>
        <w:t>LA</w:t>
      </w:r>
      <w:r w:rsidR="003912E3">
        <w:t xml:space="preserve"> Hwy -</w:t>
      </w:r>
      <w:r>
        <w:t>1 connector</w:t>
      </w:r>
      <w:r w:rsidR="003912E3">
        <w:t>. He further referenced and h</w:t>
      </w:r>
      <w:r>
        <w:t xml:space="preserve">ighlighted the importance of </w:t>
      </w:r>
      <w:r w:rsidR="003912E3">
        <w:t xml:space="preserve">the </w:t>
      </w:r>
      <w:r>
        <w:t>state only sending one project</w:t>
      </w:r>
      <w:r w:rsidR="003912E3">
        <w:t xml:space="preserve"> at a time.</w:t>
      </w:r>
    </w:p>
    <w:p w14:paraId="1D55586E" w14:textId="77777777" w:rsidR="00B71FFC" w:rsidRDefault="00B71FFC" w:rsidP="00B71FFC"/>
    <w:p w14:paraId="6E2E31D9" w14:textId="764B2209" w:rsidR="00B71FFC" w:rsidRDefault="00B71FFC" w:rsidP="00B71FFC">
      <w:r>
        <w:t xml:space="preserve">Mr. Diaz highlighted the </w:t>
      </w:r>
      <w:r w:rsidR="003912E3">
        <w:t>considerable dollar amount of funds being focused on</w:t>
      </w:r>
      <w:r>
        <w:t xml:space="preserve"> projects announced for Highway 30 and the need to widen Highway 30 as soon as possible</w:t>
      </w:r>
      <w:r w:rsidR="00D62170">
        <w:t xml:space="preserve">. </w:t>
      </w:r>
      <w:r w:rsidR="003912E3">
        <w:t>He i</w:t>
      </w:r>
      <w:r>
        <w:t xml:space="preserve">ndicated </w:t>
      </w:r>
      <w:r w:rsidR="003912E3">
        <w:t xml:space="preserve">that the </w:t>
      </w:r>
      <w:r>
        <w:t xml:space="preserve">Ascension Parish government is </w:t>
      </w:r>
      <w:r w:rsidR="003912E3">
        <w:t>willing</w:t>
      </w:r>
      <w:r>
        <w:t xml:space="preserve"> to help fund the right of way costs for Highway 30.</w:t>
      </w:r>
    </w:p>
    <w:p w14:paraId="7D3B5361" w14:textId="77777777" w:rsidR="00B71FFC" w:rsidRDefault="00B71FFC" w:rsidP="00B71FFC"/>
    <w:p w14:paraId="67FAB2B0" w14:textId="5C6D812B" w:rsidR="00B71FFC" w:rsidRDefault="00B71FFC" w:rsidP="00B71FFC">
      <w:r>
        <w:t xml:space="preserve">Mr. Berthelot inquired about right of way costs </w:t>
      </w:r>
      <w:r w:rsidR="003912E3">
        <w:t xml:space="preserve">compared with the </w:t>
      </w:r>
      <w:r>
        <w:t>costs of elevating</w:t>
      </w:r>
      <w:r w:rsidR="003912E3">
        <w:t xml:space="preserve"> a highway</w:t>
      </w:r>
      <w:r w:rsidR="00D62170">
        <w:t xml:space="preserve">. </w:t>
      </w:r>
      <w:r>
        <w:t>Mr. Wilson indicated elevations are much more expensive</w:t>
      </w:r>
      <w:r w:rsidR="00D62170">
        <w:t xml:space="preserve">. </w:t>
      </w:r>
    </w:p>
    <w:p w14:paraId="17A5ECEC" w14:textId="77777777" w:rsidR="00B71FFC" w:rsidRDefault="00B71FFC" w:rsidP="00B71FFC"/>
    <w:p w14:paraId="537ECB30" w14:textId="77CD64C9" w:rsidR="00B71FFC" w:rsidRDefault="00B71FFC" w:rsidP="00B71FFC">
      <w:r>
        <w:t>Mr. Wilson agreed to work with each local partner as much as possible</w:t>
      </w:r>
      <w:r w:rsidR="00D62170">
        <w:t xml:space="preserve">. </w:t>
      </w:r>
      <w:r>
        <w:t xml:space="preserve">He did highlight how setting the </w:t>
      </w:r>
      <w:r w:rsidR="003912E3">
        <w:t xml:space="preserve">final </w:t>
      </w:r>
      <w:r>
        <w:t>location of the bridge</w:t>
      </w:r>
      <w:r w:rsidR="003912E3">
        <w:t xml:space="preserve"> site</w:t>
      </w:r>
      <w:r>
        <w:t xml:space="preserve"> is the first step in making a more informed conversation on the connectors. </w:t>
      </w:r>
    </w:p>
    <w:p w14:paraId="4245C5C8" w14:textId="77777777" w:rsidR="00B71FFC" w:rsidRDefault="00B71FFC" w:rsidP="00B71FFC"/>
    <w:p w14:paraId="09C15F3A" w14:textId="56529A21" w:rsidR="00B71FFC" w:rsidRDefault="00B71FFC" w:rsidP="00B71FFC">
      <w:r>
        <w:t xml:space="preserve">Mr. Campbell inquired about the $500 million </w:t>
      </w:r>
      <w:r w:rsidR="003912E3">
        <w:t xml:space="preserve">recommended and proposed by the </w:t>
      </w:r>
      <w:r w:rsidR="00D62170">
        <w:t>Governor</w:t>
      </w:r>
      <w:r w:rsidR="003912E3">
        <w:t xml:space="preserve"> </w:t>
      </w:r>
      <w:r>
        <w:t>and Mr. Wilson highlighted the need for this money to compete nationally</w:t>
      </w:r>
      <w:r w:rsidR="00D62170">
        <w:t xml:space="preserve">. </w:t>
      </w:r>
      <w:r w:rsidR="003912E3">
        <w:t>Sec. Wilson said that</w:t>
      </w:r>
      <w:r w:rsidR="00D7724B">
        <w:t xml:space="preserve"> the state </w:t>
      </w:r>
      <w:r w:rsidR="00D62170">
        <w:t>cannot</w:t>
      </w:r>
      <w:r w:rsidR="00D7724B">
        <w:t xml:space="preserve"> </w:t>
      </w:r>
      <w:r>
        <w:t xml:space="preserve">get a permit </w:t>
      </w:r>
      <w:r w:rsidR="00D7724B">
        <w:t>for</w:t>
      </w:r>
      <w:r>
        <w:t xml:space="preserve"> the bridge without a funding plan</w:t>
      </w:r>
      <w:r w:rsidR="00D62170">
        <w:t xml:space="preserve">. </w:t>
      </w:r>
      <w:r w:rsidR="00D7724B">
        <w:t>He c</w:t>
      </w:r>
      <w:r>
        <w:t xml:space="preserve">ompared this </w:t>
      </w:r>
      <w:r w:rsidR="00D7724B">
        <w:t xml:space="preserve">situation </w:t>
      </w:r>
      <w:r>
        <w:t xml:space="preserve">to </w:t>
      </w:r>
      <w:r w:rsidR="00D7724B">
        <w:t xml:space="preserve">the </w:t>
      </w:r>
      <w:r>
        <w:t xml:space="preserve">funding secured </w:t>
      </w:r>
      <w:r w:rsidR="00D7724B">
        <w:t xml:space="preserve">for the Hwy 415 and </w:t>
      </w:r>
      <w:r>
        <w:t xml:space="preserve">LA 1 </w:t>
      </w:r>
      <w:r w:rsidR="00D7724B">
        <w:t xml:space="preserve">connector </w:t>
      </w:r>
      <w:r>
        <w:t xml:space="preserve">as </w:t>
      </w:r>
      <w:r w:rsidR="00D7724B">
        <w:t xml:space="preserve">a </w:t>
      </w:r>
      <w:r>
        <w:t>recipe for success</w:t>
      </w:r>
      <w:r w:rsidR="00D62170">
        <w:t xml:space="preserve">. </w:t>
      </w:r>
    </w:p>
    <w:p w14:paraId="5A6EF82E" w14:textId="77777777" w:rsidR="00B71FFC" w:rsidRDefault="00B71FFC" w:rsidP="00B71FFC"/>
    <w:p w14:paraId="6E33DAD2" w14:textId="71CCE009" w:rsidR="00B71FFC" w:rsidRDefault="00D7724B" w:rsidP="00B71FFC">
      <w:r>
        <w:t xml:space="preserve">Then,  </w:t>
      </w:r>
      <w:r w:rsidR="00B71FFC">
        <w:t xml:space="preserve">Senator Ward commented </w:t>
      </w:r>
      <w:r>
        <w:t xml:space="preserve">that securing </w:t>
      </w:r>
      <w:r w:rsidR="00D62170">
        <w:t>a</w:t>
      </w:r>
      <w:r>
        <w:t xml:space="preserve"> sufficient appropriation requires </w:t>
      </w:r>
      <w:r w:rsidR="00B71FFC">
        <w:t>money and teamwork</w:t>
      </w:r>
      <w:r w:rsidR="00D62170">
        <w:t xml:space="preserve">. </w:t>
      </w:r>
      <w:r w:rsidR="00B71FFC">
        <w:t xml:space="preserve">He indicated there was a good opportunity to secure the necessary </w:t>
      </w:r>
      <w:r>
        <w:t>funding with th</w:t>
      </w:r>
      <w:r w:rsidR="00B71FFC">
        <w:t xml:space="preserve">e support from the Baton Rouge regional </w:t>
      </w:r>
      <w:r>
        <w:t xml:space="preserve">legislative </w:t>
      </w:r>
      <w:r w:rsidR="00B71FFC">
        <w:t>delegation</w:t>
      </w:r>
      <w:r w:rsidR="00D62170">
        <w:t xml:space="preserve">. </w:t>
      </w:r>
      <w:r>
        <w:t>He u</w:t>
      </w:r>
      <w:r w:rsidR="00B71FFC">
        <w:t xml:space="preserve">rged consensus around </w:t>
      </w:r>
      <w:r>
        <w:t xml:space="preserve">the selected </w:t>
      </w:r>
      <w:r w:rsidR="00B71FFC">
        <w:t xml:space="preserve"> location and </w:t>
      </w:r>
      <w:r>
        <w:t xml:space="preserve">emphasized that this bridge </w:t>
      </w:r>
      <w:r w:rsidR="00B71FFC">
        <w:t xml:space="preserve">was a </w:t>
      </w:r>
      <w:r>
        <w:t xml:space="preserve">statewide needed and necessary </w:t>
      </w:r>
      <w:r w:rsidR="00B71FFC">
        <w:t xml:space="preserve"> project</w:t>
      </w:r>
      <w:r w:rsidR="00D62170">
        <w:t xml:space="preserve">. </w:t>
      </w:r>
    </w:p>
    <w:p w14:paraId="565E8986" w14:textId="77777777" w:rsidR="00B71FFC" w:rsidRDefault="00B71FFC" w:rsidP="00B71FFC"/>
    <w:p w14:paraId="03CEAE6D" w14:textId="4CCCBD02" w:rsidR="00B71FFC" w:rsidRDefault="00B71FFC" w:rsidP="00B71FFC">
      <w:r>
        <w:t xml:space="preserve">Mr. Campbell thanked Senator Ward for forming CARB-D and </w:t>
      </w:r>
      <w:r w:rsidR="00D7724B">
        <w:t xml:space="preserve">securing the past seed </w:t>
      </w:r>
      <w:r>
        <w:t>funding</w:t>
      </w:r>
      <w:r w:rsidR="00D62170">
        <w:t xml:space="preserve">. </w:t>
      </w:r>
    </w:p>
    <w:p w14:paraId="2B064FC9" w14:textId="77777777" w:rsidR="00B71FFC" w:rsidRDefault="00B71FFC" w:rsidP="00B71FFC"/>
    <w:p w14:paraId="57A469E3" w14:textId="77777777" w:rsidR="00D7724B" w:rsidRDefault="00D7724B" w:rsidP="00D7724B">
      <w:r w:rsidRPr="007E7646">
        <w:rPr>
          <w:b/>
          <w:u w:val="single"/>
        </w:rPr>
        <w:t>PUBLIC COMMENTS</w:t>
      </w:r>
      <w:r>
        <w:t xml:space="preserve">: Chairman Campbell called for public comments. </w:t>
      </w:r>
    </w:p>
    <w:p w14:paraId="19336BD5" w14:textId="77777777" w:rsidR="00D7724B" w:rsidRDefault="00D7724B" w:rsidP="00B71FFC"/>
    <w:p w14:paraId="2C2F90BC" w14:textId="64BC8558" w:rsidR="00B71FFC" w:rsidRDefault="00B71FFC" w:rsidP="00B71FFC">
      <w:r>
        <w:t xml:space="preserve">Mr. Mayeaux made public comments </w:t>
      </w:r>
    </w:p>
    <w:p w14:paraId="37D05769" w14:textId="77777777" w:rsidR="00B71FFC" w:rsidRDefault="00B71FFC" w:rsidP="00B71FFC"/>
    <w:p w14:paraId="4EB62C30" w14:textId="118236B3" w:rsidR="00B71FFC" w:rsidRDefault="00D62170" w:rsidP="00B71FFC">
      <w:r>
        <w:t>Ms.</w:t>
      </w:r>
      <w:r w:rsidR="00B71FFC">
        <w:t xml:space="preserve"> Landry made public comments</w:t>
      </w:r>
    </w:p>
    <w:p w14:paraId="3DCA0D7F" w14:textId="77777777" w:rsidR="00B71FFC" w:rsidRDefault="00B71FFC" w:rsidP="00B71FFC"/>
    <w:p w14:paraId="0B7495BC" w14:textId="6A9D4E8B" w:rsidR="00B71FFC" w:rsidRDefault="00B71FFC" w:rsidP="00B71FFC">
      <w:r>
        <w:t>Mr. Campbell highlighted how Shreveport made strategic transportation investments decades ago and has benefitted from those decisions</w:t>
      </w:r>
      <w:r w:rsidR="00D62170">
        <w:t xml:space="preserve">. </w:t>
      </w:r>
      <w:r>
        <w:t xml:space="preserve">He also </w:t>
      </w:r>
      <w:r w:rsidR="00AC504A">
        <w:t>responded</w:t>
      </w:r>
      <w:r w:rsidR="00D62170">
        <w:t xml:space="preserve"> again to the public comments </w:t>
      </w:r>
      <w:r w:rsidR="00D62170">
        <w:lastRenderedPageBreak/>
        <w:t xml:space="preserve">that </w:t>
      </w:r>
      <w:r>
        <w:t xml:space="preserve">CARB-D is not involved in the </w:t>
      </w:r>
      <w:r w:rsidR="00D62170">
        <w:t>Interstate</w:t>
      </w:r>
      <w:r>
        <w:t xml:space="preserve">-10 widening </w:t>
      </w:r>
      <w:r w:rsidR="00D62170">
        <w:t>project but</w:t>
      </w:r>
      <w:r>
        <w:t xml:space="preserve"> welcomed citizens to meet with their elected officials</w:t>
      </w:r>
      <w:r w:rsidR="00D62170">
        <w:t xml:space="preserve"> and express their concerns </w:t>
      </w:r>
      <w:r w:rsidR="00AC504A">
        <w:t xml:space="preserve">to them </w:t>
      </w:r>
      <w:r w:rsidR="00D62170">
        <w:t xml:space="preserve">accordingly. </w:t>
      </w:r>
    </w:p>
    <w:p w14:paraId="12A1038C" w14:textId="77777777" w:rsidR="00B71FFC" w:rsidRDefault="00B71FFC" w:rsidP="00B71FFC"/>
    <w:p w14:paraId="4E46546C" w14:textId="77777777" w:rsidR="00B535E5" w:rsidRDefault="00B535E5" w:rsidP="00B535E5"/>
    <w:p w14:paraId="244A3780" w14:textId="77777777" w:rsidR="00D62170" w:rsidRDefault="00B535E5" w:rsidP="00B535E5">
      <w:r w:rsidRPr="007E7646">
        <w:rPr>
          <w:b/>
          <w:u w:val="single"/>
        </w:rPr>
        <w:t>ADJOURN</w:t>
      </w:r>
      <w:r>
        <w:rPr>
          <w:b/>
          <w:u w:val="single"/>
        </w:rPr>
        <w:t>MENT</w:t>
      </w:r>
      <w:r>
        <w:t xml:space="preserve">:  Chairman Campbell called for a motion to adjourn. Motion to adjourn was offered by Mr. </w:t>
      </w:r>
      <w:r w:rsidR="00D62170">
        <w:t>Berthelot</w:t>
      </w:r>
      <w:r>
        <w:t xml:space="preserve">. </w:t>
      </w:r>
    </w:p>
    <w:p w14:paraId="03CDCBD5" w14:textId="77777777" w:rsidR="00D62170" w:rsidRDefault="00D62170" w:rsidP="00B535E5"/>
    <w:p w14:paraId="7B21A379" w14:textId="66BB7587" w:rsidR="00B535E5" w:rsidRPr="00304494" w:rsidRDefault="00B535E5" w:rsidP="00B535E5">
      <w:r>
        <w:t xml:space="preserve">Without objection, the meeting was deemed adjourned at </w:t>
      </w:r>
      <w:r w:rsidR="00D62170">
        <w:t xml:space="preserve">4:30 </w:t>
      </w:r>
      <w:r w:rsidR="00D90E56">
        <w:t>p.m.</w:t>
      </w:r>
    </w:p>
    <w:p w14:paraId="489A7799" w14:textId="77777777" w:rsidR="00B535E5" w:rsidRDefault="00B535E5" w:rsidP="00B65431"/>
    <w:p w14:paraId="793C9BD7" w14:textId="77777777" w:rsidR="00B65431" w:rsidRDefault="00B65431" w:rsidP="00B65431"/>
    <w:p w14:paraId="594CE001" w14:textId="77777777" w:rsidR="00B65431" w:rsidRDefault="00B65431" w:rsidP="00B65431"/>
    <w:p w14:paraId="64731BDF" w14:textId="77777777" w:rsidR="00D90E56" w:rsidRDefault="00D90E56" w:rsidP="00FF2E92">
      <w:pPr>
        <w:pStyle w:val="NoSpacing"/>
        <w:rPr>
          <w:rFonts w:cstheme="minorHAnsi"/>
          <w:sz w:val="24"/>
          <w:szCs w:val="24"/>
        </w:rPr>
      </w:pPr>
    </w:p>
    <w:p w14:paraId="6C173B2D" w14:textId="77777777" w:rsidR="001B7C20" w:rsidRDefault="001B7C20" w:rsidP="00FF2E92">
      <w:pPr>
        <w:pStyle w:val="NoSpacing"/>
        <w:rPr>
          <w:rFonts w:cstheme="minorHAnsi"/>
          <w:sz w:val="24"/>
          <w:szCs w:val="24"/>
        </w:rPr>
      </w:pPr>
    </w:p>
    <w:p w14:paraId="223585C4" w14:textId="2CAC6123" w:rsidR="00FF2E92" w:rsidRPr="00A55F1A" w:rsidRDefault="00FF2E92" w:rsidP="00FF2E92">
      <w:pPr>
        <w:pStyle w:val="NoSpacing"/>
        <w:rPr>
          <w:rFonts w:cstheme="minorHAnsi"/>
          <w:sz w:val="24"/>
          <w:szCs w:val="24"/>
        </w:rPr>
      </w:pPr>
      <w:r w:rsidRPr="00A55F1A">
        <w:rPr>
          <w:rFonts w:cstheme="minorHAnsi"/>
          <w:sz w:val="24"/>
          <w:szCs w:val="24"/>
        </w:rPr>
        <w:t>Secretary of CARB-D</w:t>
      </w:r>
    </w:p>
    <w:p w14:paraId="7A5983F8" w14:textId="77777777" w:rsidR="00FF2E92" w:rsidRPr="00A55F1A" w:rsidRDefault="00FF2E92" w:rsidP="00FF2E92">
      <w:pPr>
        <w:pStyle w:val="NoSpacing"/>
        <w:rPr>
          <w:rFonts w:cstheme="minorHAnsi"/>
          <w:sz w:val="24"/>
          <w:szCs w:val="24"/>
        </w:rPr>
      </w:pPr>
    </w:p>
    <w:p w14:paraId="5728C424" w14:textId="77777777" w:rsidR="00FF2E92" w:rsidRPr="00A55F1A" w:rsidRDefault="00FF2E92" w:rsidP="00FF2E92">
      <w:pPr>
        <w:pStyle w:val="NoSpacing"/>
        <w:rPr>
          <w:rFonts w:cstheme="minorHAnsi"/>
          <w:sz w:val="24"/>
          <w:szCs w:val="24"/>
        </w:rPr>
      </w:pPr>
    </w:p>
    <w:p w14:paraId="51F98D71" w14:textId="77777777" w:rsidR="00FF2E92" w:rsidRPr="00A55F1A" w:rsidRDefault="00FF2E92" w:rsidP="00FF2E92">
      <w:pPr>
        <w:pStyle w:val="NoSpacing"/>
        <w:rPr>
          <w:rFonts w:cstheme="minorHAnsi"/>
          <w:sz w:val="24"/>
          <w:szCs w:val="24"/>
        </w:rPr>
      </w:pPr>
      <w:r w:rsidRPr="00A55F1A">
        <w:rPr>
          <w:rFonts w:cstheme="minorHAnsi"/>
          <w:sz w:val="24"/>
          <w:szCs w:val="24"/>
        </w:rPr>
        <w:t>_______________________________________</w:t>
      </w:r>
    </w:p>
    <w:p w14:paraId="6DB40542" w14:textId="77777777" w:rsidR="00FF2E92" w:rsidRPr="00A55F1A" w:rsidRDefault="00FF2E92" w:rsidP="00FF2E92">
      <w:pPr>
        <w:pStyle w:val="NoSpacing"/>
        <w:rPr>
          <w:rFonts w:cstheme="minorHAnsi"/>
          <w:sz w:val="24"/>
          <w:szCs w:val="24"/>
        </w:rPr>
      </w:pPr>
      <w:r w:rsidRPr="00A55F1A">
        <w:rPr>
          <w:rFonts w:cstheme="minorHAnsi"/>
          <w:sz w:val="24"/>
          <w:szCs w:val="24"/>
        </w:rPr>
        <w:t>Riley Berthelot, President of West Baton Rouge Parish</w:t>
      </w:r>
    </w:p>
    <w:p w14:paraId="2E3AB3AF" w14:textId="77777777" w:rsidR="00FF2E92" w:rsidRPr="00A55F1A" w:rsidRDefault="00FF2E92" w:rsidP="00FF2E92">
      <w:pPr>
        <w:pStyle w:val="NoSpacing"/>
        <w:rPr>
          <w:rFonts w:cstheme="minorHAnsi"/>
          <w:sz w:val="24"/>
          <w:szCs w:val="24"/>
        </w:rPr>
      </w:pPr>
    </w:p>
    <w:p w14:paraId="1D0BFA0C" w14:textId="77777777" w:rsidR="00FF2E92" w:rsidRPr="00A55F1A" w:rsidRDefault="00FF2E92" w:rsidP="00FF2E92">
      <w:pPr>
        <w:pStyle w:val="NoSpacing"/>
        <w:rPr>
          <w:rFonts w:cstheme="minorHAnsi"/>
          <w:sz w:val="24"/>
          <w:szCs w:val="24"/>
        </w:rPr>
      </w:pPr>
    </w:p>
    <w:p w14:paraId="6F845E0C" w14:textId="77777777" w:rsidR="00FF2E92" w:rsidRPr="00A55F1A" w:rsidRDefault="00FF2E92" w:rsidP="00FF2E92">
      <w:pPr>
        <w:pStyle w:val="NoSpacing"/>
        <w:rPr>
          <w:rFonts w:cstheme="minorHAnsi"/>
          <w:sz w:val="24"/>
          <w:szCs w:val="24"/>
        </w:rPr>
      </w:pPr>
      <w:r w:rsidRPr="00A55F1A">
        <w:rPr>
          <w:rFonts w:cstheme="minorHAnsi"/>
          <w:sz w:val="24"/>
          <w:szCs w:val="24"/>
        </w:rPr>
        <w:t>Attest:</w:t>
      </w:r>
    </w:p>
    <w:p w14:paraId="4418DB56" w14:textId="77777777" w:rsidR="00FF2E92" w:rsidRPr="00A55F1A" w:rsidRDefault="00FF2E92" w:rsidP="00FF2E92">
      <w:pPr>
        <w:pStyle w:val="NoSpacing"/>
        <w:rPr>
          <w:rFonts w:cstheme="minorHAnsi"/>
          <w:sz w:val="24"/>
          <w:szCs w:val="24"/>
        </w:rPr>
      </w:pPr>
    </w:p>
    <w:p w14:paraId="08A33827" w14:textId="77777777" w:rsidR="00FF2E92" w:rsidRPr="00A55F1A" w:rsidRDefault="00FF2E92" w:rsidP="00FF2E92">
      <w:pPr>
        <w:pStyle w:val="NoSpacing"/>
        <w:rPr>
          <w:rFonts w:cstheme="minorHAnsi"/>
          <w:sz w:val="24"/>
          <w:szCs w:val="24"/>
        </w:rPr>
      </w:pPr>
    </w:p>
    <w:p w14:paraId="44B7C372" w14:textId="77777777" w:rsidR="00FF2E92" w:rsidRPr="00A55F1A" w:rsidRDefault="00FF2E92" w:rsidP="00FF2E92">
      <w:pPr>
        <w:pStyle w:val="NoSpacing"/>
        <w:rPr>
          <w:rFonts w:cstheme="minorHAnsi"/>
          <w:sz w:val="24"/>
          <w:szCs w:val="24"/>
        </w:rPr>
      </w:pPr>
      <w:r w:rsidRPr="00A55F1A">
        <w:rPr>
          <w:rFonts w:cstheme="minorHAnsi"/>
          <w:sz w:val="24"/>
          <w:szCs w:val="24"/>
        </w:rPr>
        <w:t>___________________________________________</w:t>
      </w:r>
    </w:p>
    <w:p w14:paraId="58D1CA26" w14:textId="77777777" w:rsidR="00FF2E92" w:rsidRPr="00A55F1A" w:rsidRDefault="00FF2E92" w:rsidP="00FF2E92">
      <w:pPr>
        <w:pStyle w:val="NoSpacing"/>
        <w:rPr>
          <w:rFonts w:cstheme="minorHAnsi"/>
          <w:sz w:val="24"/>
          <w:szCs w:val="24"/>
        </w:rPr>
      </w:pPr>
      <w:r w:rsidRPr="00A55F1A">
        <w:rPr>
          <w:rFonts w:cstheme="minorHAnsi"/>
          <w:sz w:val="24"/>
          <w:szCs w:val="24"/>
        </w:rPr>
        <w:t>J.H. Campbell, Jr., Chairman of CARB-D</w:t>
      </w:r>
    </w:p>
    <w:p w14:paraId="413B7CF4" w14:textId="77777777" w:rsidR="00FF2E92" w:rsidRPr="00A55F1A" w:rsidRDefault="00FF2E92">
      <w:pPr>
        <w:rPr>
          <w:rFonts w:cstheme="minorHAnsi"/>
        </w:rPr>
      </w:pPr>
    </w:p>
    <w:sectPr w:rsidR="00FF2E92" w:rsidRPr="00A55F1A" w:rsidSect="008544D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F795" w14:textId="77777777" w:rsidR="005665D5" w:rsidRDefault="005665D5" w:rsidP="00A55F1A">
      <w:r>
        <w:separator/>
      </w:r>
    </w:p>
  </w:endnote>
  <w:endnote w:type="continuationSeparator" w:id="0">
    <w:p w14:paraId="0CB5779D" w14:textId="77777777" w:rsidR="005665D5" w:rsidRDefault="005665D5" w:rsidP="00A5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198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FD1C98" w14:textId="327F15F7" w:rsidR="00A55F1A" w:rsidRDefault="00A55F1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79986D1" w14:textId="77777777" w:rsidR="00A55F1A" w:rsidRDefault="00A55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23FF" w14:textId="77777777" w:rsidR="005665D5" w:rsidRDefault="005665D5" w:rsidP="00A55F1A">
      <w:r>
        <w:separator/>
      </w:r>
    </w:p>
  </w:footnote>
  <w:footnote w:type="continuationSeparator" w:id="0">
    <w:p w14:paraId="0D06E38F" w14:textId="77777777" w:rsidR="005665D5" w:rsidRDefault="005665D5" w:rsidP="00A5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A2BA" w14:textId="77777777" w:rsidR="00254F7A" w:rsidRDefault="00254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D369C"/>
    <w:multiLevelType w:val="hybridMultilevel"/>
    <w:tmpl w:val="4DDEB84C"/>
    <w:lvl w:ilvl="0" w:tplc="48A2FE52">
      <w:start w:val="6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3E92215"/>
    <w:multiLevelType w:val="hybridMultilevel"/>
    <w:tmpl w:val="87B22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A75C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9743A2C"/>
    <w:multiLevelType w:val="hybridMultilevel"/>
    <w:tmpl w:val="D59C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E0150"/>
    <w:multiLevelType w:val="hybridMultilevel"/>
    <w:tmpl w:val="20DAC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7771E2"/>
    <w:multiLevelType w:val="hybridMultilevel"/>
    <w:tmpl w:val="AF3291CE"/>
    <w:lvl w:ilvl="0" w:tplc="5D28424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71770804">
    <w:abstractNumId w:val="2"/>
  </w:num>
  <w:num w:numId="2" w16cid:durableId="9083466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8418546">
    <w:abstractNumId w:val="0"/>
  </w:num>
  <w:num w:numId="4" w16cid:durableId="357512751">
    <w:abstractNumId w:val="4"/>
  </w:num>
  <w:num w:numId="5" w16cid:durableId="1108886643">
    <w:abstractNumId w:val="1"/>
  </w:num>
  <w:num w:numId="6" w16cid:durableId="1531183304">
    <w:abstractNumId w:val="5"/>
  </w:num>
  <w:num w:numId="7" w16cid:durableId="1074011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3B"/>
    <w:rsid w:val="00044DF9"/>
    <w:rsid w:val="0008513B"/>
    <w:rsid w:val="000A28CA"/>
    <w:rsid w:val="00107451"/>
    <w:rsid w:val="001125E4"/>
    <w:rsid w:val="00125AF6"/>
    <w:rsid w:val="001B7C20"/>
    <w:rsid w:val="001C0B29"/>
    <w:rsid w:val="0020120A"/>
    <w:rsid w:val="002226F4"/>
    <w:rsid w:val="00232396"/>
    <w:rsid w:val="00254F7A"/>
    <w:rsid w:val="003202F7"/>
    <w:rsid w:val="003243BB"/>
    <w:rsid w:val="003912E3"/>
    <w:rsid w:val="003A61AF"/>
    <w:rsid w:val="003B5991"/>
    <w:rsid w:val="003F4613"/>
    <w:rsid w:val="004171EB"/>
    <w:rsid w:val="005263DA"/>
    <w:rsid w:val="005604AC"/>
    <w:rsid w:val="005665D5"/>
    <w:rsid w:val="00577D69"/>
    <w:rsid w:val="0058582A"/>
    <w:rsid w:val="005F74A4"/>
    <w:rsid w:val="00666370"/>
    <w:rsid w:val="00684C5C"/>
    <w:rsid w:val="006C23DD"/>
    <w:rsid w:val="00772374"/>
    <w:rsid w:val="007F20BD"/>
    <w:rsid w:val="007F7CFB"/>
    <w:rsid w:val="008544DF"/>
    <w:rsid w:val="00A13E2C"/>
    <w:rsid w:val="00A53427"/>
    <w:rsid w:val="00A55F1A"/>
    <w:rsid w:val="00AC504A"/>
    <w:rsid w:val="00AE7205"/>
    <w:rsid w:val="00AF421E"/>
    <w:rsid w:val="00B535E5"/>
    <w:rsid w:val="00B65431"/>
    <w:rsid w:val="00B71FFC"/>
    <w:rsid w:val="00B915B3"/>
    <w:rsid w:val="00BE7749"/>
    <w:rsid w:val="00C62CFA"/>
    <w:rsid w:val="00CD172D"/>
    <w:rsid w:val="00CE34EE"/>
    <w:rsid w:val="00D569F3"/>
    <w:rsid w:val="00D62170"/>
    <w:rsid w:val="00D7724B"/>
    <w:rsid w:val="00D90E56"/>
    <w:rsid w:val="00E04E6C"/>
    <w:rsid w:val="00E17C77"/>
    <w:rsid w:val="00E56C55"/>
    <w:rsid w:val="00F10A1C"/>
    <w:rsid w:val="00FA7C2E"/>
    <w:rsid w:val="00FF2E92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C9F4"/>
  <w15:chartTrackingRefBased/>
  <w15:docId w15:val="{9060D9E3-8A46-8444-A17F-F7B026A0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A1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E72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F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F1A"/>
  </w:style>
  <w:style w:type="paragraph" w:styleId="Footer">
    <w:name w:val="footer"/>
    <w:basedOn w:val="Normal"/>
    <w:link w:val="FooterChar"/>
    <w:uiPriority w:val="99"/>
    <w:unhideWhenUsed/>
    <w:rsid w:val="00A55F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F1A"/>
  </w:style>
  <w:style w:type="paragraph" w:styleId="ListParagraph">
    <w:name w:val="List Paragraph"/>
    <w:basedOn w:val="Normal"/>
    <w:uiPriority w:val="34"/>
    <w:qFormat/>
    <w:rsid w:val="00B6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rbsou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Kirkpatrick</dc:creator>
  <cp:keywords/>
  <dc:description/>
  <cp:lastModifiedBy>jcampbell@agbr.com</cp:lastModifiedBy>
  <cp:revision>2</cp:revision>
  <cp:lastPrinted>2022-03-29T15:53:00Z</cp:lastPrinted>
  <dcterms:created xsi:type="dcterms:W3CDTF">2022-05-25T20:45:00Z</dcterms:created>
  <dcterms:modified xsi:type="dcterms:W3CDTF">2022-05-25T20:45:00Z</dcterms:modified>
</cp:coreProperties>
</file>