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0C78" w14:textId="77777777" w:rsidR="00AE7205" w:rsidRPr="00D52F63" w:rsidRDefault="00AE7205" w:rsidP="00AE7205">
      <w:pPr>
        <w:pStyle w:val="NoSpacing"/>
        <w:jc w:val="center"/>
        <w:rPr>
          <w:b/>
          <w:sz w:val="28"/>
          <w:szCs w:val="28"/>
        </w:rPr>
      </w:pPr>
      <w:r w:rsidRPr="00D52F63">
        <w:rPr>
          <w:b/>
          <w:sz w:val="28"/>
          <w:szCs w:val="28"/>
        </w:rPr>
        <w:t>Capital Area Road and Bridge District</w:t>
      </w:r>
    </w:p>
    <w:p w14:paraId="687D2F68" w14:textId="77777777" w:rsidR="00AE7205" w:rsidRPr="00D52F63" w:rsidRDefault="00AE7205" w:rsidP="00AE7205">
      <w:pPr>
        <w:pStyle w:val="NoSpacing"/>
        <w:jc w:val="center"/>
        <w:rPr>
          <w:b/>
          <w:sz w:val="28"/>
          <w:szCs w:val="28"/>
        </w:rPr>
      </w:pPr>
      <w:r w:rsidRPr="00D52F63">
        <w:rPr>
          <w:b/>
          <w:sz w:val="28"/>
          <w:szCs w:val="28"/>
        </w:rPr>
        <w:t>Meeting Minutes</w:t>
      </w:r>
    </w:p>
    <w:p w14:paraId="1522B0EB" w14:textId="1EB95A02" w:rsidR="00AE7205" w:rsidRDefault="00AE7205"/>
    <w:p w14:paraId="47BECBFA" w14:textId="7DA41A12" w:rsidR="00AE7205" w:rsidRDefault="00AE7205"/>
    <w:p w14:paraId="4F21E994" w14:textId="73D94EF6" w:rsidR="00AE7205" w:rsidRPr="00A55F1A" w:rsidRDefault="00AE7205" w:rsidP="00AE7205">
      <w:pPr>
        <w:pStyle w:val="NoSpacing"/>
        <w:rPr>
          <w:rFonts w:cstheme="minorHAnsi"/>
          <w:sz w:val="24"/>
          <w:szCs w:val="24"/>
        </w:rPr>
      </w:pPr>
      <w:r w:rsidRPr="00A55F1A">
        <w:rPr>
          <w:rFonts w:cstheme="minorHAnsi"/>
          <w:b/>
          <w:sz w:val="24"/>
          <w:szCs w:val="24"/>
        </w:rPr>
        <w:t>Time/Date:</w:t>
      </w:r>
      <w:r w:rsidRPr="00A55F1A">
        <w:rPr>
          <w:rFonts w:cstheme="minorHAnsi"/>
          <w:sz w:val="24"/>
          <w:szCs w:val="24"/>
        </w:rPr>
        <w:tab/>
      </w:r>
      <w:r w:rsidRPr="00A55F1A">
        <w:rPr>
          <w:rFonts w:cstheme="minorHAnsi"/>
          <w:sz w:val="24"/>
          <w:szCs w:val="24"/>
        </w:rPr>
        <w:tab/>
      </w:r>
      <w:r w:rsidR="007D2742">
        <w:rPr>
          <w:rFonts w:cstheme="minorHAnsi"/>
          <w:sz w:val="24"/>
          <w:szCs w:val="24"/>
        </w:rPr>
        <w:t>9:00 a.m.</w:t>
      </w:r>
      <w:r w:rsidR="00A13E2C">
        <w:rPr>
          <w:rFonts w:cstheme="minorHAnsi"/>
          <w:sz w:val="24"/>
          <w:szCs w:val="24"/>
        </w:rPr>
        <w:t xml:space="preserve">, </w:t>
      </w:r>
      <w:r w:rsidR="00FF613D">
        <w:rPr>
          <w:rFonts w:cstheme="minorHAnsi"/>
          <w:sz w:val="24"/>
          <w:szCs w:val="24"/>
        </w:rPr>
        <w:t>Ma</w:t>
      </w:r>
      <w:r w:rsidR="007D2742">
        <w:rPr>
          <w:rFonts w:cstheme="minorHAnsi"/>
          <w:sz w:val="24"/>
          <w:szCs w:val="24"/>
        </w:rPr>
        <w:t>y 27,</w:t>
      </w:r>
      <w:r w:rsidR="00FF613D">
        <w:rPr>
          <w:rFonts w:cstheme="minorHAnsi"/>
          <w:sz w:val="24"/>
          <w:szCs w:val="24"/>
        </w:rPr>
        <w:t xml:space="preserve"> 2022</w:t>
      </w:r>
    </w:p>
    <w:p w14:paraId="630ABF8F" w14:textId="77777777" w:rsidR="00AE7205" w:rsidRPr="00A55F1A" w:rsidRDefault="00AE7205" w:rsidP="00AE7205">
      <w:pPr>
        <w:pStyle w:val="NoSpacing"/>
        <w:rPr>
          <w:rFonts w:cstheme="minorHAnsi"/>
          <w:b/>
          <w:sz w:val="24"/>
          <w:szCs w:val="24"/>
        </w:rPr>
      </w:pPr>
    </w:p>
    <w:p w14:paraId="2E63C743" w14:textId="378A7348" w:rsidR="00AE7205" w:rsidRPr="00A55F1A" w:rsidRDefault="00AE7205" w:rsidP="00AE7205">
      <w:pPr>
        <w:pStyle w:val="NoSpacing"/>
        <w:rPr>
          <w:rFonts w:cstheme="minorHAnsi"/>
          <w:sz w:val="24"/>
          <w:szCs w:val="24"/>
        </w:rPr>
      </w:pPr>
      <w:r w:rsidRPr="00A55F1A">
        <w:rPr>
          <w:rFonts w:cstheme="minorHAnsi"/>
          <w:b/>
          <w:sz w:val="24"/>
          <w:szCs w:val="24"/>
        </w:rPr>
        <w:t>Location:</w:t>
      </w:r>
      <w:r w:rsidRPr="00A55F1A">
        <w:rPr>
          <w:rFonts w:cstheme="minorHAnsi"/>
          <w:sz w:val="24"/>
          <w:szCs w:val="24"/>
        </w:rPr>
        <w:tab/>
      </w:r>
      <w:r w:rsidRPr="00A55F1A">
        <w:rPr>
          <w:rFonts w:cstheme="minorHAnsi"/>
          <w:sz w:val="24"/>
          <w:szCs w:val="24"/>
        </w:rPr>
        <w:tab/>
        <w:t xml:space="preserve">Senate Committee Room </w:t>
      </w:r>
      <w:r w:rsidR="00FF613D">
        <w:rPr>
          <w:rFonts w:cstheme="minorHAnsi"/>
          <w:sz w:val="24"/>
          <w:szCs w:val="24"/>
        </w:rPr>
        <w:t>F</w:t>
      </w:r>
      <w:r w:rsidRPr="00A55F1A">
        <w:rPr>
          <w:rFonts w:cstheme="minorHAnsi"/>
          <w:sz w:val="24"/>
          <w:szCs w:val="24"/>
        </w:rPr>
        <w:t>, State Capitol</w:t>
      </w:r>
    </w:p>
    <w:p w14:paraId="44E027E9" w14:textId="77777777" w:rsidR="00AE7205" w:rsidRPr="00A55F1A" w:rsidRDefault="00AE7205" w:rsidP="00AE7205">
      <w:pPr>
        <w:pStyle w:val="NoSpacing"/>
        <w:rPr>
          <w:rFonts w:cstheme="minorHAnsi"/>
          <w:b/>
          <w:sz w:val="24"/>
          <w:szCs w:val="24"/>
        </w:rPr>
      </w:pPr>
    </w:p>
    <w:p w14:paraId="6667F5ED" w14:textId="4A0AF2F9" w:rsidR="00AE7205" w:rsidRPr="00A55F1A" w:rsidRDefault="00AE7205" w:rsidP="00AE7205">
      <w:pPr>
        <w:pStyle w:val="NoSpacing"/>
        <w:rPr>
          <w:rFonts w:cstheme="minorHAnsi"/>
          <w:sz w:val="24"/>
          <w:szCs w:val="24"/>
        </w:rPr>
      </w:pPr>
      <w:r w:rsidRPr="00A55F1A">
        <w:rPr>
          <w:rFonts w:cstheme="minorHAnsi"/>
          <w:b/>
          <w:sz w:val="24"/>
          <w:szCs w:val="24"/>
        </w:rPr>
        <w:t>Members Present:</w:t>
      </w:r>
      <w:r w:rsidRPr="00A55F1A">
        <w:rPr>
          <w:rFonts w:cstheme="minorHAnsi"/>
          <w:sz w:val="24"/>
          <w:szCs w:val="24"/>
        </w:rPr>
        <w:tab/>
        <w:t>Chairman, Mr. J. H. Campbell, Jr., Governor’s Appointee</w:t>
      </w:r>
    </w:p>
    <w:p w14:paraId="1E69B3D5" w14:textId="12B76E81" w:rsidR="00AE7205" w:rsidRPr="00A55F1A" w:rsidRDefault="00AE7205" w:rsidP="00AE7205">
      <w:pPr>
        <w:pStyle w:val="NoSpacing"/>
        <w:ind w:left="2160"/>
        <w:rPr>
          <w:rFonts w:cstheme="minorHAnsi"/>
          <w:sz w:val="24"/>
          <w:szCs w:val="24"/>
        </w:rPr>
      </w:pPr>
      <w:r w:rsidRPr="00A55F1A">
        <w:rPr>
          <w:rFonts w:cstheme="minorHAnsi"/>
          <w:sz w:val="24"/>
          <w:szCs w:val="24"/>
        </w:rPr>
        <w:t xml:space="preserve">Mr. Fred Raiford (representing Mayor-President Sharon Broome), </w:t>
      </w:r>
      <w:r w:rsidR="00AC504A">
        <w:rPr>
          <w:rFonts w:cstheme="minorHAnsi"/>
          <w:sz w:val="24"/>
          <w:szCs w:val="24"/>
        </w:rPr>
        <w:t xml:space="preserve">East Baton Rouge </w:t>
      </w:r>
      <w:r w:rsidRPr="00A55F1A">
        <w:rPr>
          <w:rFonts w:cstheme="minorHAnsi"/>
          <w:sz w:val="24"/>
          <w:szCs w:val="24"/>
        </w:rPr>
        <w:t>Parish</w:t>
      </w:r>
    </w:p>
    <w:p w14:paraId="5824BA75" w14:textId="77777777" w:rsidR="00AE7205" w:rsidRPr="00A55F1A" w:rsidRDefault="00AE7205" w:rsidP="00AE7205">
      <w:pPr>
        <w:pStyle w:val="NoSpacing"/>
        <w:ind w:left="1440" w:firstLine="720"/>
        <w:rPr>
          <w:rFonts w:cstheme="minorHAnsi"/>
          <w:sz w:val="24"/>
          <w:szCs w:val="24"/>
        </w:rPr>
      </w:pPr>
      <w:r w:rsidRPr="00A55F1A">
        <w:rPr>
          <w:rFonts w:cstheme="minorHAnsi"/>
          <w:sz w:val="24"/>
          <w:szCs w:val="24"/>
        </w:rPr>
        <w:t>Parish President Riley Berthelot, West Baton Rouge Parish</w:t>
      </w:r>
    </w:p>
    <w:p w14:paraId="141210AB" w14:textId="777C0E37" w:rsidR="00AE7205" w:rsidRPr="00A55F1A" w:rsidRDefault="007D2742" w:rsidP="00AE7205">
      <w:pPr>
        <w:pStyle w:val="NoSpacing"/>
        <w:ind w:left="1440" w:firstLine="720"/>
        <w:rPr>
          <w:rFonts w:cstheme="minorHAnsi"/>
          <w:sz w:val="24"/>
          <w:szCs w:val="24"/>
        </w:rPr>
      </w:pPr>
      <w:r>
        <w:rPr>
          <w:rFonts w:cstheme="minorHAnsi"/>
          <w:sz w:val="24"/>
          <w:szCs w:val="24"/>
        </w:rPr>
        <w:t>D</w:t>
      </w:r>
      <w:r w:rsidR="00A13E2C">
        <w:rPr>
          <w:rFonts w:cstheme="minorHAnsi"/>
          <w:sz w:val="24"/>
          <w:szCs w:val="24"/>
        </w:rPr>
        <w:t>r. Shawn Wilson</w:t>
      </w:r>
      <w:r w:rsidR="00666370">
        <w:rPr>
          <w:rFonts w:cstheme="minorHAnsi"/>
          <w:sz w:val="24"/>
          <w:szCs w:val="24"/>
        </w:rPr>
        <w:t xml:space="preserve">, </w:t>
      </w:r>
      <w:r w:rsidR="00AE7205" w:rsidRPr="00A55F1A">
        <w:rPr>
          <w:rFonts w:cstheme="minorHAnsi"/>
          <w:sz w:val="24"/>
          <w:szCs w:val="24"/>
        </w:rPr>
        <w:t>Secretary, DOTD</w:t>
      </w:r>
    </w:p>
    <w:p w14:paraId="02685E7A" w14:textId="79E946C9" w:rsidR="00AE7205" w:rsidRDefault="00AE7205" w:rsidP="00A55F1A">
      <w:pPr>
        <w:pStyle w:val="NoSpacing"/>
        <w:ind w:left="2160"/>
        <w:rPr>
          <w:rFonts w:cstheme="minorHAnsi"/>
          <w:sz w:val="24"/>
          <w:szCs w:val="24"/>
        </w:rPr>
      </w:pPr>
      <w:r w:rsidRPr="00A55F1A">
        <w:rPr>
          <w:rFonts w:cstheme="minorHAnsi"/>
          <w:sz w:val="24"/>
          <w:szCs w:val="24"/>
        </w:rPr>
        <w:t xml:space="preserve">President Mitch Ourso, Iberville </w:t>
      </w:r>
      <w:r w:rsidR="00FF613D">
        <w:rPr>
          <w:rFonts w:cstheme="minorHAnsi"/>
          <w:sz w:val="24"/>
          <w:szCs w:val="24"/>
        </w:rPr>
        <w:t>P</w:t>
      </w:r>
      <w:r w:rsidRPr="00A55F1A">
        <w:rPr>
          <w:rFonts w:cstheme="minorHAnsi"/>
          <w:sz w:val="24"/>
          <w:szCs w:val="24"/>
        </w:rPr>
        <w:t>arish</w:t>
      </w:r>
      <w:r w:rsidR="00A13E2C">
        <w:rPr>
          <w:rFonts w:cstheme="minorHAnsi"/>
          <w:sz w:val="24"/>
          <w:szCs w:val="24"/>
        </w:rPr>
        <w:t xml:space="preserve"> </w:t>
      </w:r>
    </w:p>
    <w:p w14:paraId="141634C2" w14:textId="77777777" w:rsidR="00AE7205" w:rsidRPr="00A55F1A" w:rsidRDefault="00AE7205" w:rsidP="00AE7205">
      <w:pPr>
        <w:pStyle w:val="NoSpacing"/>
        <w:rPr>
          <w:rFonts w:cstheme="minorHAnsi"/>
          <w:b/>
          <w:sz w:val="24"/>
          <w:szCs w:val="24"/>
        </w:rPr>
      </w:pPr>
    </w:p>
    <w:p w14:paraId="32F2B8A4" w14:textId="05D68562" w:rsidR="00AE7205" w:rsidRDefault="00AE7205" w:rsidP="00AE7205">
      <w:pPr>
        <w:pStyle w:val="NoSpacing"/>
        <w:ind w:left="2160" w:hanging="2160"/>
        <w:rPr>
          <w:rFonts w:cstheme="minorHAnsi"/>
          <w:sz w:val="24"/>
          <w:szCs w:val="24"/>
        </w:rPr>
      </w:pPr>
      <w:r w:rsidRPr="00A55F1A">
        <w:rPr>
          <w:rFonts w:cstheme="minorHAnsi"/>
          <w:b/>
          <w:sz w:val="24"/>
          <w:szCs w:val="24"/>
        </w:rPr>
        <w:t>Member Absent:</w:t>
      </w:r>
      <w:r w:rsidRPr="00A55F1A">
        <w:rPr>
          <w:rFonts w:cstheme="minorHAnsi"/>
          <w:sz w:val="24"/>
          <w:szCs w:val="24"/>
        </w:rPr>
        <w:tab/>
        <w:t>Parish President Layton Ricks, Livingston Parish</w:t>
      </w:r>
      <w:r w:rsidR="007D2742">
        <w:rPr>
          <w:rFonts w:cstheme="minorHAnsi"/>
          <w:sz w:val="24"/>
          <w:szCs w:val="24"/>
        </w:rPr>
        <w:t>; President Clint Cointment, Ascension Parish</w:t>
      </w:r>
    </w:p>
    <w:p w14:paraId="06771F3A" w14:textId="77777777" w:rsidR="00AE7205" w:rsidRPr="00A55F1A" w:rsidRDefault="00AE7205" w:rsidP="00AE7205">
      <w:pPr>
        <w:pStyle w:val="NoSpacing"/>
        <w:rPr>
          <w:rFonts w:cstheme="minorHAnsi"/>
          <w:sz w:val="24"/>
          <w:szCs w:val="24"/>
        </w:rPr>
      </w:pPr>
    </w:p>
    <w:p w14:paraId="22F5B5A2" w14:textId="4FB4C46A" w:rsidR="00AE7205" w:rsidRPr="00A55F1A" w:rsidRDefault="00AE7205" w:rsidP="00AE7205">
      <w:pPr>
        <w:pStyle w:val="NoSpacing"/>
        <w:numPr>
          <w:ilvl w:val="0"/>
          <w:numId w:val="1"/>
        </w:numPr>
        <w:rPr>
          <w:rFonts w:cstheme="minorHAnsi"/>
          <w:sz w:val="24"/>
          <w:szCs w:val="24"/>
        </w:rPr>
      </w:pPr>
      <w:r w:rsidRPr="00A55F1A">
        <w:rPr>
          <w:rFonts w:cstheme="minorHAnsi"/>
          <w:sz w:val="24"/>
          <w:szCs w:val="24"/>
        </w:rPr>
        <w:t xml:space="preserve">Chairman Campbell called the meeting to order at </w:t>
      </w:r>
      <w:r w:rsidR="007D2742">
        <w:rPr>
          <w:rFonts w:cstheme="minorHAnsi"/>
          <w:sz w:val="24"/>
          <w:szCs w:val="24"/>
        </w:rPr>
        <w:t>9</w:t>
      </w:r>
      <w:r w:rsidR="00A13E2C">
        <w:rPr>
          <w:rFonts w:cstheme="minorHAnsi"/>
          <w:sz w:val="24"/>
          <w:szCs w:val="24"/>
        </w:rPr>
        <w:t xml:space="preserve">:00 </w:t>
      </w:r>
      <w:r w:rsidR="007D2742">
        <w:rPr>
          <w:rFonts w:cstheme="minorHAnsi"/>
          <w:sz w:val="24"/>
          <w:szCs w:val="24"/>
        </w:rPr>
        <w:t>a</w:t>
      </w:r>
      <w:r w:rsidR="00A13E2C">
        <w:rPr>
          <w:rFonts w:cstheme="minorHAnsi"/>
          <w:sz w:val="24"/>
          <w:szCs w:val="24"/>
        </w:rPr>
        <w:t>.m.</w:t>
      </w:r>
    </w:p>
    <w:p w14:paraId="1B892618" w14:textId="77871C70" w:rsidR="00AE7205" w:rsidRPr="00A55F1A" w:rsidRDefault="00AE7205">
      <w:pPr>
        <w:rPr>
          <w:rFonts w:cstheme="minorHAnsi"/>
        </w:rPr>
      </w:pPr>
    </w:p>
    <w:p w14:paraId="1C9268D4" w14:textId="77777777" w:rsidR="00AE7205" w:rsidRPr="00A55F1A" w:rsidRDefault="00AE7205" w:rsidP="00AE7205">
      <w:pPr>
        <w:pStyle w:val="NoSpacing"/>
        <w:rPr>
          <w:rFonts w:cstheme="minorHAnsi"/>
          <w:b/>
          <w:sz w:val="24"/>
          <w:szCs w:val="24"/>
        </w:rPr>
      </w:pPr>
      <w:r w:rsidRPr="00A55F1A">
        <w:rPr>
          <w:rFonts w:cstheme="minorHAnsi"/>
          <w:b/>
          <w:sz w:val="24"/>
          <w:szCs w:val="24"/>
        </w:rPr>
        <w:t>Minutes:</w:t>
      </w:r>
    </w:p>
    <w:p w14:paraId="64BAA352" w14:textId="67185C33" w:rsidR="0008513B" w:rsidRPr="00A55F1A" w:rsidRDefault="0008513B">
      <w:pPr>
        <w:rPr>
          <w:rFonts w:cstheme="minorHAnsi"/>
        </w:rPr>
      </w:pPr>
    </w:p>
    <w:p w14:paraId="2C960172" w14:textId="23885316" w:rsidR="0008513B" w:rsidRDefault="0008513B">
      <w:pPr>
        <w:rPr>
          <w:rFonts w:cstheme="minorHAnsi"/>
        </w:rPr>
      </w:pPr>
      <w:r w:rsidRPr="00A55F1A">
        <w:rPr>
          <w:rFonts w:cstheme="minorHAnsi"/>
        </w:rPr>
        <w:t xml:space="preserve">Minutes </w:t>
      </w:r>
      <w:r w:rsidR="00AE7205" w:rsidRPr="00A55F1A">
        <w:rPr>
          <w:rFonts w:cstheme="minorHAnsi"/>
        </w:rPr>
        <w:t xml:space="preserve">from the </w:t>
      </w:r>
      <w:r w:rsidR="007D2742">
        <w:rPr>
          <w:rFonts w:cstheme="minorHAnsi"/>
        </w:rPr>
        <w:t>March 28, 2022</w:t>
      </w:r>
      <w:r w:rsidR="00666370">
        <w:rPr>
          <w:rFonts w:cstheme="minorHAnsi"/>
        </w:rPr>
        <w:t xml:space="preserve"> </w:t>
      </w:r>
      <w:r w:rsidR="00AE7205" w:rsidRPr="00A55F1A">
        <w:rPr>
          <w:rFonts w:cstheme="minorHAnsi"/>
        </w:rPr>
        <w:t xml:space="preserve">Meeting were approved, on motion made by </w:t>
      </w:r>
      <w:r w:rsidR="007D2742">
        <w:rPr>
          <w:rFonts w:cstheme="minorHAnsi"/>
        </w:rPr>
        <w:t>President Berthelot</w:t>
      </w:r>
      <w:r w:rsidRPr="00A55F1A">
        <w:rPr>
          <w:rFonts w:cstheme="minorHAnsi"/>
        </w:rPr>
        <w:t xml:space="preserve"> </w:t>
      </w:r>
      <w:r w:rsidR="00AE7205" w:rsidRPr="00A55F1A">
        <w:rPr>
          <w:rFonts w:cstheme="minorHAnsi"/>
        </w:rPr>
        <w:t>and seconded by</w:t>
      </w:r>
      <w:r w:rsidRPr="00A55F1A">
        <w:rPr>
          <w:rFonts w:cstheme="minorHAnsi"/>
        </w:rPr>
        <w:t xml:space="preserve"> </w:t>
      </w:r>
      <w:r w:rsidR="007D2742">
        <w:rPr>
          <w:rFonts w:cstheme="minorHAnsi"/>
        </w:rPr>
        <w:t>Sec. Wilson</w:t>
      </w:r>
      <w:r w:rsidR="00AE7205" w:rsidRPr="00A55F1A">
        <w:rPr>
          <w:rFonts w:cstheme="minorHAnsi"/>
        </w:rPr>
        <w:t>.</w:t>
      </w:r>
    </w:p>
    <w:p w14:paraId="580CDAC1" w14:textId="00311182" w:rsidR="00A13E2C" w:rsidRDefault="00A13E2C">
      <w:pPr>
        <w:rPr>
          <w:rFonts w:cstheme="minorHAnsi"/>
        </w:rPr>
      </w:pPr>
    </w:p>
    <w:p w14:paraId="191B31AD" w14:textId="0BE19F5A" w:rsidR="00AE7205" w:rsidRPr="00A55F1A" w:rsidRDefault="001C0B29">
      <w:pPr>
        <w:rPr>
          <w:rFonts w:cstheme="minorHAnsi"/>
          <w:b/>
          <w:bCs/>
        </w:rPr>
      </w:pPr>
      <w:r>
        <w:rPr>
          <w:rFonts w:cstheme="minorHAnsi"/>
          <w:b/>
          <w:bCs/>
        </w:rPr>
        <w:t>Next on the Agenda, was the u</w:t>
      </w:r>
      <w:r w:rsidR="00B65431">
        <w:rPr>
          <w:rFonts w:cstheme="minorHAnsi"/>
          <w:b/>
          <w:bCs/>
        </w:rPr>
        <w:t>pdate on the progress being made by DOTD and Atlas Technical Consultants, LLC., since the last meeting on the Bridge project, and its identified tasks and timelines</w:t>
      </w:r>
      <w:r w:rsidR="00AE7205" w:rsidRPr="00A55F1A">
        <w:rPr>
          <w:rFonts w:cstheme="minorHAnsi"/>
          <w:b/>
          <w:bCs/>
        </w:rPr>
        <w:t>:</w:t>
      </w:r>
    </w:p>
    <w:p w14:paraId="0C71C313" w14:textId="77777777" w:rsidR="00A55F1A" w:rsidRPr="00A55F1A" w:rsidRDefault="00A55F1A">
      <w:pPr>
        <w:rPr>
          <w:rFonts w:cstheme="minorHAnsi"/>
        </w:rPr>
      </w:pPr>
    </w:p>
    <w:p w14:paraId="0E2319C8" w14:textId="51E3143A" w:rsidR="0008513B" w:rsidRPr="00A55F1A" w:rsidRDefault="0008513B">
      <w:pPr>
        <w:rPr>
          <w:rFonts w:cstheme="minorHAnsi"/>
        </w:rPr>
      </w:pPr>
      <w:r w:rsidRPr="00A55F1A">
        <w:rPr>
          <w:rFonts w:cstheme="minorHAnsi"/>
        </w:rPr>
        <w:t>Paul V</w:t>
      </w:r>
      <w:r w:rsidR="00684C5C" w:rsidRPr="00A55F1A">
        <w:rPr>
          <w:rFonts w:cstheme="minorHAnsi"/>
        </w:rPr>
        <w:t>au</w:t>
      </w:r>
      <w:r w:rsidRPr="00A55F1A">
        <w:rPr>
          <w:rFonts w:cstheme="minorHAnsi"/>
        </w:rPr>
        <w:t>ght – DOTD Project Manager</w:t>
      </w:r>
      <w:r w:rsidR="00AC504A">
        <w:rPr>
          <w:rFonts w:cstheme="minorHAnsi"/>
        </w:rPr>
        <w:t>.</w:t>
      </w:r>
    </w:p>
    <w:p w14:paraId="3EA09EFE" w14:textId="330039C9" w:rsidR="0008513B" w:rsidRPr="00A55F1A" w:rsidRDefault="0008513B">
      <w:pPr>
        <w:rPr>
          <w:rFonts w:cstheme="minorHAnsi"/>
        </w:rPr>
      </w:pPr>
    </w:p>
    <w:p w14:paraId="2AB5A0BF" w14:textId="453A45A5" w:rsidR="0008513B" w:rsidRPr="00A55F1A" w:rsidRDefault="0008513B">
      <w:pPr>
        <w:rPr>
          <w:rFonts w:cstheme="minorHAnsi"/>
        </w:rPr>
      </w:pPr>
      <w:r w:rsidRPr="00A55F1A">
        <w:rPr>
          <w:rFonts w:cstheme="minorHAnsi"/>
        </w:rPr>
        <w:t>Kara Moree – P</w:t>
      </w:r>
      <w:r w:rsidR="00A55F1A">
        <w:rPr>
          <w:rFonts w:cstheme="minorHAnsi"/>
        </w:rPr>
        <w:t xml:space="preserve">roject </w:t>
      </w:r>
      <w:r w:rsidRPr="00A55F1A">
        <w:rPr>
          <w:rFonts w:cstheme="minorHAnsi"/>
        </w:rPr>
        <w:t>M</w:t>
      </w:r>
      <w:r w:rsidR="00A55F1A">
        <w:rPr>
          <w:rFonts w:cstheme="minorHAnsi"/>
        </w:rPr>
        <w:t>anager</w:t>
      </w:r>
      <w:r w:rsidRPr="00A55F1A">
        <w:rPr>
          <w:rFonts w:cstheme="minorHAnsi"/>
        </w:rPr>
        <w:t xml:space="preserve"> for Atlas</w:t>
      </w:r>
      <w:r w:rsidR="00B535E5">
        <w:rPr>
          <w:rFonts w:cstheme="minorHAnsi"/>
        </w:rPr>
        <w:t xml:space="preserve"> Technical Consultants, LLC</w:t>
      </w:r>
    </w:p>
    <w:p w14:paraId="7F157AC7" w14:textId="761430C8" w:rsidR="0008513B" w:rsidRPr="00A55F1A" w:rsidRDefault="0008513B">
      <w:pPr>
        <w:rPr>
          <w:rFonts w:cstheme="minorHAnsi"/>
        </w:rPr>
      </w:pPr>
    </w:p>
    <w:p w14:paraId="6F6F1EB7" w14:textId="2BD4C24B" w:rsidR="00B65431" w:rsidRPr="00AF48EA" w:rsidRDefault="00B65431" w:rsidP="00B65431">
      <w:pPr>
        <w:pStyle w:val="ListParagraph"/>
        <w:numPr>
          <w:ilvl w:val="0"/>
          <w:numId w:val="2"/>
        </w:numPr>
        <w:contextualSpacing w:val="0"/>
        <w:rPr>
          <w:rFonts w:eastAsia="Times New Roman"/>
        </w:rPr>
      </w:pPr>
      <w:r w:rsidRPr="00AF48EA">
        <w:rPr>
          <w:rFonts w:eastAsia="Times New Roman"/>
        </w:rPr>
        <w:t>Introduction of Representative</w:t>
      </w:r>
      <w:r>
        <w:rPr>
          <w:rFonts w:eastAsia="Times New Roman"/>
        </w:rPr>
        <w:t>(s)</w:t>
      </w:r>
      <w:r w:rsidRPr="00AF48EA">
        <w:rPr>
          <w:rFonts w:eastAsia="Times New Roman"/>
        </w:rPr>
        <w:t xml:space="preserve"> of </w:t>
      </w:r>
      <w:r>
        <w:rPr>
          <w:rFonts w:eastAsia="Times New Roman"/>
        </w:rPr>
        <w:t>Atlas Technical Consultants, LLC</w:t>
      </w:r>
      <w:r w:rsidRPr="00AF48EA">
        <w:rPr>
          <w:rFonts w:eastAsia="Times New Roman"/>
        </w:rPr>
        <w:t>.</w:t>
      </w:r>
    </w:p>
    <w:p w14:paraId="14FA4307" w14:textId="77777777" w:rsidR="00B65431" w:rsidRPr="00AF48EA" w:rsidRDefault="00B65431" w:rsidP="00B65431">
      <w:pPr>
        <w:pStyle w:val="ListParagraph"/>
        <w:numPr>
          <w:ilvl w:val="0"/>
          <w:numId w:val="2"/>
        </w:numPr>
        <w:contextualSpacing w:val="0"/>
        <w:rPr>
          <w:rFonts w:eastAsia="Times New Roman"/>
        </w:rPr>
      </w:pPr>
      <w:r w:rsidRPr="00AF48EA">
        <w:rPr>
          <w:rFonts w:eastAsia="Times New Roman"/>
        </w:rPr>
        <w:t>Comments from Representative</w:t>
      </w:r>
      <w:r>
        <w:rPr>
          <w:rFonts w:eastAsia="Times New Roman"/>
        </w:rPr>
        <w:t>(s)</w:t>
      </w:r>
      <w:r w:rsidRPr="00AF48EA">
        <w:rPr>
          <w:rFonts w:eastAsia="Times New Roman"/>
        </w:rPr>
        <w:t xml:space="preserve"> of </w:t>
      </w:r>
      <w:r>
        <w:rPr>
          <w:rFonts w:eastAsia="Times New Roman"/>
        </w:rPr>
        <w:t xml:space="preserve">Atlas Technical </w:t>
      </w:r>
      <w:r w:rsidRPr="00AF48EA">
        <w:rPr>
          <w:rFonts w:eastAsia="Times New Roman"/>
        </w:rPr>
        <w:t>Consultant</w:t>
      </w:r>
      <w:r>
        <w:rPr>
          <w:rFonts w:eastAsia="Times New Roman"/>
        </w:rPr>
        <w:t>s, LLC</w:t>
      </w:r>
      <w:r w:rsidRPr="00AF48EA">
        <w:rPr>
          <w:rFonts w:eastAsia="Times New Roman"/>
        </w:rPr>
        <w:t>.</w:t>
      </w:r>
    </w:p>
    <w:p w14:paraId="5FEA106C" w14:textId="77777777" w:rsidR="00B65431" w:rsidRDefault="00B65431" w:rsidP="00B65431">
      <w:pPr>
        <w:pStyle w:val="ListParagraph"/>
        <w:numPr>
          <w:ilvl w:val="0"/>
          <w:numId w:val="2"/>
        </w:numPr>
        <w:contextualSpacing w:val="0"/>
        <w:rPr>
          <w:rFonts w:eastAsia="Times New Roman"/>
        </w:rPr>
      </w:pPr>
      <w:r w:rsidRPr="00AF48EA">
        <w:rPr>
          <w:rFonts w:eastAsia="Times New Roman"/>
        </w:rPr>
        <w:t xml:space="preserve">Other Bridge Project updates from </w:t>
      </w:r>
      <w:r>
        <w:rPr>
          <w:rFonts w:eastAsia="Times New Roman"/>
        </w:rPr>
        <w:t xml:space="preserve">attending representatives of </w:t>
      </w:r>
      <w:r w:rsidRPr="00AF48EA">
        <w:rPr>
          <w:rFonts w:eastAsia="Times New Roman"/>
        </w:rPr>
        <w:t>DOTD.</w:t>
      </w:r>
    </w:p>
    <w:p w14:paraId="3184F7DF" w14:textId="77777777" w:rsidR="00B65431" w:rsidRDefault="00B65431" w:rsidP="00B65431">
      <w:pPr>
        <w:pStyle w:val="ListParagraph"/>
        <w:numPr>
          <w:ilvl w:val="0"/>
          <w:numId w:val="2"/>
        </w:numPr>
        <w:contextualSpacing w:val="0"/>
        <w:rPr>
          <w:rFonts w:eastAsia="Times New Roman"/>
        </w:rPr>
      </w:pPr>
      <w:r>
        <w:rPr>
          <w:rFonts w:eastAsia="Times New Roman"/>
        </w:rPr>
        <w:t>Comparison of Timelines and Tasks to actual performance by Atlas.</w:t>
      </w:r>
    </w:p>
    <w:p w14:paraId="5525EA6C" w14:textId="2E3D6F87" w:rsidR="00B65431" w:rsidRDefault="00B65431" w:rsidP="00B65431">
      <w:pPr>
        <w:pStyle w:val="ListParagraph"/>
        <w:numPr>
          <w:ilvl w:val="0"/>
          <w:numId w:val="2"/>
        </w:numPr>
        <w:contextualSpacing w:val="0"/>
        <w:rPr>
          <w:rFonts w:eastAsia="Times New Roman"/>
        </w:rPr>
      </w:pPr>
      <w:r>
        <w:rPr>
          <w:rFonts w:eastAsia="Times New Roman"/>
        </w:rPr>
        <w:t>Report on amount of funds expended/disbursed by DOTD to Atlas.</w:t>
      </w:r>
    </w:p>
    <w:p w14:paraId="05EC6497" w14:textId="3D29C685" w:rsidR="00B65431" w:rsidRDefault="00B65431" w:rsidP="00B65431">
      <w:pPr>
        <w:rPr>
          <w:rFonts w:eastAsia="Times New Roman"/>
        </w:rPr>
      </w:pPr>
    </w:p>
    <w:p w14:paraId="3367CCF1" w14:textId="77777777" w:rsidR="00CE34EE" w:rsidRDefault="00CE34EE" w:rsidP="00B65431"/>
    <w:p w14:paraId="7A61E552" w14:textId="11AF5DD6" w:rsidR="00B65431" w:rsidRDefault="00B65431" w:rsidP="00B65431">
      <w:r>
        <w:t xml:space="preserve">Reports available at </w:t>
      </w:r>
      <w:hyperlink r:id="rId7" w:history="1">
        <w:r w:rsidRPr="00EE6E46">
          <w:rPr>
            <w:rStyle w:val="Hyperlink"/>
          </w:rPr>
          <w:t>www.mrbsouth.com</w:t>
        </w:r>
      </w:hyperlink>
      <w:r>
        <w:t xml:space="preserve"> </w:t>
      </w:r>
    </w:p>
    <w:p w14:paraId="0FAF921E" w14:textId="5D85454A" w:rsidR="002226F4" w:rsidRDefault="002226F4" w:rsidP="00B65431"/>
    <w:p w14:paraId="17C09DAC" w14:textId="77777777" w:rsidR="002F19F9" w:rsidRDefault="002226F4" w:rsidP="002226F4">
      <w:r>
        <w:lastRenderedPageBreak/>
        <w:t xml:space="preserve">Kara Moree (Atlas) provided a PowerPoint presentation update on the project. </w:t>
      </w:r>
      <w:r w:rsidR="00D90E56">
        <w:t>Ms.</w:t>
      </w:r>
      <w:r>
        <w:t xml:space="preserve"> Moree reviewed the project team, project objectives and project workflow.</w:t>
      </w:r>
      <w:r w:rsidR="007D2742">
        <w:t xml:space="preserve"> She outlined how Atlas was </w:t>
      </w:r>
      <w:r w:rsidR="002F19F9">
        <w:t>nearing the end of the Enhanced Planning Phase. She discussed the six public meetings which were held and the approximately 1200 attendees. She also identified how the public input was actually received.</w:t>
      </w:r>
    </w:p>
    <w:p w14:paraId="2B6B475C" w14:textId="77777777" w:rsidR="002F19F9" w:rsidRDefault="002F19F9" w:rsidP="002226F4"/>
    <w:p w14:paraId="3321AD74" w14:textId="685A0DD3" w:rsidR="002226F4" w:rsidRDefault="002F19F9" w:rsidP="002226F4">
      <w:r>
        <w:t>Ms. Moree and Mr. Vaught then announced the final three site locations under consideration as being identified as E-11, F-13, and F-14 as noted on the maps provided to the Commissioners and a part of the presentation</w:t>
      </w:r>
      <w:r w:rsidR="004B4FB6">
        <w:t>.</w:t>
      </w:r>
    </w:p>
    <w:p w14:paraId="36607671" w14:textId="77777777" w:rsidR="004B4FB6" w:rsidRDefault="004B4FB6" w:rsidP="004B4FB6"/>
    <w:p w14:paraId="498638FA" w14:textId="00E114E6" w:rsidR="004B4FB6" w:rsidRDefault="004B4FB6" w:rsidP="004B4FB6">
      <w:r>
        <w:t>Atlas and DOTD will now proceed through the environmental process with an anticipated final decision on one site or location by the summer of 2024.</w:t>
      </w:r>
    </w:p>
    <w:p w14:paraId="3D44BA91" w14:textId="77777777" w:rsidR="004B4FB6" w:rsidRDefault="004B4FB6" w:rsidP="004B4FB6"/>
    <w:p w14:paraId="10B62E29" w14:textId="12DB9847" w:rsidR="004B4FB6" w:rsidRDefault="004B4FB6" w:rsidP="004B4FB6">
      <w:r>
        <w:t>President Ourso thanked the project team for their efforts and for selecting all locations in Iberville Parish.</w:t>
      </w:r>
    </w:p>
    <w:p w14:paraId="38159A6F" w14:textId="77777777" w:rsidR="004B4FB6" w:rsidRDefault="004B4FB6" w:rsidP="004B4FB6"/>
    <w:p w14:paraId="2FD26F5D" w14:textId="73C416D6" w:rsidR="004B4FB6" w:rsidRDefault="004B4FB6" w:rsidP="004B4FB6">
      <w:r>
        <w:t>Secretary Wilson acknowledged the professional work of the team and highlighted the number of meetings that had been held and how the process was on schedule and enhanced by the  funding already proposed and approved by the Legislature.</w:t>
      </w:r>
    </w:p>
    <w:p w14:paraId="44AD0C7F" w14:textId="3DC54E9C" w:rsidR="004B4FB6" w:rsidRDefault="004B4FB6" w:rsidP="004B4FB6"/>
    <w:p w14:paraId="2F490996" w14:textId="2E54229A" w:rsidR="004B4FB6" w:rsidRDefault="004B4FB6" w:rsidP="004B4FB6">
      <w:r>
        <w:t xml:space="preserve">Mr. Raiford noted that another bridge was needed in the region, and </w:t>
      </w:r>
      <w:r w:rsidR="00542651">
        <w:t xml:space="preserve">also </w:t>
      </w:r>
      <w:r>
        <w:t>thanked the team for their efforts and acknowledged the importance of the public input</w:t>
      </w:r>
      <w:r w:rsidR="00542651">
        <w:t xml:space="preserve"> in the process.</w:t>
      </w:r>
    </w:p>
    <w:p w14:paraId="20017FC8" w14:textId="77777777" w:rsidR="004B4FB6" w:rsidRDefault="004B4FB6" w:rsidP="004B4FB6"/>
    <w:p w14:paraId="748FEFA6" w14:textId="64A0CB9F" w:rsidR="004B4FB6" w:rsidRDefault="004B4FB6" w:rsidP="004B4FB6">
      <w:r>
        <w:t xml:space="preserve">Mr. Berthelot indicated </w:t>
      </w:r>
      <w:r w:rsidR="00542651">
        <w:t xml:space="preserve">that </w:t>
      </w:r>
      <w:r>
        <w:t xml:space="preserve">he would support the data </w:t>
      </w:r>
      <w:r w:rsidR="00542651">
        <w:t xml:space="preserve">and the analysis process, </w:t>
      </w:r>
      <w:r>
        <w:t>and congratulated President Ourso</w:t>
      </w:r>
      <w:r w:rsidR="00542651">
        <w:t xml:space="preserve">. He also </w:t>
      </w:r>
      <w:r>
        <w:t xml:space="preserve"> highlighted how </w:t>
      </w:r>
      <w:r w:rsidR="00542651">
        <w:t xml:space="preserve">the city of </w:t>
      </w:r>
      <w:r>
        <w:t>Plaquemine would have some future challenges</w:t>
      </w:r>
      <w:r w:rsidR="00542651">
        <w:t xml:space="preserve"> and will need some additional infrastructure work to accommodate the anticipated traffic</w:t>
      </w:r>
      <w:r>
        <w:t xml:space="preserve">. </w:t>
      </w:r>
    </w:p>
    <w:p w14:paraId="50E9A4E5" w14:textId="77777777" w:rsidR="004B4FB6" w:rsidRDefault="004B4FB6" w:rsidP="004B4FB6"/>
    <w:p w14:paraId="2E67CD1E" w14:textId="35176661" w:rsidR="004B4FB6" w:rsidRDefault="004B4FB6" w:rsidP="004B4FB6">
      <w:r>
        <w:t xml:space="preserve">Mrs. Moree indicated </w:t>
      </w:r>
      <w:r w:rsidR="00542651">
        <w:t xml:space="preserve">that each of the final </w:t>
      </w:r>
      <w:r>
        <w:t xml:space="preserve">three locations will benefit LA </w:t>
      </w:r>
      <w:r w:rsidR="00542651">
        <w:t xml:space="preserve">Hwy- </w:t>
      </w:r>
      <w:r>
        <w:t>1</w:t>
      </w:r>
    </w:p>
    <w:p w14:paraId="5F34CF43" w14:textId="77777777" w:rsidR="004B4FB6" w:rsidRDefault="004B4FB6" w:rsidP="004B4FB6"/>
    <w:p w14:paraId="0800359A" w14:textId="1C9C343F" w:rsidR="004B4FB6" w:rsidRDefault="004B4FB6" w:rsidP="004B4FB6">
      <w:r>
        <w:t xml:space="preserve">Mr. Campbell asked about the traffic count and </w:t>
      </w:r>
      <w:r w:rsidR="00542651">
        <w:t xml:space="preserve">when its analysis might be provided for a thorough review, and also </w:t>
      </w:r>
      <w:r>
        <w:t>asked about the continuing work to be done</w:t>
      </w:r>
      <w:r w:rsidR="00542651">
        <w:t xml:space="preserve"> and the possibility of having it completed sooner</w:t>
      </w:r>
      <w:r>
        <w:t>.</w:t>
      </w:r>
    </w:p>
    <w:p w14:paraId="0B151CE1" w14:textId="77777777" w:rsidR="004B4FB6" w:rsidRDefault="004B4FB6" w:rsidP="004B4FB6"/>
    <w:p w14:paraId="01904D12" w14:textId="6FF66661" w:rsidR="004B4FB6" w:rsidRDefault="004B4FB6" w:rsidP="004B4FB6">
      <w:r>
        <w:t xml:space="preserve">Sec. Wilson indicated </w:t>
      </w:r>
      <w:r w:rsidR="00F62CAB">
        <w:t xml:space="preserve">that </w:t>
      </w:r>
      <w:r>
        <w:t xml:space="preserve">the process could be done quicker than 24 months to </w:t>
      </w:r>
      <w:r w:rsidR="00542651">
        <w:t xml:space="preserve">secure </w:t>
      </w:r>
      <w:r>
        <w:t xml:space="preserve"> a Record of Decision.</w:t>
      </w:r>
      <w:r w:rsidR="00542651">
        <w:t xml:space="preserve"> </w:t>
      </w:r>
      <w:r>
        <w:t xml:space="preserve">Sec. Wilson </w:t>
      </w:r>
      <w:r w:rsidR="00542651">
        <w:t xml:space="preserve">also stated that </w:t>
      </w:r>
      <w:r>
        <w:t>the permitting process is fully funded</w:t>
      </w:r>
      <w:r w:rsidR="00D26F10">
        <w:t xml:space="preserve">. </w:t>
      </w:r>
      <w:r>
        <w:t xml:space="preserve">He indicated the state would be </w:t>
      </w:r>
      <w:r w:rsidR="00F62CAB">
        <w:t>actively seek</w:t>
      </w:r>
      <w:r>
        <w:t xml:space="preserve"> additional funding for </w:t>
      </w:r>
      <w:r w:rsidR="00F62CAB">
        <w:t xml:space="preserve">the </w:t>
      </w:r>
      <w:r>
        <w:t>construction from the federal government.</w:t>
      </w:r>
    </w:p>
    <w:p w14:paraId="17E94E9C" w14:textId="77777777" w:rsidR="004B4FB6" w:rsidRDefault="004B4FB6" w:rsidP="004B4FB6"/>
    <w:p w14:paraId="41372D4E" w14:textId="723949D6" w:rsidR="004B4FB6" w:rsidRDefault="004B4FB6" w:rsidP="004B4FB6">
      <w:r>
        <w:t xml:space="preserve">Mr. Campbell </w:t>
      </w:r>
      <w:r w:rsidR="00F62CAB">
        <w:t xml:space="preserve">then </w:t>
      </w:r>
      <w:r>
        <w:t xml:space="preserve">asked about what will happen about </w:t>
      </w:r>
      <w:r w:rsidR="00F62CAB">
        <w:t xml:space="preserve">improving the infrastructure to provide </w:t>
      </w:r>
      <w:r w:rsidR="00D26F10">
        <w:t>an</w:t>
      </w:r>
      <w:r w:rsidR="00F62CAB">
        <w:t xml:space="preserve"> easier passage </w:t>
      </w:r>
      <w:r>
        <w:t xml:space="preserve">through </w:t>
      </w:r>
      <w:r w:rsidR="00F62CAB">
        <w:t xml:space="preserve">the city of </w:t>
      </w:r>
      <w:r>
        <w:t>Plaquemine</w:t>
      </w:r>
      <w:r w:rsidR="00D26F10">
        <w:t xml:space="preserve">. </w:t>
      </w:r>
      <w:r>
        <w:t xml:space="preserve">Sec. Wilson indicated this </w:t>
      </w:r>
      <w:r w:rsidR="00F62CAB">
        <w:t xml:space="preserve">area </w:t>
      </w:r>
      <w:r>
        <w:t>will need to be reviewed over the next two years as part of the due diligence process.</w:t>
      </w:r>
      <w:r w:rsidR="00F62CAB">
        <w:t xml:space="preserve"> </w:t>
      </w:r>
      <w:r>
        <w:t xml:space="preserve">Mr. Ourso indicated </w:t>
      </w:r>
      <w:r w:rsidR="00F62CAB">
        <w:t xml:space="preserve">that </w:t>
      </w:r>
      <w:r>
        <w:t xml:space="preserve">he was </w:t>
      </w:r>
      <w:r w:rsidR="00F62CAB">
        <w:t xml:space="preserve">confident that the city of </w:t>
      </w:r>
      <w:r>
        <w:t>Plaquemine</w:t>
      </w:r>
      <w:r w:rsidR="00F62CAB">
        <w:t xml:space="preserve"> would handle the situation effectively.</w:t>
      </w:r>
    </w:p>
    <w:p w14:paraId="7CD1EB44" w14:textId="77777777" w:rsidR="004B4FB6" w:rsidRDefault="004B4FB6" w:rsidP="004B4FB6"/>
    <w:p w14:paraId="309FD08C" w14:textId="1FAE1172" w:rsidR="004B4FB6" w:rsidRDefault="004B4FB6" w:rsidP="004B4FB6">
      <w:r>
        <w:lastRenderedPageBreak/>
        <w:t xml:space="preserve">Senator Ward </w:t>
      </w:r>
      <w:r w:rsidR="00F62CAB">
        <w:t xml:space="preserve">was then recognized, and he </w:t>
      </w:r>
      <w:r>
        <w:t>congratulated the group for their work.</w:t>
      </w:r>
    </w:p>
    <w:p w14:paraId="7E10691E" w14:textId="5AF824D9" w:rsidR="004B4FB6" w:rsidRDefault="004B4FB6" w:rsidP="004B4FB6">
      <w:r>
        <w:t xml:space="preserve">Mr. Campbell </w:t>
      </w:r>
      <w:r w:rsidR="00F62CAB">
        <w:t xml:space="preserve">indicated that </w:t>
      </w:r>
      <w:r>
        <w:t xml:space="preserve">the next quarterly meeting </w:t>
      </w:r>
      <w:r w:rsidR="005B79E6">
        <w:t>for the District would be held in late</w:t>
      </w:r>
      <w:r>
        <w:t xml:space="preserve"> September</w:t>
      </w:r>
      <w:r w:rsidR="005B79E6">
        <w:t>.</w:t>
      </w:r>
    </w:p>
    <w:p w14:paraId="569D9111" w14:textId="77777777" w:rsidR="004B4FB6" w:rsidRDefault="004B4FB6" w:rsidP="004B4FB6"/>
    <w:p w14:paraId="083268E0" w14:textId="45514FFC" w:rsidR="00351FCC" w:rsidRDefault="004B4FB6" w:rsidP="00351FCC">
      <w:r>
        <w:t>Mr. Kevin Durbin</w:t>
      </w:r>
      <w:r w:rsidR="005B79E6">
        <w:t xml:space="preserve"> of West Baton Rouge Parish</w:t>
      </w:r>
      <w:r>
        <w:t xml:space="preserve"> </w:t>
      </w:r>
      <w:r w:rsidR="005B79E6">
        <w:t xml:space="preserve">then </w:t>
      </w:r>
      <w:r>
        <w:t xml:space="preserve">asked whether </w:t>
      </w:r>
      <w:r w:rsidR="005B79E6">
        <w:t>DOTD and Atlas had considered keeping the fourth alternative since its score was so close to the third option. He indicated that such an option would be prudent if the three locations all located south of Plaquemine were n</w:t>
      </w:r>
      <w:r w:rsidR="00351FCC">
        <w:t>ot acceptable to the Federal reviews, then at least one option would be viable for consideration. Mr. Durbin also commented that LA Hwy- 1 may be too constrained through Plaquemines and could present future challenges.</w:t>
      </w:r>
    </w:p>
    <w:p w14:paraId="5F1692C2" w14:textId="03BB4BE2" w:rsidR="00351FCC" w:rsidRDefault="00351FCC" w:rsidP="00351FCC">
      <w:r>
        <w:t xml:space="preserve">Mr. Campbell also asked about possibly expanding to </w:t>
      </w:r>
      <w:r w:rsidR="00D26F10">
        <w:t>four</w:t>
      </w:r>
      <w:r>
        <w:t xml:space="preserve"> </w:t>
      </w:r>
      <w:r w:rsidR="00696F98">
        <w:t xml:space="preserve">options, </w:t>
      </w:r>
      <w:r>
        <w:t>in order to include C-6-III since the scoring was so close.</w:t>
      </w:r>
    </w:p>
    <w:p w14:paraId="501A350E" w14:textId="000915A4" w:rsidR="00351FCC" w:rsidRDefault="00351FCC" w:rsidP="00351FCC"/>
    <w:p w14:paraId="4572374F" w14:textId="4B92C9C0" w:rsidR="00351FCC" w:rsidRPr="00DA378B" w:rsidRDefault="00351FCC" w:rsidP="00351FCC">
      <w:pPr>
        <w:rPr>
          <w:highlight w:val="yellow"/>
        </w:rPr>
      </w:pPr>
      <w:r>
        <w:t>Sec. Wilson indicated that the process was established to reduce options and generally was not setup to expand the options</w:t>
      </w:r>
      <w:r w:rsidR="00D26F10">
        <w:t xml:space="preserve">. </w:t>
      </w:r>
      <w:r>
        <w:t>Sec. Wilson indicated that adding another option would not be helpful and would add costs and create further delays in the process</w:t>
      </w:r>
      <w:r w:rsidRPr="00DA378B">
        <w:rPr>
          <w:highlight w:val="yellow"/>
        </w:rPr>
        <w:t>.</w:t>
      </w:r>
      <w:r w:rsidR="00360350" w:rsidRPr="00DA378B">
        <w:rPr>
          <w:highlight w:val="yellow"/>
        </w:rPr>
        <w:t xml:space="preserve"> As the Enhanced Planning Study was ending around July of 2022, the Environmental Evaluation Phase would begin around July of 2022, and be completed on or before July of 2024.</w:t>
      </w:r>
    </w:p>
    <w:p w14:paraId="1754D29B" w14:textId="3FD87B1C" w:rsidR="00CD0EDA" w:rsidRPr="00DA378B" w:rsidRDefault="00CD0EDA" w:rsidP="00351FCC">
      <w:pPr>
        <w:rPr>
          <w:highlight w:val="yellow"/>
        </w:rPr>
      </w:pPr>
    </w:p>
    <w:p w14:paraId="6EF7C400" w14:textId="70C9D744" w:rsidR="00CD0EDA" w:rsidRPr="00DA378B" w:rsidRDefault="00CD0EDA" w:rsidP="00351FCC">
      <w:pPr>
        <w:rPr>
          <w:highlight w:val="yellow"/>
        </w:rPr>
      </w:pPr>
      <w:r w:rsidRPr="00DA378B">
        <w:rPr>
          <w:highlight w:val="yellow"/>
        </w:rPr>
        <w:t xml:space="preserve">At this point, Chairman Campbell noted that the District did not have the authority or call in its statutory charge to approve the </w:t>
      </w:r>
      <w:r w:rsidR="00DA378B" w:rsidRPr="00DA378B">
        <w:rPr>
          <w:highlight w:val="yellow"/>
        </w:rPr>
        <w:t>sites but</w:t>
      </w:r>
      <w:r w:rsidRPr="00DA378B">
        <w:rPr>
          <w:highlight w:val="yellow"/>
        </w:rPr>
        <w:t xml:space="preserve"> could accept the recommendation of DOTD and their designated Consultant, Atlas, of the three final sites selected,  and would accept a motion to </w:t>
      </w:r>
      <w:r w:rsidR="00360350" w:rsidRPr="00DA378B">
        <w:rPr>
          <w:highlight w:val="yellow"/>
        </w:rPr>
        <w:t>do so.</w:t>
      </w:r>
      <w:r w:rsidRPr="00DA378B">
        <w:rPr>
          <w:highlight w:val="yellow"/>
        </w:rPr>
        <w:t xml:space="preserve"> </w:t>
      </w:r>
    </w:p>
    <w:p w14:paraId="0BB9864A" w14:textId="6F3FA0CA" w:rsidR="00CD0EDA" w:rsidRDefault="00CD0EDA" w:rsidP="00351FCC">
      <w:r w:rsidRPr="00DA378B">
        <w:rPr>
          <w:highlight w:val="yellow"/>
        </w:rPr>
        <w:t>A Motion to Accept the Recommendations of DOTD and the Consultant</w:t>
      </w:r>
      <w:r w:rsidR="00360350" w:rsidRPr="00DA378B">
        <w:rPr>
          <w:highlight w:val="yellow"/>
        </w:rPr>
        <w:t>,</w:t>
      </w:r>
      <w:r w:rsidRPr="00DA378B">
        <w:rPr>
          <w:highlight w:val="yellow"/>
        </w:rPr>
        <w:t xml:space="preserve"> </w:t>
      </w:r>
      <w:r w:rsidR="00360350" w:rsidRPr="00DA378B">
        <w:rPr>
          <w:highlight w:val="yellow"/>
        </w:rPr>
        <w:t>Atlas Technical</w:t>
      </w:r>
      <w:r w:rsidRPr="00DA378B">
        <w:rPr>
          <w:highlight w:val="yellow"/>
        </w:rPr>
        <w:t xml:space="preserve"> Consultants, LLC</w:t>
      </w:r>
      <w:r w:rsidR="00360350" w:rsidRPr="00DA378B">
        <w:rPr>
          <w:highlight w:val="yellow"/>
        </w:rPr>
        <w:t xml:space="preserve">, </w:t>
      </w:r>
      <w:r w:rsidRPr="00DA378B">
        <w:rPr>
          <w:highlight w:val="yellow"/>
        </w:rPr>
        <w:t xml:space="preserve"> for the final three sites under consideration for a new Bridge across the Mississippi </w:t>
      </w:r>
      <w:r w:rsidR="00360350" w:rsidRPr="00DA378B">
        <w:rPr>
          <w:highlight w:val="yellow"/>
        </w:rPr>
        <w:t>R</w:t>
      </w:r>
      <w:r w:rsidRPr="00DA378B">
        <w:rPr>
          <w:highlight w:val="yellow"/>
        </w:rPr>
        <w:t>iver</w:t>
      </w:r>
      <w:r w:rsidR="00360350" w:rsidRPr="00DA378B">
        <w:rPr>
          <w:highlight w:val="yellow"/>
        </w:rPr>
        <w:t>, all located in Iberville Parish on the west side,  was made by President Ourso, and seconded by Mr. Raiford. Motion Carried.</w:t>
      </w:r>
    </w:p>
    <w:p w14:paraId="2B064FC9" w14:textId="77777777" w:rsidR="00B71FFC" w:rsidRDefault="00B71FFC" w:rsidP="00B71FFC"/>
    <w:p w14:paraId="57A469E3" w14:textId="77777777" w:rsidR="00D7724B" w:rsidRDefault="00D7724B" w:rsidP="00D7724B">
      <w:r w:rsidRPr="007E7646">
        <w:rPr>
          <w:b/>
          <w:u w:val="single"/>
        </w:rPr>
        <w:t>PUBLIC COMMENTS</w:t>
      </w:r>
      <w:r>
        <w:t xml:space="preserve">: Chairman Campbell called for public comments. </w:t>
      </w:r>
    </w:p>
    <w:p w14:paraId="4E46546C" w14:textId="77777777" w:rsidR="00B535E5" w:rsidRDefault="00B535E5" w:rsidP="00B535E5"/>
    <w:p w14:paraId="244A3780" w14:textId="77777777" w:rsidR="00D62170" w:rsidRDefault="00B535E5" w:rsidP="00B535E5">
      <w:r w:rsidRPr="007E7646">
        <w:rPr>
          <w:b/>
          <w:u w:val="single"/>
        </w:rPr>
        <w:t>ADJOURN</w:t>
      </w:r>
      <w:r>
        <w:rPr>
          <w:b/>
          <w:u w:val="single"/>
        </w:rPr>
        <w:t>MENT</w:t>
      </w:r>
      <w:r>
        <w:t xml:space="preserve">:  Chairman Campbell called for a motion to adjourn. Motion to adjourn was offered by Mr. </w:t>
      </w:r>
      <w:r w:rsidR="00D62170">
        <w:t>Berthelot</w:t>
      </w:r>
      <w:r>
        <w:t xml:space="preserve">. </w:t>
      </w:r>
    </w:p>
    <w:p w14:paraId="03CDCBD5" w14:textId="77777777" w:rsidR="00D62170" w:rsidRDefault="00D62170" w:rsidP="00B535E5"/>
    <w:p w14:paraId="64731BDF" w14:textId="6B09EE4B" w:rsidR="00D90E56" w:rsidRPr="00360350" w:rsidRDefault="00B535E5" w:rsidP="00360350">
      <w:r>
        <w:t xml:space="preserve">Without objection, the meeting was deemed adjourned at </w:t>
      </w:r>
      <w:r w:rsidR="004B4FB6">
        <w:t>10:30 a.m</w:t>
      </w:r>
      <w:r w:rsidR="00360350">
        <w:t>.</w:t>
      </w:r>
    </w:p>
    <w:p w14:paraId="6C173B2D" w14:textId="77777777" w:rsidR="001B7C20" w:rsidRDefault="001B7C20" w:rsidP="00FF2E92">
      <w:pPr>
        <w:pStyle w:val="NoSpacing"/>
        <w:rPr>
          <w:rFonts w:cstheme="minorHAnsi"/>
          <w:sz w:val="24"/>
          <w:szCs w:val="24"/>
        </w:rPr>
      </w:pPr>
    </w:p>
    <w:p w14:paraId="7A5983F8" w14:textId="7707958D" w:rsidR="00FF2E92" w:rsidRPr="00A55F1A" w:rsidRDefault="00FF2E92" w:rsidP="00FF2E92">
      <w:pPr>
        <w:pStyle w:val="NoSpacing"/>
        <w:rPr>
          <w:rFonts w:cstheme="minorHAnsi"/>
          <w:sz w:val="24"/>
          <w:szCs w:val="24"/>
        </w:rPr>
      </w:pPr>
      <w:r w:rsidRPr="00A55F1A">
        <w:rPr>
          <w:rFonts w:cstheme="minorHAnsi"/>
          <w:sz w:val="24"/>
          <w:szCs w:val="24"/>
        </w:rPr>
        <w:t>Secretary of CARB-D</w:t>
      </w:r>
    </w:p>
    <w:p w14:paraId="5728C424" w14:textId="77777777" w:rsidR="00FF2E92" w:rsidRPr="00A55F1A" w:rsidRDefault="00FF2E92" w:rsidP="00FF2E92">
      <w:pPr>
        <w:pStyle w:val="NoSpacing"/>
        <w:rPr>
          <w:rFonts w:cstheme="minorHAnsi"/>
          <w:sz w:val="24"/>
          <w:szCs w:val="24"/>
        </w:rPr>
      </w:pPr>
    </w:p>
    <w:p w14:paraId="51F98D71" w14:textId="77777777" w:rsidR="00FF2E92" w:rsidRPr="00A55F1A" w:rsidRDefault="00FF2E92" w:rsidP="00FF2E92">
      <w:pPr>
        <w:pStyle w:val="NoSpacing"/>
        <w:rPr>
          <w:rFonts w:cstheme="minorHAnsi"/>
          <w:sz w:val="24"/>
          <w:szCs w:val="24"/>
        </w:rPr>
      </w:pPr>
      <w:r w:rsidRPr="00A55F1A">
        <w:rPr>
          <w:rFonts w:cstheme="minorHAnsi"/>
          <w:sz w:val="24"/>
          <w:szCs w:val="24"/>
        </w:rPr>
        <w:t>_______________________________________</w:t>
      </w:r>
    </w:p>
    <w:p w14:paraId="6DB40542" w14:textId="77777777" w:rsidR="00FF2E92" w:rsidRPr="00A55F1A" w:rsidRDefault="00FF2E92" w:rsidP="00FF2E92">
      <w:pPr>
        <w:pStyle w:val="NoSpacing"/>
        <w:rPr>
          <w:rFonts w:cstheme="minorHAnsi"/>
          <w:sz w:val="24"/>
          <w:szCs w:val="24"/>
        </w:rPr>
      </w:pPr>
      <w:r w:rsidRPr="00A55F1A">
        <w:rPr>
          <w:rFonts w:cstheme="minorHAnsi"/>
          <w:sz w:val="24"/>
          <w:szCs w:val="24"/>
        </w:rPr>
        <w:t>Riley Berthelot, President of West Baton Rouge Parish</w:t>
      </w:r>
    </w:p>
    <w:p w14:paraId="1D0BFA0C" w14:textId="77777777" w:rsidR="00FF2E92" w:rsidRPr="00A55F1A" w:rsidRDefault="00FF2E92" w:rsidP="00FF2E92">
      <w:pPr>
        <w:pStyle w:val="NoSpacing"/>
        <w:rPr>
          <w:rFonts w:cstheme="minorHAnsi"/>
          <w:sz w:val="24"/>
          <w:szCs w:val="24"/>
        </w:rPr>
      </w:pPr>
    </w:p>
    <w:p w14:paraId="4418DB56" w14:textId="7901280C" w:rsidR="00FF2E92" w:rsidRPr="00A55F1A" w:rsidRDefault="00FF2E92" w:rsidP="00FF2E92">
      <w:pPr>
        <w:pStyle w:val="NoSpacing"/>
        <w:rPr>
          <w:rFonts w:cstheme="minorHAnsi"/>
          <w:sz w:val="24"/>
          <w:szCs w:val="24"/>
        </w:rPr>
      </w:pPr>
      <w:r w:rsidRPr="00A55F1A">
        <w:rPr>
          <w:rFonts w:cstheme="minorHAnsi"/>
          <w:sz w:val="24"/>
          <w:szCs w:val="24"/>
        </w:rPr>
        <w:t>Attest:</w:t>
      </w:r>
    </w:p>
    <w:p w14:paraId="08A33827" w14:textId="77777777" w:rsidR="00FF2E92" w:rsidRPr="00A55F1A" w:rsidRDefault="00FF2E92" w:rsidP="00FF2E92">
      <w:pPr>
        <w:pStyle w:val="NoSpacing"/>
        <w:rPr>
          <w:rFonts w:cstheme="minorHAnsi"/>
          <w:sz w:val="24"/>
          <w:szCs w:val="24"/>
        </w:rPr>
      </w:pPr>
    </w:p>
    <w:p w14:paraId="44B7C372" w14:textId="77777777" w:rsidR="00FF2E92" w:rsidRPr="00A55F1A" w:rsidRDefault="00FF2E92" w:rsidP="00FF2E92">
      <w:pPr>
        <w:pStyle w:val="NoSpacing"/>
        <w:rPr>
          <w:rFonts w:cstheme="minorHAnsi"/>
          <w:sz w:val="24"/>
          <w:szCs w:val="24"/>
        </w:rPr>
      </w:pPr>
      <w:r w:rsidRPr="00A55F1A">
        <w:rPr>
          <w:rFonts w:cstheme="minorHAnsi"/>
          <w:sz w:val="24"/>
          <w:szCs w:val="24"/>
        </w:rPr>
        <w:t>___________________________________________</w:t>
      </w:r>
    </w:p>
    <w:p w14:paraId="58D1CA26" w14:textId="77777777" w:rsidR="00FF2E92" w:rsidRPr="00A55F1A" w:rsidRDefault="00FF2E92" w:rsidP="00FF2E92">
      <w:pPr>
        <w:pStyle w:val="NoSpacing"/>
        <w:rPr>
          <w:rFonts w:cstheme="minorHAnsi"/>
          <w:sz w:val="24"/>
          <w:szCs w:val="24"/>
        </w:rPr>
      </w:pPr>
      <w:r w:rsidRPr="00A55F1A">
        <w:rPr>
          <w:rFonts w:cstheme="minorHAnsi"/>
          <w:sz w:val="24"/>
          <w:szCs w:val="24"/>
        </w:rPr>
        <w:t>J.H. Campbell, Jr., Chairman of CARB-D</w:t>
      </w:r>
    </w:p>
    <w:sectPr w:rsidR="00FF2E92" w:rsidRPr="00A55F1A" w:rsidSect="008544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F795" w14:textId="77777777" w:rsidR="005665D5" w:rsidRDefault="005665D5" w:rsidP="00A55F1A">
      <w:r>
        <w:separator/>
      </w:r>
    </w:p>
  </w:endnote>
  <w:endnote w:type="continuationSeparator" w:id="0">
    <w:p w14:paraId="0CB5779D" w14:textId="77777777" w:rsidR="005665D5" w:rsidRDefault="005665D5" w:rsidP="00A5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19895"/>
      <w:docPartObj>
        <w:docPartGallery w:val="Page Numbers (Bottom of Page)"/>
        <w:docPartUnique/>
      </w:docPartObj>
    </w:sdtPr>
    <w:sdtEndPr>
      <w:rPr>
        <w:color w:val="7F7F7F" w:themeColor="background1" w:themeShade="7F"/>
        <w:spacing w:val="60"/>
      </w:rPr>
    </w:sdtEndPr>
    <w:sdtContent>
      <w:p w14:paraId="05FD1C98" w14:textId="327F15F7" w:rsidR="00A55F1A" w:rsidRDefault="00A55F1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9986D1" w14:textId="77777777" w:rsidR="00A55F1A" w:rsidRDefault="00A55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23FF" w14:textId="77777777" w:rsidR="005665D5" w:rsidRDefault="005665D5" w:rsidP="00A55F1A">
      <w:r>
        <w:separator/>
      </w:r>
    </w:p>
  </w:footnote>
  <w:footnote w:type="continuationSeparator" w:id="0">
    <w:p w14:paraId="0D06E38F" w14:textId="77777777" w:rsidR="005665D5" w:rsidRDefault="005665D5" w:rsidP="00A5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A2BA" w14:textId="77777777" w:rsidR="00254F7A" w:rsidRDefault="00254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69C"/>
    <w:multiLevelType w:val="hybridMultilevel"/>
    <w:tmpl w:val="4DDEB84C"/>
    <w:lvl w:ilvl="0" w:tplc="48A2FE52">
      <w:start w:val="6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33E92215"/>
    <w:multiLevelType w:val="hybridMultilevel"/>
    <w:tmpl w:val="87B2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A75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9743A2C"/>
    <w:multiLevelType w:val="hybridMultilevel"/>
    <w:tmpl w:val="D59C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E0150"/>
    <w:multiLevelType w:val="hybridMultilevel"/>
    <w:tmpl w:val="20DAC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7771E2"/>
    <w:multiLevelType w:val="hybridMultilevel"/>
    <w:tmpl w:val="AF3291CE"/>
    <w:lvl w:ilvl="0" w:tplc="5D28424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71770804">
    <w:abstractNumId w:val="2"/>
  </w:num>
  <w:num w:numId="2" w16cid:durableId="908346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418546">
    <w:abstractNumId w:val="0"/>
  </w:num>
  <w:num w:numId="4" w16cid:durableId="357512751">
    <w:abstractNumId w:val="4"/>
  </w:num>
  <w:num w:numId="5" w16cid:durableId="1108886643">
    <w:abstractNumId w:val="1"/>
  </w:num>
  <w:num w:numId="6" w16cid:durableId="1531183304">
    <w:abstractNumId w:val="5"/>
  </w:num>
  <w:num w:numId="7" w16cid:durableId="1074011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3B"/>
    <w:rsid w:val="00044DF9"/>
    <w:rsid w:val="0008513B"/>
    <w:rsid w:val="000A28CA"/>
    <w:rsid w:val="00107451"/>
    <w:rsid w:val="001125E4"/>
    <w:rsid w:val="00125AF6"/>
    <w:rsid w:val="001B7C20"/>
    <w:rsid w:val="001C0B29"/>
    <w:rsid w:val="0020120A"/>
    <w:rsid w:val="002226F4"/>
    <w:rsid w:val="00232396"/>
    <w:rsid w:val="00254F7A"/>
    <w:rsid w:val="002F19F9"/>
    <w:rsid w:val="003202F7"/>
    <w:rsid w:val="003243BB"/>
    <w:rsid w:val="00351FCC"/>
    <w:rsid w:val="00360350"/>
    <w:rsid w:val="003912E3"/>
    <w:rsid w:val="003A61AF"/>
    <w:rsid w:val="003B5991"/>
    <w:rsid w:val="003F4613"/>
    <w:rsid w:val="004171EB"/>
    <w:rsid w:val="004B4FB6"/>
    <w:rsid w:val="005263DA"/>
    <w:rsid w:val="00542651"/>
    <w:rsid w:val="005604AC"/>
    <w:rsid w:val="005665D5"/>
    <w:rsid w:val="00577D69"/>
    <w:rsid w:val="0058582A"/>
    <w:rsid w:val="005B79E6"/>
    <w:rsid w:val="005F74A4"/>
    <w:rsid w:val="00666370"/>
    <w:rsid w:val="00684C5C"/>
    <w:rsid w:val="00696F98"/>
    <w:rsid w:val="006C23DD"/>
    <w:rsid w:val="00772374"/>
    <w:rsid w:val="007D2742"/>
    <w:rsid w:val="007F20BD"/>
    <w:rsid w:val="007F7CFB"/>
    <w:rsid w:val="008544DF"/>
    <w:rsid w:val="00A13E2C"/>
    <w:rsid w:val="00A53427"/>
    <w:rsid w:val="00A55F1A"/>
    <w:rsid w:val="00AC504A"/>
    <w:rsid w:val="00AE7205"/>
    <w:rsid w:val="00AF421E"/>
    <w:rsid w:val="00B535E5"/>
    <w:rsid w:val="00B65431"/>
    <w:rsid w:val="00B71FFC"/>
    <w:rsid w:val="00B915B3"/>
    <w:rsid w:val="00BE7749"/>
    <w:rsid w:val="00C62CFA"/>
    <w:rsid w:val="00CD0EDA"/>
    <w:rsid w:val="00CD172D"/>
    <w:rsid w:val="00CE34EE"/>
    <w:rsid w:val="00D26F10"/>
    <w:rsid w:val="00D34220"/>
    <w:rsid w:val="00D569F3"/>
    <w:rsid w:val="00D62170"/>
    <w:rsid w:val="00D7724B"/>
    <w:rsid w:val="00D86116"/>
    <w:rsid w:val="00D90E56"/>
    <w:rsid w:val="00DA378B"/>
    <w:rsid w:val="00E04E6C"/>
    <w:rsid w:val="00E17C77"/>
    <w:rsid w:val="00E56C55"/>
    <w:rsid w:val="00F10A1C"/>
    <w:rsid w:val="00F62CAB"/>
    <w:rsid w:val="00FA7C2E"/>
    <w:rsid w:val="00FF2E92"/>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C9F4"/>
  <w15:chartTrackingRefBased/>
  <w15:docId w15:val="{9060D9E3-8A46-8444-A17F-F7B026A0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A1C"/>
    <w:rPr>
      <w:color w:val="0563C1" w:themeColor="hyperlink"/>
      <w:u w:val="single"/>
    </w:rPr>
  </w:style>
  <w:style w:type="character" w:styleId="UnresolvedMention">
    <w:name w:val="Unresolved Mention"/>
    <w:basedOn w:val="DefaultParagraphFont"/>
    <w:uiPriority w:val="99"/>
    <w:semiHidden/>
    <w:unhideWhenUsed/>
    <w:rsid w:val="00F10A1C"/>
    <w:rPr>
      <w:color w:val="605E5C"/>
      <w:shd w:val="clear" w:color="auto" w:fill="E1DFDD"/>
    </w:rPr>
  </w:style>
  <w:style w:type="paragraph" w:styleId="NoSpacing">
    <w:name w:val="No Spacing"/>
    <w:uiPriority w:val="1"/>
    <w:qFormat/>
    <w:rsid w:val="00AE7205"/>
    <w:rPr>
      <w:sz w:val="22"/>
      <w:szCs w:val="22"/>
    </w:rPr>
  </w:style>
  <w:style w:type="paragraph" w:styleId="Header">
    <w:name w:val="header"/>
    <w:basedOn w:val="Normal"/>
    <w:link w:val="HeaderChar"/>
    <w:uiPriority w:val="99"/>
    <w:unhideWhenUsed/>
    <w:rsid w:val="00A55F1A"/>
    <w:pPr>
      <w:tabs>
        <w:tab w:val="center" w:pos="4680"/>
        <w:tab w:val="right" w:pos="9360"/>
      </w:tabs>
    </w:pPr>
  </w:style>
  <w:style w:type="character" w:customStyle="1" w:styleId="HeaderChar">
    <w:name w:val="Header Char"/>
    <w:basedOn w:val="DefaultParagraphFont"/>
    <w:link w:val="Header"/>
    <w:uiPriority w:val="99"/>
    <w:rsid w:val="00A55F1A"/>
  </w:style>
  <w:style w:type="paragraph" w:styleId="Footer">
    <w:name w:val="footer"/>
    <w:basedOn w:val="Normal"/>
    <w:link w:val="FooterChar"/>
    <w:uiPriority w:val="99"/>
    <w:unhideWhenUsed/>
    <w:rsid w:val="00A55F1A"/>
    <w:pPr>
      <w:tabs>
        <w:tab w:val="center" w:pos="4680"/>
        <w:tab w:val="right" w:pos="9360"/>
      </w:tabs>
    </w:pPr>
  </w:style>
  <w:style w:type="character" w:customStyle="1" w:styleId="FooterChar">
    <w:name w:val="Footer Char"/>
    <w:basedOn w:val="DefaultParagraphFont"/>
    <w:link w:val="Footer"/>
    <w:uiPriority w:val="99"/>
    <w:rsid w:val="00A55F1A"/>
  </w:style>
  <w:style w:type="paragraph" w:styleId="ListParagraph">
    <w:name w:val="List Paragraph"/>
    <w:basedOn w:val="Normal"/>
    <w:uiPriority w:val="34"/>
    <w:qFormat/>
    <w:rsid w:val="00B65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rbso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Kirkpatrick</dc:creator>
  <cp:keywords/>
  <dc:description/>
  <cp:lastModifiedBy>Risa Mueller</cp:lastModifiedBy>
  <cp:revision>2</cp:revision>
  <cp:lastPrinted>2022-03-29T15:53:00Z</cp:lastPrinted>
  <dcterms:created xsi:type="dcterms:W3CDTF">2022-09-23T14:34:00Z</dcterms:created>
  <dcterms:modified xsi:type="dcterms:W3CDTF">2022-09-23T14:34:00Z</dcterms:modified>
</cp:coreProperties>
</file>