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2B" w:rsidRDefault="00AB1FFE" w:rsidP="00FA422B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FA422B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proofErr w:type="gramStart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</w:t>
      </w:r>
      <w:proofErr w:type="gramEnd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 develop their vision for a successful and productive career</w:t>
      </w:r>
    </w:p>
    <w:p w:rsidR="00FA422B" w:rsidRDefault="009B3063" w:rsidP="00FA422B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:rsidR="0088087F" w:rsidRPr="0088087F" w:rsidRDefault="00FA422B" w:rsidP="00FA422B">
      <w:pPr>
        <w:shd w:val="clear" w:color="auto" w:fill="000000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FA422B" w:rsidRDefault="00FA422B" w:rsidP="00B748E9">
      <w:pPr>
        <w:jc w:val="center"/>
        <w:rPr>
          <w:rFonts w:eastAsia="Times New Roman"/>
          <w:b/>
        </w:rPr>
      </w:pPr>
    </w:p>
    <w:p w:rsidR="00FA422B" w:rsidRDefault="00FA422B" w:rsidP="00B748E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April 10, 2018</w:t>
      </w:r>
    </w:p>
    <w:p w:rsidR="0088087F" w:rsidRPr="00B748E9" w:rsidRDefault="00FA422B" w:rsidP="00B748E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036CE9" w:rsidRPr="00E7591C" w:rsidRDefault="0088087F" w:rsidP="0001621A">
      <w:pPr>
        <w:pStyle w:val="ListParagraph"/>
        <w:numPr>
          <w:ilvl w:val="0"/>
          <w:numId w:val="11"/>
        </w:numPr>
        <w:ind w:left="360"/>
        <w:rPr>
          <w:rFonts w:eastAsia="Times New Roman"/>
        </w:rPr>
      </w:pPr>
      <w:r w:rsidRPr="00E7591C">
        <w:rPr>
          <w:rFonts w:eastAsia="Times New Roman"/>
        </w:rPr>
        <w:t>Welcome/Introductions –</w:t>
      </w:r>
      <w:r w:rsidR="002128E9" w:rsidRPr="00E7591C">
        <w:rPr>
          <w:rFonts w:eastAsia="Times New Roman"/>
        </w:rPr>
        <w:t>Tom McGinn</w:t>
      </w:r>
    </w:p>
    <w:p w:rsidR="004669D2" w:rsidRDefault="00FA422B" w:rsidP="00C46441">
      <w:pPr>
        <w:ind w:left="360"/>
        <w:rPr>
          <w:rFonts w:eastAsia="Times New Roman"/>
        </w:rPr>
      </w:pPr>
      <w:r>
        <w:rPr>
          <w:rFonts w:eastAsia="Times New Roman"/>
        </w:rPr>
        <w:t xml:space="preserve">In attendance: Patrick Bathras, JoAnne Brack, Tom McGinn, Susan Gallagher, Kirk Lynn, </w:t>
      </w:r>
      <w:r w:rsidR="005D083C">
        <w:rPr>
          <w:rFonts w:eastAsia="Times New Roman"/>
        </w:rPr>
        <w:t xml:space="preserve">Nancy Jackson, Melanie Wood, Kim Walker, Jim Cleveland, Kirk </w:t>
      </w:r>
      <w:r w:rsidR="005D083C" w:rsidRPr="001D76F3">
        <w:rPr>
          <w:rFonts w:eastAsia="Times New Roman"/>
        </w:rPr>
        <w:t xml:space="preserve">Lynn, </w:t>
      </w:r>
      <w:r w:rsidR="001D76F3" w:rsidRPr="001D76F3">
        <w:rPr>
          <w:rFonts w:eastAsia="Times New Roman"/>
        </w:rPr>
        <w:t>James</w:t>
      </w:r>
      <w:r w:rsidR="00015FCC" w:rsidRPr="001D76F3">
        <w:rPr>
          <w:rFonts w:eastAsia="Times New Roman"/>
        </w:rPr>
        <w:t xml:space="preserve"> </w:t>
      </w:r>
      <w:r w:rsidR="005D083C" w:rsidRPr="001D76F3">
        <w:rPr>
          <w:rFonts w:eastAsia="Times New Roman"/>
        </w:rPr>
        <w:t>Henson,</w:t>
      </w:r>
      <w:r w:rsidR="005D083C">
        <w:rPr>
          <w:rFonts w:eastAsia="Times New Roman"/>
        </w:rPr>
        <w:t xml:space="preserve"> Alice Lukas</w:t>
      </w:r>
      <w:r w:rsidR="00015FCC" w:rsidRPr="00015FCC">
        <w:rPr>
          <w:rFonts w:eastAsia="Times New Roman"/>
        </w:rPr>
        <w:t xml:space="preserve">, John </w:t>
      </w:r>
      <w:proofErr w:type="spellStart"/>
      <w:r w:rsidR="00015FCC" w:rsidRPr="00015FCC">
        <w:rPr>
          <w:rFonts w:eastAsia="Times New Roman"/>
        </w:rPr>
        <w:t>Scalley</w:t>
      </w:r>
      <w:proofErr w:type="spellEnd"/>
      <w:r w:rsidR="00220BB2" w:rsidRPr="00015FCC">
        <w:rPr>
          <w:rFonts w:eastAsia="Times New Roman"/>
        </w:rPr>
        <w:t>,</w:t>
      </w:r>
      <w:r w:rsidR="00C46441">
        <w:rPr>
          <w:rFonts w:eastAsia="Times New Roman"/>
        </w:rPr>
        <w:t xml:space="preserve"> Jill McKay,</w:t>
      </w:r>
      <w:bookmarkStart w:id="0" w:name="_GoBack"/>
      <w:bookmarkEnd w:id="0"/>
      <w:r w:rsidR="00220BB2" w:rsidRPr="00C46441">
        <w:rPr>
          <w:rFonts w:eastAsia="Times New Roman"/>
        </w:rPr>
        <w:t xml:space="preserve"> </w:t>
      </w:r>
      <w:r w:rsidR="00C46441">
        <w:rPr>
          <w:rFonts w:eastAsia="Times New Roman"/>
        </w:rPr>
        <w:t xml:space="preserve">Lindsey Brown </w:t>
      </w:r>
      <w:r w:rsidR="00220BB2">
        <w:rPr>
          <w:rFonts w:eastAsia="Times New Roman"/>
        </w:rPr>
        <w:t xml:space="preserve"> </w:t>
      </w:r>
    </w:p>
    <w:p w:rsidR="00FA422B" w:rsidRDefault="00FA422B" w:rsidP="00B0567B">
      <w:pPr>
        <w:rPr>
          <w:rFonts w:eastAsia="Times New Roman"/>
        </w:rPr>
      </w:pPr>
    </w:p>
    <w:p w:rsidR="0088087F" w:rsidRPr="00E7591C" w:rsidRDefault="0088087F" w:rsidP="0001621A">
      <w:pPr>
        <w:pStyle w:val="ListParagraph"/>
        <w:numPr>
          <w:ilvl w:val="0"/>
          <w:numId w:val="11"/>
        </w:numPr>
        <w:ind w:left="360"/>
        <w:rPr>
          <w:rFonts w:eastAsia="Times New Roman"/>
        </w:rPr>
      </w:pPr>
      <w:r w:rsidRPr="00E7591C">
        <w:rPr>
          <w:rFonts w:eastAsia="Times New Roman"/>
        </w:rPr>
        <w:t xml:space="preserve">Committee </w:t>
      </w:r>
      <w:r w:rsidR="00703DC0" w:rsidRPr="00E7591C">
        <w:rPr>
          <w:rFonts w:eastAsia="Times New Roman"/>
        </w:rPr>
        <w:t>Reports/</w:t>
      </w:r>
      <w:r w:rsidR="001B2E73" w:rsidRPr="00E7591C">
        <w:rPr>
          <w:rFonts w:eastAsia="Times New Roman"/>
        </w:rPr>
        <w:t xml:space="preserve">Chair </w:t>
      </w:r>
      <w:r w:rsidRPr="00E7591C">
        <w:rPr>
          <w:rFonts w:eastAsia="Times New Roman"/>
        </w:rPr>
        <w:t>Selection:</w:t>
      </w:r>
    </w:p>
    <w:p w:rsidR="0088087F" w:rsidRDefault="0088087F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:rsidR="00015FCC" w:rsidRPr="00E7591C" w:rsidRDefault="0088087F" w:rsidP="00E7591C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E7591C">
        <w:rPr>
          <w:rFonts w:eastAsia="Times New Roman"/>
        </w:rPr>
        <w:t>Executive Committee</w:t>
      </w:r>
    </w:p>
    <w:p w:rsidR="00E7591C" w:rsidRDefault="00FA422B" w:rsidP="00B0567B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E7591C">
        <w:rPr>
          <w:rFonts w:eastAsia="Times New Roman"/>
        </w:rPr>
        <w:t>The minutes from the March meeting were reviewed and accepted as submitted.</w:t>
      </w:r>
    </w:p>
    <w:p w:rsidR="005D083C" w:rsidRPr="00E7591C" w:rsidRDefault="00015FCC" w:rsidP="00B0567B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E7591C">
        <w:rPr>
          <w:rFonts w:eastAsia="Times New Roman"/>
        </w:rPr>
        <w:t xml:space="preserve">Elections for officers for 2018-2019 will take place in May. Let JoAnne know if you are interested in serving as President, Vice President, Secretary or Treasurer. </w:t>
      </w:r>
      <w:r w:rsidR="005D083C" w:rsidRPr="00E7591C">
        <w:rPr>
          <w:rFonts w:eastAsia="Times New Roman"/>
        </w:rPr>
        <w:t xml:space="preserve"> </w:t>
      </w:r>
    </w:p>
    <w:p w:rsidR="00C115EF" w:rsidRDefault="00C115EF" w:rsidP="00DC24EF">
      <w:pPr>
        <w:ind w:firstLine="720"/>
        <w:rPr>
          <w:rFonts w:eastAsia="Times New Roman"/>
        </w:rPr>
      </w:pPr>
    </w:p>
    <w:p w:rsidR="00B0567B" w:rsidRPr="00E7591C" w:rsidRDefault="00B0567B" w:rsidP="00E7591C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E7591C">
        <w:rPr>
          <w:rFonts w:eastAsia="Times New Roman"/>
        </w:rPr>
        <w:t xml:space="preserve">Financial Literacy Week </w:t>
      </w:r>
      <w:r w:rsidR="002F01B5" w:rsidRPr="00E7591C">
        <w:rPr>
          <w:rFonts w:eastAsia="Times New Roman"/>
        </w:rPr>
        <w:t xml:space="preserve">Committee </w:t>
      </w:r>
      <w:r w:rsidRPr="00E7591C">
        <w:rPr>
          <w:rFonts w:eastAsia="Times New Roman"/>
        </w:rPr>
        <w:t xml:space="preserve">Debrief - March </w:t>
      </w:r>
      <w:r w:rsidR="002F01B5" w:rsidRPr="00E7591C">
        <w:rPr>
          <w:rFonts w:eastAsia="Times New Roman"/>
        </w:rPr>
        <w:t>19</w:t>
      </w:r>
      <w:r w:rsidRPr="00E7591C">
        <w:rPr>
          <w:rFonts w:eastAsia="Times New Roman"/>
        </w:rPr>
        <w:t>-</w:t>
      </w:r>
      <w:r w:rsidR="002F01B5" w:rsidRPr="00E7591C">
        <w:rPr>
          <w:rFonts w:eastAsia="Times New Roman"/>
        </w:rPr>
        <w:t>23</w:t>
      </w:r>
      <w:r w:rsidR="002F01B5" w:rsidRPr="00E7591C">
        <w:rPr>
          <w:rFonts w:eastAsia="Times New Roman"/>
          <w:vertAlign w:val="superscript"/>
        </w:rPr>
        <w:t>rd</w:t>
      </w:r>
      <w:r w:rsidR="002F01B5" w:rsidRPr="00E7591C">
        <w:rPr>
          <w:rFonts w:eastAsia="Times New Roman"/>
        </w:rPr>
        <w:t xml:space="preserve"> </w:t>
      </w:r>
    </w:p>
    <w:p w:rsidR="0031662F" w:rsidRPr="00E7591C" w:rsidRDefault="00015FCC" w:rsidP="00B0567B">
      <w:pPr>
        <w:pStyle w:val="ListParagraph"/>
        <w:numPr>
          <w:ilvl w:val="0"/>
          <w:numId w:val="9"/>
        </w:numPr>
      </w:pPr>
      <w:r w:rsidRPr="00E7591C">
        <w:rPr>
          <w:rFonts w:eastAsia="Times New Roman"/>
        </w:rPr>
        <w:t>Presenter f</w:t>
      </w:r>
      <w:r w:rsidR="005D083C" w:rsidRPr="00E7591C">
        <w:rPr>
          <w:rFonts w:eastAsia="Times New Roman"/>
        </w:rPr>
        <w:t>eedback, including info back to 2013</w:t>
      </w:r>
      <w:r w:rsidR="001D76F3" w:rsidRPr="00E7591C">
        <w:rPr>
          <w:rFonts w:eastAsia="Times New Roman"/>
        </w:rPr>
        <w:t>, was reviewed. See feedback form</w:t>
      </w:r>
      <w:r w:rsidR="005D083C" w:rsidRPr="00E7591C">
        <w:rPr>
          <w:rFonts w:eastAsia="Times New Roman"/>
        </w:rPr>
        <w:t xml:space="preserve">. </w:t>
      </w:r>
      <w:r w:rsidR="00E7591C" w:rsidRPr="00E7591C">
        <w:rPr>
          <w:rFonts w:eastAsia="Times New Roman"/>
        </w:rPr>
        <w:t xml:space="preserve">Some students asked for post-Advisory follow up activities. </w:t>
      </w:r>
      <w:r w:rsidR="00B160FC" w:rsidRPr="00E7591C">
        <w:rPr>
          <w:rFonts w:eastAsia="Times New Roman"/>
        </w:rPr>
        <w:t>One presenter said she insert</w:t>
      </w:r>
      <w:r w:rsidR="00E7591C" w:rsidRPr="00E7591C">
        <w:rPr>
          <w:rFonts w:eastAsia="Times New Roman"/>
        </w:rPr>
        <w:t>s</w:t>
      </w:r>
      <w:r w:rsidR="00B160FC" w:rsidRPr="00E7591C">
        <w:rPr>
          <w:rFonts w:eastAsia="Times New Roman"/>
        </w:rPr>
        <w:t xml:space="preserve"> some of her own slides. It was suggested that she participate in the presentation preparation sessions so that we may incorporate her ideas into all of the presentations. </w:t>
      </w:r>
      <w:r w:rsidR="00E7591C" w:rsidRPr="00E7591C">
        <w:rPr>
          <w:rFonts w:eastAsia="Times New Roman"/>
        </w:rPr>
        <w:t>We discussed including an elementary school/middle school component</w:t>
      </w:r>
      <w:r w:rsidR="00220BB2" w:rsidRPr="00E7591C">
        <w:rPr>
          <w:rFonts w:eastAsia="Times New Roman"/>
        </w:rPr>
        <w:t xml:space="preserve">. Patrick could get us inroads into feeder schools. </w:t>
      </w:r>
      <w:r w:rsidR="00E7591C" w:rsidRPr="00E7591C">
        <w:rPr>
          <w:rFonts w:eastAsia="Times New Roman"/>
        </w:rPr>
        <w:t>We w</w:t>
      </w:r>
      <w:r w:rsidR="00220BB2" w:rsidRPr="00E7591C">
        <w:rPr>
          <w:rFonts w:eastAsia="Times New Roman"/>
        </w:rPr>
        <w:t xml:space="preserve">ould have to condense the information and make it age-appropriate. </w:t>
      </w:r>
      <w:r w:rsidR="00CA05C9" w:rsidRPr="00E7591C">
        <w:rPr>
          <w:rFonts w:eastAsia="Times New Roman"/>
        </w:rPr>
        <w:t xml:space="preserve">Some BABs include feeder school representation. </w:t>
      </w:r>
      <w:r w:rsidR="00E7591C" w:rsidRPr="00E7591C">
        <w:rPr>
          <w:rFonts w:eastAsia="Times New Roman"/>
        </w:rPr>
        <w:t xml:space="preserve">Discussed the debt burden of student loans. </w:t>
      </w:r>
      <w:r w:rsidR="00CA05C9" w:rsidRPr="00E7591C">
        <w:rPr>
          <w:rFonts w:eastAsia="Times New Roman"/>
        </w:rPr>
        <w:t xml:space="preserve"> </w:t>
      </w:r>
      <w:r w:rsidR="00E7591C" w:rsidRPr="00E7591C">
        <w:rPr>
          <w:rFonts w:eastAsia="Times New Roman"/>
        </w:rPr>
        <w:t>W</w:t>
      </w:r>
      <w:r w:rsidR="00E90651" w:rsidRPr="00E7591C">
        <w:rPr>
          <w:rFonts w:eastAsia="Times New Roman"/>
        </w:rPr>
        <w:t xml:space="preserve">e encourage parents to continue the dialog. </w:t>
      </w:r>
    </w:p>
    <w:p w:rsidR="00E7591C" w:rsidRDefault="00E7591C" w:rsidP="00E7591C">
      <w:pPr>
        <w:pStyle w:val="ListParagraph"/>
      </w:pPr>
    </w:p>
    <w:p w:rsidR="00E7591C" w:rsidRDefault="00B0567B" w:rsidP="00E7591C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E7591C">
        <w:rPr>
          <w:rFonts w:eastAsia="Times New Roman"/>
        </w:rPr>
        <w:t>Business, Innovation, &amp; Leadership Signature: JoAnne Brack</w:t>
      </w:r>
    </w:p>
    <w:p w:rsidR="00E7591C" w:rsidRDefault="00B0567B" w:rsidP="00E7591C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E7591C">
        <w:rPr>
          <w:rFonts w:eastAsia="Times New Roman"/>
        </w:rPr>
        <w:t xml:space="preserve">Healthy Teen Choices Fair- February 8, 2018 </w:t>
      </w:r>
      <w:r w:rsidR="0001621A">
        <w:rPr>
          <w:rFonts w:eastAsia="Times New Roman"/>
        </w:rPr>
        <w:t>d</w:t>
      </w:r>
      <w:r w:rsidRPr="00E7591C">
        <w:rPr>
          <w:rFonts w:eastAsia="Times New Roman"/>
        </w:rPr>
        <w:t>ebrief</w:t>
      </w:r>
      <w:r w:rsidR="00E90651" w:rsidRPr="00E7591C">
        <w:rPr>
          <w:rFonts w:eastAsia="Times New Roman"/>
        </w:rPr>
        <w:t xml:space="preserve">: </w:t>
      </w:r>
    </w:p>
    <w:p w:rsidR="00E7591C" w:rsidRDefault="00E90651" w:rsidP="00E7591C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E7591C">
        <w:rPr>
          <w:rFonts w:eastAsia="Times New Roman"/>
        </w:rPr>
        <w:t>600 students</w:t>
      </w:r>
      <w:r w:rsidR="00E7591C">
        <w:rPr>
          <w:rFonts w:eastAsia="Times New Roman"/>
        </w:rPr>
        <w:t xml:space="preserve"> rotated through 15 stations in</w:t>
      </w:r>
      <w:r w:rsidRPr="00E7591C">
        <w:rPr>
          <w:rFonts w:eastAsia="Times New Roman"/>
        </w:rPr>
        <w:t xml:space="preserve"> mini-gym. </w:t>
      </w:r>
    </w:p>
    <w:p w:rsidR="00E7591C" w:rsidRDefault="00E90651" w:rsidP="00E7591C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E7591C">
        <w:rPr>
          <w:rFonts w:eastAsia="Times New Roman"/>
        </w:rPr>
        <w:t xml:space="preserve">Jim Cleveland </w:t>
      </w:r>
      <w:r w:rsidR="00E7591C">
        <w:rPr>
          <w:rFonts w:eastAsia="Times New Roman"/>
        </w:rPr>
        <w:t>co-</w:t>
      </w:r>
      <w:r w:rsidRPr="00E7591C">
        <w:rPr>
          <w:rFonts w:eastAsia="Times New Roman"/>
        </w:rPr>
        <w:t xml:space="preserve">presented with Chuck Hall who owns the fitness center near Safeway. </w:t>
      </w:r>
    </w:p>
    <w:p w:rsidR="00B0567B" w:rsidRPr="00E7591C" w:rsidRDefault="003F0C37" w:rsidP="00E7591C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E7591C">
        <w:rPr>
          <w:rFonts w:eastAsia="Times New Roman"/>
        </w:rPr>
        <w:t xml:space="preserve">Student presenter: </w:t>
      </w:r>
      <w:proofErr w:type="spellStart"/>
      <w:r w:rsidRPr="00E7591C">
        <w:rPr>
          <w:rFonts w:eastAsia="Times New Roman"/>
        </w:rPr>
        <w:t>Ther</w:t>
      </w:r>
      <w:proofErr w:type="spellEnd"/>
      <w:r w:rsidRPr="00E7591C">
        <w:rPr>
          <w:rFonts w:eastAsia="Times New Roman"/>
        </w:rPr>
        <w:t xml:space="preserve">-hoppy. (Therapy rabbits). </w:t>
      </w:r>
    </w:p>
    <w:p w:rsidR="008605AD" w:rsidRDefault="00B0567B" w:rsidP="008605AD">
      <w:pPr>
        <w:pStyle w:val="ListParagraph"/>
        <w:numPr>
          <w:ilvl w:val="0"/>
          <w:numId w:val="4"/>
        </w:numPr>
        <w:ind w:left="792"/>
        <w:rPr>
          <w:rFonts w:eastAsia="Times New Roman"/>
        </w:rPr>
      </w:pPr>
      <w:r w:rsidRPr="006C3047">
        <w:rPr>
          <w:rFonts w:eastAsia="Times New Roman"/>
        </w:rPr>
        <w:t xml:space="preserve">Partner of the Year nomination - Danielle </w:t>
      </w:r>
      <w:proofErr w:type="spellStart"/>
      <w:r w:rsidRPr="006C3047">
        <w:rPr>
          <w:rFonts w:eastAsia="Times New Roman"/>
        </w:rPr>
        <w:t>Schwarzmann</w:t>
      </w:r>
      <w:proofErr w:type="spellEnd"/>
      <w:r w:rsidR="00C32AD0" w:rsidRPr="006C3047">
        <w:rPr>
          <w:rFonts w:eastAsia="Times New Roman"/>
        </w:rPr>
        <w:t xml:space="preserve">, ICST member; </w:t>
      </w:r>
      <w:r w:rsidR="006C3047">
        <w:rPr>
          <w:rFonts w:eastAsia="Times New Roman"/>
        </w:rPr>
        <w:t xml:space="preserve">an economist who works for the National Oceanic and Atmospheric Administration. She will receive the AACPS </w:t>
      </w:r>
      <w:r w:rsidR="00C32AD0" w:rsidRPr="006C3047">
        <w:rPr>
          <w:rFonts w:eastAsia="Times New Roman"/>
        </w:rPr>
        <w:t xml:space="preserve">Excellence in Education award </w:t>
      </w:r>
      <w:r w:rsidR="006C3047">
        <w:rPr>
          <w:rFonts w:eastAsia="Times New Roman"/>
        </w:rPr>
        <w:t>at the Excellence in Education event on</w:t>
      </w:r>
      <w:r w:rsidR="00C32AD0" w:rsidRPr="006C3047">
        <w:rPr>
          <w:rFonts w:eastAsia="Times New Roman"/>
        </w:rPr>
        <w:t xml:space="preserve"> 4/25</w:t>
      </w:r>
      <w:r w:rsidR="006C3047">
        <w:rPr>
          <w:rFonts w:eastAsia="Times New Roman"/>
        </w:rPr>
        <w:t>. Individuals who would like to attend c</w:t>
      </w:r>
      <w:r w:rsidR="00C32AD0" w:rsidRPr="006C3047">
        <w:rPr>
          <w:rFonts w:eastAsia="Times New Roman"/>
        </w:rPr>
        <w:t xml:space="preserve">an purchase a ticket online. </w:t>
      </w:r>
      <w:r w:rsidR="006C3047">
        <w:rPr>
          <w:rFonts w:eastAsia="Times New Roman"/>
        </w:rPr>
        <w:t xml:space="preserve">The SPHS </w:t>
      </w:r>
      <w:r w:rsidR="00C32AD0" w:rsidRPr="006C3047">
        <w:rPr>
          <w:rFonts w:eastAsia="Times New Roman"/>
        </w:rPr>
        <w:t>BAB will present her with a plaque</w:t>
      </w:r>
      <w:r w:rsidR="006C3047">
        <w:rPr>
          <w:rFonts w:eastAsia="Times New Roman"/>
        </w:rPr>
        <w:t xml:space="preserve"> at a future BAB meeting.</w:t>
      </w:r>
    </w:p>
    <w:p w:rsidR="008605AD" w:rsidRDefault="008605AD" w:rsidP="008605AD">
      <w:pPr>
        <w:pStyle w:val="ListParagraph"/>
        <w:numPr>
          <w:ilvl w:val="0"/>
          <w:numId w:val="4"/>
        </w:numPr>
        <w:ind w:left="792"/>
        <w:rPr>
          <w:rFonts w:eastAsia="Times New Roman"/>
        </w:rPr>
      </w:pPr>
      <w:r w:rsidRPr="008605AD">
        <w:rPr>
          <w:rFonts w:eastAsia="Times New Roman"/>
        </w:rPr>
        <w:t xml:space="preserve">Dr. Susan Crate will do a presentation and provide a viewing of her movie </w:t>
      </w:r>
      <w:r w:rsidRPr="008605AD">
        <w:rPr>
          <w:rFonts w:eastAsia="Times New Roman"/>
          <w:b/>
          <w:i/>
        </w:rPr>
        <w:t>The Anthropologist</w:t>
      </w:r>
      <w:r w:rsidRPr="008605AD">
        <w:rPr>
          <w:rFonts w:eastAsia="Times New Roman"/>
        </w:rPr>
        <w:t xml:space="preserve"> at SPHS on Wednesday, 4/18. This free event was o</w:t>
      </w:r>
      <w:r w:rsidR="00C32AD0" w:rsidRPr="008605AD">
        <w:rPr>
          <w:rFonts w:eastAsia="Times New Roman"/>
        </w:rPr>
        <w:t>rganized by Advanced Studies and Programs of AACPS</w:t>
      </w:r>
      <w:r w:rsidRPr="008605AD">
        <w:rPr>
          <w:rFonts w:eastAsia="Times New Roman"/>
        </w:rPr>
        <w:t xml:space="preserve">. </w:t>
      </w:r>
    </w:p>
    <w:p w:rsidR="008605AD" w:rsidRDefault="008605AD" w:rsidP="008605AD">
      <w:pPr>
        <w:pStyle w:val="ListParagraph"/>
        <w:numPr>
          <w:ilvl w:val="0"/>
          <w:numId w:val="4"/>
        </w:numPr>
        <w:ind w:left="792"/>
        <w:rPr>
          <w:rFonts w:eastAsia="Times New Roman"/>
        </w:rPr>
      </w:pPr>
      <w:r w:rsidRPr="008605AD">
        <w:rPr>
          <w:rFonts w:eastAsia="Times New Roman"/>
        </w:rPr>
        <w:t xml:space="preserve">AACPS </w:t>
      </w:r>
      <w:r w:rsidR="00C32AD0" w:rsidRPr="008605AD">
        <w:rPr>
          <w:rFonts w:eastAsia="Times New Roman"/>
        </w:rPr>
        <w:t>Volu</w:t>
      </w:r>
      <w:r w:rsidRPr="008605AD">
        <w:rPr>
          <w:rFonts w:eastAsia="Times New Roman"/>
        </w:rPr>
        <w:t>n</w:t>
      </w:r>
      <w:r w:rsidR="00C32AD0" w:rsidRPr="008605AD">
        <w:rPr>
          <w:rFonts w:eastAsia="Times New Roman"/>
        </w:rPr>
        <w:t>teer Recognition Tea: Thursday, 5/17 at Michael’s 8</w:t>
      </w:r>
      <w:r w:rsidR="00C32AD0" w:rsidRPr="008605AD">
        <w:rPr>
          <w:rFonts w:eastAsia="Times New Roman"/>
          <w:vertAlign w:val="superscript"/>
        </w:rPr>
        <w:t>th</w:t>
      </w:r>
      <w:r w:rsidR="00C32AD0" w:rsidRPr="008605AD">
        <w:rPr>
          <w:rFonts w:eastAsia="Times New Roman"/>
        </w:rPr>
        <w:t xml:space="preserve"> Avenue. Breakfast 8:30-9:30, awards 9:30-10:30.</w:t>
      </w:r>
      <w:r w:rsidRPr="008605AD">
        <w:rPr>
          <w:rFonts w:eastAsia="Times New Roman"/>
        </w:rPr>
        <w:t xml:space="preserve"> All are invited.  </w:t>
      </w:r>
    </w:p>
    <w:p w:rsidR="008605AD" w:rsidRDefault="00D44DF3" w:rsidP="00B0567B">
      <w:pPr>
        <w:pStyle w:val="ListParagraph"/>
        <w:numPr>
          <w:ilvl w:val="0"/>
          <w:numId w:val="4"/>
        </w:numPr>
        <w:ind w:left="792"/>
        <w:rPr>
          <w:rFonts w:eastAsia="Times New Roman"/>
        </w:rPr>
      </w:pPr>
      <w:r w:rsidRPr="008605AD">
        <w:rPr>
          <w:rFonts w:eastAsia="Times New Roman"/>
        </w:rPr>
        <w:lastRenderedPageBreak/>
        <w:t>Teacher Field Trip</w:t>
      </w:r>
      <w:r w:rsidR="0001621A">
        <w:rPr>
          <w:rFonts w:eastAsia="Times New Roman"/>
        </w:rPr>
        <w:t xml:space="preserve"> to</w:t>
      </w:r>
      <w:r w:rsidRPr="008605AD">
        <w:rPr>
          <w:rFonts w:eastAsia="Times New Roman"/>
        </w:rPr>
        <w:t xml:space="preserve"> Md. Port Authority (</w:t>
      </w:r>
      <w:proofErr w:type="spellStart"/>
      <w:r w:rsidRPr="008605AD">
        <w:rPr>
          <w:rFonts w:eastAsia="Times New Roman"/>
        </w:rPr>
        <w:t>Dundalk</w:t>
      </w:r>
      <w:proofErr w:type="spellEnd"/>
      <w:r w:rsidRPr="008605AD">
        <w:rPr>
          <w:rFonts w:eastAsia="Times New Roman"/>
        </w:rPr>
        <w:t xml:space="preserve"> terminal)</w:t>
      </w:r>
      <w:r w:rsidR="008605AD">
        <w:rPr>
          <w:rFonts w:eastAsia="Times New Roman"/>
        </w:rPr>
        <w:t xml:space="preserve">, </w:t>
      </w:r>
      <w:proofErr w:type="spellStart"/>
      <w:r w:rsidRPr="008605AD">
        <w:rPr>
          <w:rFonts w:eastAsia="Times New Roman"/>
        </w:rPr>
        <w:t>Masonville</w:t>
      </w:r>
      <w:proofErr w:type="spellEnd"/>
      <w:r w:rsidRPr="008605AD">
        <w:rPr>
          <w:rFonts w:eastAsia="Times New Roman"/>
        </w:rPr>
        <w:t xml:space="preserve"> Cove Environmental Center</w:t>
      </w:r>
      <w:r w:rsidR="00C32AD0" w:rsidRPr="008605AD">
        <w:rPr>
          <w:rFonts w:eastAsia="Times New Roman"/>
        </w:rPr>
        <w:t xml:space="preserve">, and Amazon: 4/17. BAB members are welcome to join the group. This is a full-day trip </w:t>
      </w:r>
      <w:r w:rsidR="008605AD">
        <w:rPr>
          <w:rFonts w:eastAsia="Times New Roman"/>
        </w:rPr>
        <w:t xml:space="preserve">- </w:t>
      </w:r>
      <w:r w:rsidR="00C32AD0" w:rsidRPr="008605AD">
        <w:rPr>
          <w:rFonts w:eastAsia="Times New Roman"/>
        </w:rPr>
        <w:t xml:space="preserve">7:45-2:50. </w:t>
      </w:r>
    </w:p>
    <w:p w:rsidR="00B10CD4" w:rsidRPr="008605AD" w:rsidRDefault="00B0567B" w:rsidP="00B0567B">
      <w:pPr>
        <w:pStyle w:val="ListParagraph"/>
        <w:numPr>
          <w:ilvl w:val="0"/>
          <w:numId w:val="4"/>
        </w:numPr>
        <w:ind w:left="792"/>
        <w:rPr>
          <w:rFonts w:eastAsia="Times New Roman"/>
        </w:rPr>
      </w:pPr>
      <w:r w:rsidRPr="008605AD">
        <w:rPr>
          <w:rFonts w:eastAsia="Times New Roman"/>
        </w:rPr>
        <w:t>Celebrated Signature Student video</w:t>
      </w:r>
      <w:r w:rsidR="00076B18" w:rsidRPr="008605AD">
        <w:rPr>
          <w:rFonts w:eastAsia="Times New Roman"/>
        </w:rPr>
        <w:t xml:space="preserve">: Joshua </w:t>
      </w:r>
      <w:proofErr w:type="spellStart"/>
      <w:r w:rsidR="00076B18" w:rsidRPr="008605AD">
        <w:rPr>
          <w:rFonts w:eastAsia="Times New Roman"/>
        </w:rPr>
        <w:t>Han</w:t>
      </w:r>
      <w:r w:rsidR="00061E3B" w:rsidRPr="008605AD">
        <w:rPr>
          <w:rFonts w:eastAsia="Times New Roman"/>
        </w:rPr>
        <w:t>ness</w:t>
      </w:r>
      <w:r w:rsidR="00076B18" w:rsidRPr="008605AD">
        <w:rPr>
          <w:rFonts w:eastAsia="Times New Roman"/>
        </w:rPr>
        <w:t>on</w:t>
      </w:r>
      <w:proofErr w:type="spellEnd"/>
      <w:r w:rsidR="008605AD">
        <w:rPr>
          <w:rFonts w:eastAsia="Times New Roman"/>
        </w:rPr>
        <w:t>: Business is “</w:t>
      </w:r>
      <w:proofErr w:type="spellStart"/>
      <w:r w:rsidR="00061E3B" w:rsidRPr="008605AD">
        <w:rPr>
          <w:rFonts w:eastAsia="Times New Roman"/>
        </w:rPr>
        <w:t>Brothigo</w:t>
      </w:r>
      <w:proofErr w:type="spellEnd"/>
      <w:r w:rsidR="008605AD">
        <w:rPr>
          <w:rFonts w:eastAsia="Times New Roman"/>
        </w:rPr>
        <w:t xml:space="preserve">” which revitalizes </w:t>
      </w:r>
      <w:r w:rsidR="00B806BE" w:rsidRPr="008605AD">
        <w:rPr>
          <w:rFonts w:eastAsia="Times New Roman"/>
        </w:rPr>
        <w:t>run-down sneakers</w:t>
      </w:r>
      <w:r w:rsidR="008605AD">
        <w:rPr>
          <w:rFonts w:eastAsia="Times New Roman"/>
        </w:rPr>
        <w:t xml:space="preserve"> by cleaning and </w:t>
      </w:r>
      <w:r w:rsidR="00B806BE" w:rsidRPr="008605AD">
        <w:rPr>
          <w:rFonts w:eastAsia="Times New Roman"/>
        </w:rPr>
        <w:t>paint</w:t>
      </w:r>
      <w:r w:rsidR="008605AD">
        <w:rPr>
          <w:rFonts w:eastAsia="Times New Roman"/>
        </w:rPr>
        <w:t>ing</w:t>
      </w:r>
      <w:r w:rsidR="00B806BE" w:rsidRPr="008605AD">
        <w:rPr>
          <w:rFonts w:eastAsia="Times New Roman"/>
        </w:rPr>
        <w:t xml:space="preserve"> new design</w:t>
      </w:r>
      <w:r w:rsidR="008605AD">
        <w:rPr>
          <w:rFonts w:eastAsia="Times New Roman"/>
        </w:rPr>
        <w:t>s on them and returning them to the owner. Profit margins are</w:t>
      </w:r>
      <w:r w:rsidR="00B806BE" w:rsidRPr="008605AD">
        <w:rPr>
          <w:rFonts w:eastAsia="Times New Roman"/>
        </w:rPr>
        <w:t xml:space="preserve"> good</w:t>
      </w:r>
      <w:r w:rsidR="008605AD">
        <w:rPr>
          <w:rFonts w:eastAsia="Times New Roman"/>
        </w:rPr>
        <w:t>.</w:t>
      </w:r>
    </w:p>
    <w:p w:rsidR="00CC172C" w:rsidRPr="00CF0E03" w:rsidRDefault="00CC172C" w:rsidP="00CF0E03">
      <w:pPr>
        <w:rPr>
          <w:rFonts w:eastAsia="Times New Roman"/>
        </w:rPr>
      </w:pPr>
    </w:p>
    <w:p w:rsidR="00B748E9" w:rsidRPr="008605AD" w:rsidRDefault="00B748E9" w:rsidP="008605AD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8605AD">
        <w:rPr>
          <w:rFonts w:eastAsia="Times New Roman"/>
        </w:rPr>
        <w:t>Website- Jim Cleveland</w:t>
      </w:r>
      <w:r w:rsidR="00076B18" w:rsidRPr="008605AD">
        <w:rPr>
          <w:rFonts w:eastAsia="Times New Roman"/>
        </w:rPr>
        <w:t xml:space="preserve">: We need to upgrade our version of </w:t>
      </w:r>
      <w:proofErr w:type="spellStart"/>
      <w:r w:rsidR="008605AD">
        <w:rPr>
          <w:rFonts w:eastAsia="Times New Roman"/>
        </w:rPr>
        <w:t>G</w:t>
      </w:r>
      <w:r w:rsidR="00076B18" w:rsidRPr="008605AD">
        <w:rPr>
          <w:rFonts w:eastAsia="Times New Roman"/>
        </w:rPr>
        <w:t>odaddy</w:t>
      </w:r>
      <w:proofErr w:type="spellEnd"/>
      <w:r w:rsidR="00076B18" w:rsidRPr="008605AD">
        <w:rPr>
          <w:rFonts w:eastAsia="Times New Roman"/>
        </w:rPr>
        <w:t xml:space="preserve">. Jim will find out what this would entail, what we would gain, </w:t>
      </w:r>
      <w:r w:rsidR="008605AD">
        <w:rPr>
          <w:rFonts w:eastAsia="Times New Roman"/>
        </w:rPr>
        <w:t xml:space="preserve">and </w:t>
      </w:r>
      <w:r w:rsidR="00076B18" w:rsidRPr="008605AD">
        <w:rPr>
          <w:rFonts w:eastAsia="Times New Roman"/>
        </w:rPr>
        <w:t xml:space="preserve">what might change. JoAnne renewed </w:t>
      </w:r>
      <w:r w:rsidR="008605AD">
        <w:rPr>
          <w:rFonts w:eastAsia="Times New Roman"/>
        </w:rPr>
        <w:t>the subscription</w:t>
      </w:r>
      <w:r w:rsidR="00076B18" w:rsidRPr="008605AD">
        <w:rPr>
          <w:rFonts w:eastAsia="Times New Roman"/>
        </w:rPr>
        <w:t xml:space="preserve"> for 2 years; package includes website builder.</w:t>
      </w:r>
    </w:p>
    <w:p w:rsidR="00AD1B35" w:rsidRDefault="00AD1B35" w:rsidP="002F01B5">
      <w:pPr>
        <w:rPr>
          <w:rFonts w:eastAsia="Times New Roman"/>
        </w:rPr>
      </w:pPr>
      <w:r>
        <w:rPr>
          <w:rFonts w:eastAsia="Times New Roman"/>
        </w:rPr>
        <w:br/>
      </w:r>
      <w:r w:rsidR="008605AD">
        <w:rPr>
          <w:rFonts w:eastAsia="Times New Roman"/>
        </w:rPr>
        <w:t xml:space="preserve">3. </w:t>
      </w:r>
      <w:r w:rsidR="0088087F">
        <w:rPr>
          <w:rFonts w:eastAsia="Times New Roman"/>
        </w:rPr>
        <w:t>Announcements/New Business</w:t>
      </w:r>
      <w:r w:rsidR="009E7E93">
        <w:rPr>
          <w:rFonts w:eastAsia="Times New Roman"/>
        </w:rPr>
        <w:t>:</w:t>
      </w:r>
    </w:p>
    <w:p w:rsidR="00EF4FBC" w:rsidRDefault="00EF4FBC" w:rsidP="00EF4FBC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Melanie volunteered to create a social media presence (LinkedIn, Facebook)</w:t>
      </w:r>
      <w:r w:rsidR="008605AD">
        <w:rPr>
          <w:rFonts w:eastAsia="Times New Roman"/>
        </w:rPr>
        <w:t xml:space="preserve"> for the BAB</w:t>
      </w:r>
      <w:r>
        <w:rPr>
          <w:rFonts w:eastAsia="Times New Roman"/>
        </w:rPr>
        <w:t>.</w:t>
      </w:r>
      <w:r w:rsidR="008F3772">
        <w:rPr>
          <w:rFonts w:eastAsia="Times New Roman"/>
        </w:rPr>
        <w:t xml:space="preserve"> AACPS has a policy regarding social media use. </w:t>
      </w:r>
      <w:r w:rsidR="008605AD">
        <w:rPr>
          <w:rFonts w:eastAsia="Times New Roman"/>
        </w:rPr>
        <w:t>We c</w:t>
      </w:r>
      <w:r w:rsidR="008F3772">
        <w:rPr>
          <w:rFonts w:eastAsia="Times New Roman"/>
        </w:rPr>
        <w:t xml:space="preserve">an use it to promote events, but </w:t>
      </w:r>
      <w:r w:rsidR="008605AD">
        <w:rPr>
          <w:rFonts w:eastAsia="Times New Roman"/>
        </w:rPr>
        <w:t xml:space="preserve">it </w:t>
      </w:r>
      <w:r w:rsidR="008F3772">
        <w:rPr>
          <w:rFonts w:eastAsia="Times New Roman"/>
        </w:rPr>
        <w:t>can’t be a two-way communication allowing complaints.</w:t>
      </w:r>
      <w:r w:rsidR="00D75C18">
        <w:rPr>
          <w:rFonts w:eastAsia="Times New Roman"/>
        </w:rPr>
        <w:t xml:space="preserve"> Can do link on the BAB website</w:t>
      </w:r>
      <w:r w:rsidR="008605AD">
        <w:rPr>
          <w:rFonts w:eastAsia="Times New Roman"/>
        </w:rPr>
        <w:t>.</w:t>
      </w:r>
    </w:p>
    <w:p w:rsidR="00AD1B35" w:rsidRPr="00FA422B" w:rsidRDefault="00AD1B35" w:rsidP="009B3063">
      <w:pPr>
        <w:jc w:val="center"/>
        <w:rPr>
          <w:rFonts w:eastAsia="Times New Roman"/>
        </w:rPr>
      </w:pPr>
    </w:p>
    <w:p w:rsidR="002172DE" w:rsidRPr="0001621A" w:rsidRDefault="00AB450E" w:rsidP="0001621A">
      <w:pPr>
        <w:pStyle w:val="ListParagraph"/>
        <w:numPr>
          <w:ilvl w:val="0"/>
          <w:numId w:val="13"/>
        </w:numPr>
        <w:ind w:left="360"/>
        <w:rPr>
          <w:rFonts w:eastAsia="Times New Roman"/>
        </w:rPr>
      </w:pPr>
      <w:r w:rsidRPr="0001621A">
        <w:rPr>
          <w:rFonts w:eastAsia="Times New Roman"/>
        </w:rPr>
        <w:t xml:space="preserve">Important </w:t>
      </w:r>
      <w:r w:rsidR="00703DC0" w:rsidRPr="0001621A">
        <w:rPr>
          <w:rFonts w:eastAsia="Times New Roman"/>
        </w:rPr>
        <w:t>dates</w:t>
      </w:r>
      <w:r w:rsidR="00FA422B" w:rsidRPr="0001621A">
        <w:rPr>
          <w:rFonts w:eastAsia="Times New Roman"/>
        </w:rPr>
        <w:t>:</w:t>
      </w:r>
    </w:p>
    <w:p w:rsidR="00FA422B" w:rsidRPr="00FA422B" w:rsidRDefault="00354B95" w:rsidP="0001621A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FA422B">
        <w:rPr>
          <w:bCs/>
        </w:rPr>
        <w:t>30th Annual Excellence in Education Awards</w:t>
      </w:r>
      <w:r w:rsidR="00116AC2" w:rsidRPr="00FA422B">
        <w:rPr>
          <w:bCs/>
        </w:rPr>
        <w:t xml:space="preserve"> BWI Marriott</w:t>
      </w:r>
      <w:r w:rsidRPr="00FA422B">
        <w:rPr>
          <w:bCs/>
        </w:rPr>
        <w:t>-</w:t>
      </w:r>
      <w:r w:rsidRPr="00FA422B">
        <w:rPr>
          <w:rFonts w:eastAsia="Times New Roman"/>
        </w:rPr>
        <w:t xml:space="preserve"> </w:t>
      </w:r>
      <w:r w:rsidRPr="00FA422B">
        <w:rPr>
          <w:b/>
          <w:bCs/>
        </w:rPr>
        <w:t>April 2</w:t>
      </w:r>
      <w:r w:rsidR="00116AC2" w:rsidRPr="00FA422B">
        <w:rPr>
          <w:b/>
          <w:bCs/>
        </w:rPr>
        <w:t>5</w:t>
      </w:r>
      <w:r w:rsidRPr="00FA422B">
        <w:rPr>
          <w:b/>
          <w:bCs/>
        </w:rPr>
        <w:t>, 2018</w:t>
      </w:r>
    </w:p>
    <w:p w:rsidR="00FA422B" w:rsidRPr="00FA422B" w:rsidRDefault="00354B95" w:rsidP="0001621A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FA422B">
        <w:rPr>
          <w:bCs/>
        </w:rPr>
        <w:t>Senior Graduation-</w:t>
      </w:r>
      <w:r w:rsidR="00116AC2" w:rsidRPr="00FA422B">
        <w:rPr>
          <w:bCs/>
        </w:rPr>
        <w:t>University of MD</w:t>
      </w:r>
      <w:r w:rsidRPr="00FA422B">
        <w:rPr>
          <w:bCs/>
        </w:rPr>
        <w:t xml:space="preserve"> Baltimore County- </w:t>
      </w:r>
      <w:r w:rsidRPr="00FA422B">
        <w:rPr>
          <w:b/>
          <w:bCs/>
        </w:rPr>
        <w:t>May 29, 2018</w:t>
      </w:r>
    </w:p>
    <w:p w:rsidR="00354B95" w:rsidRPr="00FA422B" w:rsidRDefault="00354B95" w:rsidP="0001621A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FA422B">
        <w:rPr>
          <w:b/>
        </w:rPr>
        <w:t>Last BAB Meeting</w:t>
      </w:r>
      <w:r w:rsidRPr="00FA422B">
        <w:rPr>
          <w:bCs/>
        </w:rPr>
        <w:t xml:space="preserve"> of 2017-2018 school year-</w:t>
      </w:r>
      <w:r w:rsidRPr="00FA422B">
        <w:rPr>
          <w:rFonts w:eastAsia="Times New Roman"/>
        </w:rPr>
        <w:t xml:space="preserve"> </w:t>
      </w:r>
      <w:r w:rsidRPr="00FA422B">
        <w:rPr>
          <w:b/>
          <w:bCs/>
        </w:rPr>
        <w:t>May 8, 2018</w:t>
      </w:r>
    </w:p>
    <w:sectPr w:rsidR="00354B95" w:rsidRPr="00FA422B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550"/>
    <w:multiLevelType w:val="hybridMultilevel"/>
    <w:tmpl w:val="09520128"/>
    <w:lvl w:ilvl="0" w:tplc="C5D28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9F7606"/>
    <w:multiLevelType w:val="hybridMultilevel"/>
    <w:tmpl w:val="1F5454FA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21342"/>
    <w:multiLevelType w:val="hybridMultilevel"/>
    <w:tmpl w:val="1D164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47D2C"/>
    <w:multiLevelType w:val="hybridMultilevel"/>
    <w:tmpl w:val="CFF6C0FC"/>
    <w:lvl w:ilvl="0" w:tplc="937451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5074C2"/>
    <w:multiLevelType w:val="hybridMultilevel"/>
    <w:tmpl w:val="AC1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1F2A"/>
    <w:multiLevelType w:val="hybridMultilevel"/>
    <w:tmpl w:val="C0A4E0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552"/>
    <w:multiLevelType w:val="hybridMultilevel"/>
    <w:tmpl w:val="301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E5EB7"/>
    <w:multiLevelType w:val="hybridMultilevel"/>
    <w:tmpl w:val="B5D2AB88"/>
    <w:lvl w:ilvl="0" w:tplc="88FC9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956B9"/>
    <w:multiLevelType w:val="hybridMultilevel"/>
    <w:tmpl w:val="C7826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06AAA"/>
    <w:multiLevelType w:val="hybridMultilevel"/>
    <w:tmpl w:val="A6C8FA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F"/>
    <w:rsid w:val="00015FCC"/>
    <w:rsid w:val="0001621A"/>
    <w:rsid w:val="00036CE9"/>
    <w:rsid w:val="00061E3B"/>
    <w:rsid w:val="00076B18"/>
    <w:rsid w:val="00091C57"/>
    <w:rsid w:val="000F1621"/>
    <w:rsid w:val="000F1A61"/>
    <w:rsid w:val="001077D3"/>
    <w:rsid w:val="00116AC2"/>
    <w:rsid w:val="001A48FC"/>
    <w:rsid w:val="001A585D"/>
    <w:rsid w:val="001B21A1"/>
    <w:rsid w:val="001B2E73"/>
    <w:rsid w:val="001D76F3"/>
    <w:rsid w:val="001F6869"/>
    <w:rsid w:val="002128E9"/>
    <w:rsid w:val="002172DE"/>
    <w:rsid w:val="00220BB2"/>
    <w:rsid w:val="002971CD"/>
    <w:rsid w:val="002D45D1"/>
    <w:rsid w:val="002F01B5"/>
    <w:rsid w:val="0031662F"/>
    <w:rsid w:val="00354B95"/>
    <w:rsid w:val="003F0C37"/>
    <w:rsid w:val="0043089F"/>
    <w:rsid w:val="00447717"/>
    <w:rsid w:val="00454E5F"/>
    <w:rsid w:val="004669D2"/>
    <w:rsid w:val="00596A18"/>
    <w:rsid w:val="005D083C"/>
    <w:rsid w:val="00632F4C"/>
    <w:rsid w:val="006A4305"/>
    <w:rsid w:val="006C3047"/>
    <w:rsid w:val="00703DC0"/>
    <w:rsid w:val="00787C4F"/>
    <w:rsid w:val="007B074E"/>
    <w:rsid w:val="0080708A"/>
    <w:rsid w:val="008605AD"/>
    <w:rsid w:val="0088087F"/>
    <w:rsid w:val="008F3772"/>
    <w:rsid w:val="00990569"/>
    <w:rsid w:val="009B3063"/>
    <w:rsid w:val="009E7E93"/>
    <w:rsid w:val="00A167B2"/>
    <w:rsid w:val="00A25F68"/>
    <w:rsid w:val="00A653C9"/>
    <w:rsid w:val="00A7362F"/>
    <w:rsid w:val="00AB1FFE"/>
    <w:rsid w:val="00AB450E"/>
    <w:rsid w:val="00AD1B35"/>
    <w:rsid w:val="00B0567B"/>
    <w:rsid w:val="00B10CD4"/>
    <w:rsid w:val="00B160FC"/>
    <w:rsid w:val="00B47BD6"/>
    <w:rsid w:val="00B748E9"/>
    <w:rsid w:val="00B806BE"/>
    <w:rsid w:val="00C05E2C"/>
    <w:rsid w:val="00C115EF"/>
    <w:rsid w:val="00C32AD0"/>
    <w:rsid w:val="00C46441"/>
    <w:rsid w:val="00CA05C9"/>
    <w:rsid w:val="00CB3992"/>
    <w:rsid w:val="00CC172C"/>
    <w:rsid w:val="00CD23E5"/>
    <w:rsid w:val="00CF0E03"/>
    <w:rsid w:val="00D14827"/>
    <w:rsid w:val="00D343C3"/>
    <w:rsid w:val="00D44DF3"/>
    <w:rsid w:val="00D75C18"/>
    <w:rsid w:val="00DC24EF"/>
    <w:rsid w:val="00DE1222"/>
    <w:rsid w:val="00E21084"/>
    <w:rsid w:val="00E7591C"/>
    <w:rsid w:val="00E90651"/>
    <w:rsid w:val="00E93D94"/>
    <w:rsid w:val="00EF4FBC"/>
    <w:rsid w:val="00F06D6B"/>
    <w:rsid w:val="00F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2018-03-07T17:47:00Z</cp:lastPrinted>
  <dcterms:created xsi:type="dcterms:W3CDTF">2018-04-16T12:35:00Z</dcterms:created>
  <dcterms:modified xsi:type="dcterms:W3CDTF">2018-04-16T12:35:00Z</dcterms:modified>
</cp:coreProperties>
</file>