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B232C" w:rsidRDefault="00F326E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COPPERBROOK HOMEOWNERS ASSOCIATION</w:t>
      </w:r>
    </w:p>
    <w:p w14:paraId="00000002" w14:textId="77777777" w:rsidR="004B232C" w:rsidRDefault="00F326E9">
      <w:pPr>
        <w:jc w:val="center"/>
      </w:pPr>
      <w:r>
        <w:t>Board Member Meeting Agenda</w:t>
      </w:r>
    </w:p>
    <w:p w14:paraId="00000003" w14:textId="0F9D412E" w:rsidR="004B232C" w:rsidRDefault="00F326E9">
      <w:pPr>
        <w:jc w:val="center"/>
        <w:rPr>
          <w:b/>
        </w:rPr>
      </w:pPr>
      <w:r>
        <w:rPr>
          <w:b/>
        </w:rPr>
        <w:t xml:space="preserve">Date: Thursday, </w:t>
      </w:r>
      <w:r w:rsidR="006F6AB7">
        <w:rPr>
          <w:b/>
        </w:rPr>
        <w:t>November</w:t>
      </w:r>
      <w:r w:rsidR="00731F2D">
        <w:rPr>
          <w:b/>
        </w:rPr>
        <w:t xml:space="preserve"> </w:t>
      </w:r>
      <w:r w:rsidR="006F6AB7">
        <w:rPr>
          <w:b/>
        </w:rPr>
        <w:t>1</w:t>
      </w:r>
      <w:r w:rsidR="00007FFE">
        <w:rPr>
          <w:b/>
        </w:rPr>
        <w:t>1</w:t>
      </w:r>
      <w:r>
        <w:rPr>
          <w:b/>
        </w:rPr>
        <w:t>, 2021</w:t>
      </w:r>
    </w:p>
    <w:p w14:paraId="00000004" w14:textId="77777777" w:rsidR="004B232C" w:rsidRDefault="00F326E9">
      <w:pPr>
        <w:jc w:val="center"/>
        <w:rPr>
          <w:shd w:val="clear" w:color="auto" w:fill="FAF9F8"/>
        </w:rPr>
      </w:pPr>
      <w:r>
        <w:rPr>
          <w:shd w:val="clear" w:color="auto" w:fill="FAF9F8"/>
        </w:rPr>
        <w:t>Time: 5:00 pm</w:t>
      </w:r>
    </w:p>
    <w:p w14:paraId="00000005" w14:textId="6EF551D8" w:rsidR="004B232C" w:rsidRDefault="00F326E9">
      <w:pPr>
        <w:jc w:val="center"/>
        <w:rPr>
          <w:shd w:val="clear" w:color="auto" w:fill="FAF9F8"/>
        </w:rPr>
      </w:pPr>
      <w:r>
        <w:rPr>
          <w:shd w:val="clear" w:color="auto" w:fill="FAF9F8"/>
        </w:rPr>
        <w:t>Location:</w:t>
      </w:r>
      <w:r w:rsidR="006F6AB7">
        <w:rPr>
          <w:shd w:val="clear" w:color="auto" w:fill="FAF9F8"/>
        </w:rPr>
        <w:t xml:space="preserve"> In person at </w:t>
      </w:r>
      <w:proofErr w:type="spellStart"/>
      <w:r w:rsidR="006F6AB7">
        <w:rPr>
          <w:shd w:val="clear" w:color="auto" w:fill="FAF9F8"/>
        </w:rPr>
        <w:t>LaMadeleine</w:t>
      </w:r>
      <w:proofErr w:type="spellEnd"/>
    </w:p>
    <w:p w14:paraId="5451B1BF" w14:textId="72C7CFBF" w:rsidR="006F6AB7" w:rsidRDefault="006F6AB7">
      <w:pPr>
        <w:jc w:val="center"/>
        <w:rPr>
          <w:shd w:val="clear" w:color="auto" w:fill="FAF9F8"/>
        </w:rPr>
      </w:pPr>
      <w:r>
        <w:rPr>
          <w:shd w:val="clear" w:color="auto" w:fill="FAF9F8"/>
        </w:rPr>
        <w:t>19710 Hwy 290 NW Fwy, Suite 100, Houston, TX 77065</w:t>
      </w:r>
    </w:p>
    <w:p w14:paraId="2B2951CF" w14:textId="77777777" w:rsidR="001D1A36" w:rsidRDefault="001D1A36"/>
    <w:p w14:paraId="00000008" w14:textId="77777777" w:rsidR="004B232C" w:rsidRDefault="00F326E9">
      <w:pPr>
        <w:jc w:val="center"/>
      </w:pPr>
      <w:r>
        <w:t>Please be aware that action may be taken on any item listed on this agenda:</w:t>
      </w:r>
    </w:p>
    <w:p w14:paraId="00000009" w14:textId="77777777" w:rsidR="004B232C" w:rsidRDefault="004B232C">
      <w:pPr>
        <w:jc w:val="center"/>
      </w:pPr>
    </w:p>
    <w:p w14:paraId="4AA42B3B" w14:textId="786EA391" w:rsidR="006F6AB7" w:rsidRDefault="006F6AB7" w:rsidP="006F6AB7">
      <w:r>
        <w:t xml:space="preserve">I. </w:t>
      </w:r>
      <w:r w:rsidR="00F326E9">
        <w:t>Call to Order/Roll Call</w:t>
      </w:r>
    </w:p>
    <w:p w14:paraId="0000000B" w14:textId="5DCCFAE3" w:rsidR="004B232C" w:rsidRDefault="00F326E9">
      <w:r>
        <w:t>II. Homeowner &amp; Guests: Questions, Concerns, &amp; Comments</w:t>
      </w:r>
      <w:r w:rsidR="006F6AB7">
        <w:t xml:space="preserve"> (</w:t>
      </w:r>
      <w:r w:rsidR="00E93E37">
        <w:t xml:space="preserve">5pm - </w:t>
      </w:r>
      <w:r w:rsidR="006F6AB7">
        <w:t>Texas Groundworks, Mr. Nino has another appointment at 6:15)</w:t>
      </w:r>
    </w:p>
    <w:p w14:paraId="0000000C" w14:textId="77777777" w:rsidR="004B232C" w:rsidRDefault="00F326E9">
      <w:r>
        <w:t>III. Ratify Member Decisions</w:t>
      </w:r>
    </w:p>
    <w:p w14:paraId="0000000D" w14:textId="15E3D580" w:rsidR="004B232C" w:rsidRDefault="00F326E9">
      <w:r>
        <w:t xml:space="preserve">IV. Approve </w:t>
      </w:r>
      <w:r w:rsidR="006F6AB7">
        <w:t>October</w:t>
      </w:r>
      <w:r>
        <w:t xml:space="preserve"> Meeting Minutes</w:t>
      </w:r>
    </w:p>
    <w:p w14:paraId="63E96944" w14:textId="0C077153" w:rsidR="00ED783D" w:rsidRDefault="00F326E9">
      <w:r>
        <w:t>V. Approve Previous Financials</w:t>
      </w:r>
      <w:r w:rsidR="00E93E37">
        <w:t xml:space="preserve"> – August (Paragon), September, October</w:t>
      </w:r>
    </w:p>
    <w:p w14:paraId="0000000F" w14:textId="77777777" w:rsidR="004B232C" w:rsidRDefault="00F326E9">
      <w:r>
        <w:t>VI. Old Business</w:t>
      </w:r>
    </w:p>
    <w:p w14:paraId="00000013" w14:textId="0A03DE16" w:rsidR="004B232C" w:rsidRDefault="00F326E9" w:rsidP="009F67D8">
      <w:pPr>
        <w:ind w:firstLine="720"/>
      </w:pPr>
      <w:r>
        <w:t>a. Repairs:</w:t>
      </w:r>
      <w:r w:rsidR="009F67D8">
        <w:t xml:space="preserve"> children’s gate repaired; locks changed on display cases and pool mailbox</w:t>
      </w:r>
      <w:r w:rsidR="00D40E39">
        <w:t xml:space="preserve"> completed November 3, 2021</w:t>
      </w:r>
      <w:r w:rsidR="00355138">
        <w:t xml:space="preserve"> Keys: 3 for mailbox and 4 for display cases.</w:t>
      </w:r>
    </w:p>
    <w:p w14:paraId="20AB762B" w14:textId="3077CD75" w:rsidR="00370A56" w:rsidRPr="009F6FF5" w:rsidRDefault="009F67D8" w:rsidP="009F6FF5">
      <w:pPr>
        <w:ind w:firstLine="720"/>
      </w:pPr>
      <w:r>
        <w:t>b</w:t>
      </w:r>
      <w:r w:rsidR="00F326E9">
        <w:t>. Other Old Business: Fountain estimate to insurance</w:t>
      </w:r>
      <w:r>
        <w:t xml:space="preserve"> (submitted</w:t>
      </w:r>
      <w:r w:rsidR="005E171B">
        <w:t>-</w:t>
      </w:r>
      <w:r w:rsidR="00355138">
        <w:t>-in process</w:t>
      </w:r>
      <w:r>
        <w:t>)</w:t>
      </w:r>
      <w:r w:rsidR="00F326E9">
        <w:t>,</w:t>
      </w:r>
      <w:r w:rsidR="00731F2D">
        <w:t xml:space="preserve"> </w:t>
      </w:r>
      <w:r w:rsidR="0026425A">
        <w:t>men’s room repair</w:t>
      </w:r>
      <w:r w:rsidR="00D40E39">
        <w:t xml:space="preserve"> </w:t>
      </w:r>
      <w:r w:rsidR="005E171B">
        <w:t>– pending plumber schedule</w:t>
      </w:r>
      <w:r w:rsidR="0026425A">
        <w:t>, water fountain repair</w:t>
      </w:r>
      <w:r w:rsidR="00D40E39">
        <w:t xml:space="preserve"> (</w:t>
      </w:r>
      <w:r w:rsidR="005E171B">
        <w:t>pending insurance</w:t>
      </w:r>
      <w:r w:rsidR="00D40E39">
        <w:t>),</w:t>
      </w:r>
      <w:r w:rsidR="00896E3E">
        <w:t xml:space="preserve"> </w:t>
      </w:r>
      <w:r w:rsidR="00D40E39">
        <w:t>p</w:t>
      </w:r>
      <w:r w:rsidR="00896E3E">
        <w:t>ool card reader estimates</w:t>
      </w:r>
      <w:r>
        <w:t xml:space="preserve"> (submitted to board)</w:t>
      </w:r>
      <w:r w:rsidR="00896E3E">
        <w:t>,</w:t>
      </w:r>
      <w:r w:rsidR="00F06ECD">
        <w:t xml:space="preserve"> </w:t>
      </w:r>
      <w:r w:rsidR="00FD07C5">
        <w:t>v</w:t>
      </w:r>
      <w:r w:rsidR="00F06ECD">
        <w:t xml:space="preserve">alves on </w:t>
      </w:r>
      <w:proofErr w:type="spellStart"/>
      <w:r w:rsidR="00F06ECD">
        <w:t>Regalbrook</w:t>
      </w:r>
      <w:proofErr w:type="spellEnd"/>
      <w:r w:rsidR="00F06ECD">
        <w:t xml:space="preserve"> median and outside pool</w:t>
      </w:r>
      <w:r w:rsidR="00FD07C5">
        <w:t xml:space="preserve"> area</w:t>
      </w:r>
      <w:r w:rsidR="00F06ECD">
        <w:t xml:space="preserve"> </w:t>
      </w:r>
      <w:r w:rsidR="00C3653F">
        <w:t>gates</w:t>
      </w:r>
      <w:r w:rsidR="00D40E39">
        <w:t xml:space="preserve"> (</w:t>
      </w:r>
      <w:r w:rsidR="00731F5B">
        <w:t>in process</w:t>
      </w:r>
      <w:r w:rsidR="00D40E39">
        <w:t>)</w:t>
      </w:r>
      <w:r w:rsidR="00C3653F">
        <w:t>,</w:t>
      </w:r>
      <w:r w:rsidR="00F83893">
        <w:t xml:space="preserve"> tree trimming and insurance</w:t>
      </w:r>
      <w:r w:rsidR="00D40E39">
        <w:t xml:space="preserve"> (Norma spoke with </w:t>
      </w:r>
      <w:r w:rsidR="00E505A8">
        <w:t>Jose’s representative</w:t>
      </w:r>
      <w:r w:rsidR="00355138">
        <w:t>-will NOT obtain insurance</w:t>
      </w:r>
      <w:r w:rsidR="00731F5B">
        <w:t>),</w:t>
      </w:r>
      <w:r w:rsidR="00F83893">
        <w:t xml:space="preserve"> </w:t>
      </w:r>
      <w:r w:rsidR="00370A56">
        <w:t>wood chip bid</w:t>
      </w:r>
      <w:r w:rsidR="00E505A8">
        <w:t xml:space="preserve"> (compiled)</w:t>
      </w:r>
      <w:r w:rsidR="00370A56">
        <w:t xml:space="preserve"> pool lounge chairs</w:t>
      </w:r>
      <w:r w:rsidR="00E505A8">
        <w:t xml:space="preserve"> (Elias </w:t>
      </w:r>
      <w:r w:rsidR="00731F5B">
        <w:t>researching</w:t>
      </w:r>
      <w:r w:rsidR="00E505A8">
        <w:t>)</w:t>
      </w:r>
      <w:r w:rsidR="00370A56">
        <w:t>,</w:t>
      </w:r>
      <w:r w:rsidR="00E505A8">
        <w:t xml:space="preserve"> </w:t>
      </w:r>
      <w:r w:rsidR="00CA684E">
        <w:t>marquee signs and permit requirements</w:t>
      </w:r>
      <w:r w:rsidR="00E505A8">
        <w:t xml:space="preserve"> (</w:t>
      </w:r>
      <w:r w:rsidR="00355138">
        <w:t>in process, have some info from Jersey Village</w:t>
      </w:r>
      <w:r w:rsidR="00E505A8">
        <w:t>)</w:t>
      </w:r>
      <w:r w:rsidR="00CA684E">
        <w:t xml:space="preserve">, </w:t>
      </w:r>
      <w:r w:rsidR="00FD07C5">
        <w:t>Pool sign</w:t>
      </w:r>
      <w:r w:rsidR="00CA684E">
        <w:t>: “</w:t>
      </w:r>
      <w:r w:rsidR="00E505A8">
        <w:t>D</w:t>
      </w:r>
      <w:r w:rsidR="00CA684E">
        <w:t>o not open for others”</w:t>
      </w:r>
      <w:r w:rsidR="00E505A8">
        <w:t xml:space="preserve"> ordered-shipping fee</w:t>
      </w:r>
      <w:r w:rsidR="00731F5B">
        <w:t xml:space="preserve"> $13.09 added </w:t>
      </w:r>
      <w:r w:rsidR="00E505A8">
        <w:t>-total cost $40.84 due to arrive</w:t>
      </w:r>
      <w:r w:rsidR="00731F5B">
        <w:t xml:space="preserve"> before Board Meeting</w:t>
      </w:r>
      <w:r w:rsidR="005E171B">
        <w:t xml:space="preserve">, Owner communication with renters and providing copies of CC&amp;Rs (in process), Verbiage for no </w:t>
      </w:r>
      <w:proofErr w:type="spellStart"/>
      <w:r w:rsidR="005E171B">
        <w:t>AirBnB</w:t>
      </w:r>
      <w:proofErr w:type="spellEnd"/>
      <w:r w:rsidR="005E171B">
        <w:t>/short-term rental (pending)</w:t>
      </w:r>
    </w:p>
    <w:p w14:paraId="00000016" w14:textId="77777777" w:rsidR="004B232C" w:rsidRDefault="004B232C"/>
    <w:p w14:paraId="00000017" w14:textId="77777777" w:rsidR="004B232C" w:rsidRDefault="00F326E9">
      <w:r>
        <w:t>VII. New Business</w:t>
      </w:r>
    </w:p>
    <w:p w14:paraId="00000018" w14:textId="77777777" w:rsidR="004B232C" w:rsidRDefault="00F326E9">
      <w:pPr>
        <w:ind w:firstLine="720"/>
      </w:pPr>
      <w:r>
        <w:t>a. Landscaping</w:t>
      </w:r>
    </w:p>
    <w:p w14:paraId="00000019" w14:textId="618EECC5" w:rsidR="004B232C" w:rsidRDefault="00F326E9">
      <w:pPr>
        <w:ind w:firstLine="720"/>
      </w:pPr>
      <w:r>
        <w:t>c. Pool</w:t>
      </w:r>
      <w:r w:rsidR="00B10CE2">
        <w:t xml:space="preserve"> </w:t>
      </w:r>
      <w:r w:rsidR="005E171B">
        <w:t>– “Can the pool be open year-round?” homeowner question</w:t>
      </w:r>
    </w:p>
    <w:p w14:paraId="0000001A" w14:textId="77777777" w:rsidR="004B232C" w:rsidRDefault="00F326E9">
      <w:pPr>
        <w:ind w:firstLine="720"/>
      </w:pPr>
      <w:r>
        <w:t xml:space="preserve">d. Newsletter/Website </w:t>
      </w:r>
    </w:p>
    <w:p w14:paraId="0000001C" w14:textId="77777777" w:rsidR="004B232C" w:rsidRDefault="00F326E9" w:rsidP="009F6FF5">
      <w:pPr>
        <w:ind w:firstLine="720"/>
      </w:pPr>
      <w:r>
        <w:t>e. Annual Meeting</w:t>
      </w:r>
    </w:p>
    <w:p w14:paraId="0000001D" w14:textId="77777777" w:rsidR="004B232C" w:rsidRDefault="00F326E9">
      <w:pPr>
        <w:ind w:firstLine="720"/>
      </w:pPr>
      <w:r>
        <w:t>f. Neighborhood Watch</w:t>
      </w:r>
    </w:p>
    <w:p w14:paraId="0000001F" w14:textId="77777777" w:rsidR="004B232C" w:rsidRDefault="00F326E9">
      <w:pPr>
        <w:ind w:firstLine="720"/>
      </w:pPr>
      <w:r>
        <w:t>g. Welcome Committee</w:t>
      </w:r>
    </w:p>
    <w:p w14:paraId="00000020" w14:textId="3D5C9BD8" w:rsidR="004B232C" w:rsidRDefault="00F326E9">
      <w:pPr>
        <w:ind w:firstLine="720"/>
      </w:pPr>
      <w:r>
        <w:t>h.</w:t>
      </w:r>
      <w:r w:rsidR="00731F2D">
        <w:t xml:space="preserve"> </w:t>
      </w:r>
      <w:r>
        <w:t xml:space="preserve">Memorial </w:t>
      </w:r>
    </w:p>
    <w:p w14:paraId="00000022" w14:textId="45DF8303" w:rsidR="004B232C" w:rsidRDefault="00F326E9">
      <w:pPr>
        <w:ind w:firstLine="720"/>
      </w:pPr>
      <w:proofErr w:type="spellStart"/>
      <w:r>
        <w:t>i</w:t>
      </w:r>
      <w:proofErr w:type="spellEnd"/>
      <w:r>
        <w:t>. Events</w:t>
      </w:r>
      <w:r w:rsidR="00731F2D">
        <w:t xml:space="preserve">: </w:t>
      </w:r>
      <w:r>
        <w:t>Snow Day</w:t>
      </w:r>
    </w:p>
    <w:p w14:paraId="00000023" w14:textId="361E7156" w:rsidR="004B232C" w:rsidRDefault="00F326E9">
      <w:pPr>
        <w:ind w:firstLine="720"/>
      </w:pPr>
      <w:r>
        <w:t>j. ARC Committee</w:t>
      </w:r>
      <w:r w:rsidR="008829E0">
        <w:t>: Protocol</w:t>
      </w:r>
    </w:p>
    <w:p w14:paraId="2D5C7250" w14:textId="29CEE450" w:rsidR="001740AC" w:rsidRDefault="001740AC">
      <w:pPr>
        <w:ind w:firstLine="720"/>
      </w:pPr>
      <w:r>
        <w:t>k. Deciding on number of cars to be considered a violation/excess</w:t>
      </w:r>
    </w:p>
    <w:p w14:paraId="5255432E" w14:textId="723F74D4" w:rsidR="008D5333" w:rsidRDefault="001740AC" w:rsidP="002D67E1">
      <w:pPr>
        <w:ind w:firstLine="720"/>
      </w:pPr>
      <w:r>
        <w:t>l.</w:t>
      </w:r>
      <w:r w:rsidR="008D5333">
        <w:t xml:space="preserve"> Verbiage for no </w:t>
      </w:r>
      <w:proofErr w:type="spellStart"/>
      <w:r w:rsidR="008D5333">
        <w:t>AirBnB</w:t>
      </w:r>
      <w:proofErr w:type="spellEnd"/>
      <w:r w:rsidR="008D5333">
        <w:t xml:space="preserve">/short-term rentals </w:t>
      </w:r>
    </w:p>
    <w:p w14:paraId="28E8DCA4" w14:textId="38F843B7" w:rsidR="00EF5CDB" w:rsidRDefault="00EF5CDB">
      <w:pPr>
        <w:ind w:firstLine="720"/>
      </w:pPr>
      <w:r>
        <w:t>n. Owner communication with renters and providing copies of the CC&amp;Rs</w:t>
      </w:r>
    </w:p>
    <w:p w14:paraId="274A94A1" w14:textId="2B2FE114" w:rsidR="00E17142" w:rsidRDefault="00E17142">
      <w:pPr>
        <w:ind w:firstLine="720"/>
      </w:pPr>
      <w:r>
        <w:t>o. Timeline for Budget Planning and 2022 Statements.</w:t>
      </w:r>
    </w:p>
    <w:p w14:paraId="01240661" w14:textId="55DD4E59" w:rsidR="002D7E39" w:rsidRDefault="00F06ECD" w:rsidP="002D67E1">
      <w:pPr>
        <w:ind w:firstLine="720"/>
      </w:pPr>
      <w:r>
        <w:t>p. 209 Approvals</w:t>
      </w:r>
    </w:p>
    <w:p w14:paraId="00000026" w14:textId="580822E4" w:rsidR="004B232C" w:rsidRDefault="00F326E9" w:rsidP="009F6FF5">
      <w:r>
        <w:tab/>
      </w:r>
    </w:p>
    <w:p w14:paraId="5F90B44B" w14:textId="77777777" w:rsidR="00FB6CDA" w:rsidRDefault="00FB6CDA">
      <w:pPr>
        <w:ind w:firstLine="720"/>
      </w:pPr>
    </w:p>
    <w:p w14:paraId="00000027" w14:textId="77777777" w:rsidR="004B232C" w:rsidRDefault="00F326E9">
      <w:r>
        <w:t>VIII. Executive Session</w:t>
      </w:r>
    </w:p>
    <w:p w14:paraId="0000002E" w14:textId="0EE94014" w:rsidR="00FB6CDA" w:rsidRDefault="00FB6CDA" w:rsidP="00FB6CDA">
      <w:pPr>
        <w:ind w:firstLine="720"/>
      </w:pPr>
    </w:p>
    <w:p w14:paraId="00000031" w14:textId="10481651" w:rsidR="004B232C" w:rsidRDefault="004B232C">
      <w:pPr>
        <w:ind w:firstLine="720"/>
      </w:pPr>
    </w:p>
    <w:p w14:paraId="00000032" w14:textId="50D0A219" w:rsidR="004B232C" w:rsidRDefault="00F326E9">
      <w:r>
        <w:t xml:space="preserve">IX. Meeting Adjourn (Next meeting: </w:t>
      </w:r>
      <w:r w:rsidR="005E171B">
        <w:t xml:space="preserve">Annual Meeting </w:t>
      </w:r>
      <w:r w:rsidR="00196443">
        <w:t>Saturday, December</w:t>
      </w:r>
      <w:r w:rsidR="009247D6">
        <w:t xml:space="preserve"> 11, 2021</w:t>
      </w:r>
      <w:r w:rsidR="005E171B">
        <w:t xml:space="preserve"> @ 11:00 am</w:t>
      </w:r>
    </w:p>
    <w:p w14:paraId="0BB3F285" w14:textId="116B9B75" w:rsidR="00731F5B" w:rsidRDefault="00731F5B"/>
    <w:sectPr w:rsidR="00731F5B">
      <w:pgSz w:w="12240" w:h="15840"/>
      <w:pgMar w:top="360" w:right="1440" w:bottom="3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5619"/>
    <w:multiLevelType w:val="hybridMultilevel"/>
    <w:tmpl w:val="31445C90"/>
    <w:lvl w:ilvl="0" w:tplc="75DE3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D4E9D"/>
    <w:multiLevelType w:val="multilevel"/>
    <w:tmpl w:val="478C125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66627CAD"/>
    <w:multiLevelType w:val="multilevel"/>
    <w:tmpl w:val="9F0ADC9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6C2C2419"/>
    <w:multiLevelType w:val="multilevel"/>
    <w:tmpl w:val="05307D6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76FC7C6F"/>
    <w:multiLevelType w:val="multilevel"/>
    <w:tmpl w:val="0136ADA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32C"/>
    <w:rsid w:val="00007FFE"/>
    <w:rsid w:val="000742F0"/>
    <w:rsid w:val="000C3A92"/>
    <w:rsid w:val="001740AC"/>
    <w:rsid w:val="00196443"/>
    <w:rsid w:val="001D1A36"/>
    <w:rsid w:val="0026425A"/>
    <w:rsid w:val="002D67E1"/>
    <w:rsid w:val="002D7E39"/>
    <w:rsid w:val="00355138"/>
    <w:rsid w:val="00370A56"/>
    <w:rsid w:val="003E3F69"/>
    <w:rsid w:val="004B232C"/>
    <w:rsid w:val="004D3359"/>
    <w:rsid w:val="005E171B"/>
    <w:rsid w:val="00655FC8"/>
    <w:rsid w:val="006D7B24"/>
    <w:rsid w:val="006F6AB7"/>
    <w:rsid w:val="007134EA"/>
    <w:rsid w:val="00731F2D"/>
    <w:rsid w:val="00731F5B"/>
    <w:rsid w:val="008829E0"/>
    <w:rsid w:val="00896E3E"/>
    <w:rsid w:val="008D5333"/>
    <w:rsid w:val="009247D6"/>
    <w:rsid w:val="009D2E89"/>
    <w:rsid w:val="009F67D8"/>
    <w:rsid w:val="009F6FF5"/>
    <w:rsid w:val="00AC756F"/>
    <w:rsid w:val="00B10CE2"/>
    <w:rsid w:val="00C3653F"/>
    <w:rsid w:val="00CA684E"/>
    <w:rsid w:val="00D40E39"/>
    <w:rsid w:val="00E17142"/>
    <w:rsid w:val="00E505A8"/>
    <w:rsid w:val="00E93E37"/>
    <w:rsid w:val="00ED783D"/>
    <w:rsid w:val="00EF5CDB"/>
    <w:rsid w:val="00F06ECD"/>
    <w:rsid w:val="00F326E9"/>
    <w:rsid w:val="00F83893"/>
    <w:rsid w:val="00FB6CDA"/>
    <w:rsid w:val="00FC6781"/>
    <w:rsid w:val="00FD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BFA3B"/>
  <w15:docId w15:val="{56F95666-E0B8-40B7-9982-F1B23D25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D33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3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6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Rose McNally</cp:lastModifiedBy>
  <cp:revision>2</cp:revision>
  <cp:lastPrinted>2021-11-04T17:21:00Z</cp:lastPrinted>
  <dcterms:created xsi:type="dcterms:W3CDTF">2021-11-05T21:12:00Z</dcterms:created>
  <dcterms:modified xsi:type="dcterms:W3CDTF">2021-11-05T21:12:00Z</dcterms:modified>
</cp:coreProperties>
</file>