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659F" w14:textId="77777777" w:rsidR="00C511F9" w:rsidRPr="00564F5A" w:rsidRDefault="00331201" w:rsidP="00764C68">
      <w:pPr>
        <w:pStyle w:val="Title"/>
        <w:spacing w:before="120"/>
        <w:rPr>
          <w:iCs/>
          <w:caps w:val="0"/>
          <w:color w:val="3C5184" w:themeColor="accent3" w:themeShade="BF"/>
          <w:sz w:val="36"/>
          <w:szCs w:val="24"/>
        </w:rPr>
      </w:pPr>
      <w:r w:rsidRPr="00564F5A">
        <w:rPr>
          <w:noProof/>
          <w:color w:val="3C5184" w:themeColor="accent3" w:themeShade="BF"/>
          <w:sz w:val="52"/>
        </w:rPr>
        <mc:AlternateContent>
          <mc:Choice Requires="wpg">
            <w:drawing>
              <wp:anchor distT="0" distB="0" distL="182880" distR="182880" simplePos="0" relativeHeight="251676672" behindDoc="0" locked="0" layoutInCell="1" allowOverlap="1" wp14:anchorId="2D51E13A" wp14:editId="393A4C42">
                <wp:simplePos x="0" y="0"/>
                <wp:positionH relativeFrom="margin">
                  <wp:posOffset>4543425</wp:posOffset>
                </wp:positionH>
                <wp:positionV relativeFrom="margin">
                  <wp:posOffset>-9525</wp:posOffset>
                </wp:positionV>
                <wp:extent cx="2152650" cy="910590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152650" cy="9105900"/>
                          <a:chOff x="0" y="0"/>
                          <a:chExt cx="2048510" cy="9121269"/>
                        </a:xfrm>
                      </wpg:grpSpPr>
                      <wps:wsp>
                        <wps:cNvPr id="8" name="Rectangle 18"/>
                        <wps:cNvSpPr>
                          <a:spLocks noChangeArrowheads="1"/>
                        </wps:cNvSpPr>
                        <wps:spPr bwMode="auto">
                          <a:xfrm>
                            <a:off x="0" y="4226697"/>
                            <a:ext cx="2048510" cy="4894572"/>
                          </a:xfrm>
                          <a:prstGeom prst="rect">
                            <a:avLst/>
                          </a:prstGeom>
                          <a:solidFill>
                            <a:schemeClr val="accent3">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bg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2592" y="215575"/>
                            <a:ext cx="1604645" cy="59090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8430" w14:textId="77777777" w:rsidR="00ED45D3" w:rsidRPr="009F77CA" w:rsidRDefault="00ED45D3">
                              <w:pPr>
                                <w:pStyle w:val="Subtitle"/>
                                <w:rPr>
                                  <w:color w:val="0070C0"/>
                                </w:rPr>
                              </w:pPr>
                              <w:r w:rsidRPr="009F77CA">
                                <w:rPr>
                                  <w:color w:val="0070C0"/>
                                </w:rPr>
                                <w:t>cOMPANY DATA</w:t>
                              </w:r>
                            </w:p>
                            <w:p w14:paraId="181C0D5E" w14:textId="77777777" w:rsidR="00CD78CA" w:rsidRDefault="00CD78CA" w:rsidP="00CD71F2">
                              <w:pPr>
                                <w:pStyle w:val="ListParagraph"/>
                                <w:numPr>
                                  <w:ilvl w:val="0"/>
                                  <w:numId w:val="2"/>
                                </w:numPr>
                                <w:spacing w:line="276" w:lineRule="auto"/>
                                <w:ind w:left="360" w:hanging="270"/>
                                <w:rPr>
                                  <w:color w:val="526DB0" w:themeColor="accent3"/>
                                </w:rPr>
                              </w:pPr>
                              <w:r>
                                <w:rPr>
                                  <w:color w:val="526DB0" w:themeColor="accent3"/>
                                </w:rPr>
                                <w:t>SBA Veteran Owned Business</w:t>
                              </w:r>
                            </w:p>
                            <w:p w14:paraId="0739803B" w14:textId="77777777" w:rsidR="00CD78CA" w:rsidRDefault="00CD78CA" w:rsidP="00CD78CA">
                              <w:pPr>
                                <w:pStyle w:val="ListParagraph"/>
                                <w:spacing w:line="276" w:lineRule="auto"/>
                                <w:ind w:left="360"/>
                                <w:rPr>
                                  <w:color w:val="526DB0" w:themeColor="accent3"/>
                                </w:rPr>
                              </w:pPr>
                            </w:p>
                            <w:p w14:paraId="43F909EF" w14:textId="77777777" w:rsidR="00F33A83" w:rsidRPr="009F77CA" w:rsidRDefault="003B0483" w:rsidP="00CD71F2">
                              <w:pPr>
                                <w:pStyle w:val="ListParagraph"/>
                                <w:numPr>
                                  <w:ilvl w:val="0"/>
                                  <w:numId w:val="2"/>
                                </w:numPr>
                                <w:spacing w:line="276" w:lineRule="auto"/>
                                <w:ind w:left="360" w:hanging="270"/>
                                <w:rPr>
                                  <w:color w:val="526DB0" w:themeColor="accent3"/>
                                </w:rPr>
                              </w:pPr>
                              <w:r w:rsidRPr="009F77CA">
                                <w:rPr>
                                  <w:color w:val="526DB0" w:themeColor="accent3"/>
                                </w:rPr>
                                <w:t>Founded in 2009</w:t>
                              </w:r>
                            </w:p>
                            <w:p w14:paraId="43FEFFFF" w14:textId="77777777" w:rsidR="00F33A83" w:rsidRPr="009F77CA" w:rsidRDefault="00F33A83" w:rsidP="00F33A83">
                              <w:pPr>
                                <w:pStyle w:val="ListParagraph"/>
                                <w:spacing w:line="276" w:lineRule="auto"/>
                                <w:ind w:left="360"/>
                                <w:rPr>
                                  <w:color w:val="526DB0" w:themeColor="accent3"/>
                                </w:rPr>
                              </w:pPr>
                            </w:p>
                            <w:p w14:paraId="28AFC23D" w14:textId="77777777"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EIN 365725239</w:t>
                              </w:r>
                            </w:p>
                            <w:p w14:paraId="79BB6783" w14:textId="77777777" w:rsidR="00A115A9" w:rsidRPr="009F77CA" w:rsidRDefault="00A115A9" w:rsidP="00A115A9">
                              <w:pPr>
                                <w:pStyle w:val="ListParagraph"/>
                                <w:rPr>
                                  <w:color w:val="526DB0" w:themeColor="accent3"/>
                                </w:rPr>
                              </w:pPr>
                            </w:p>
                            <w:p w14:paraId="257F0620" w14:textId="77777777" w:rsidR="00A115A9" w:rsidRPr="009F77CA" w:rsidRDefault="00771D99" w:rsidP="00587209">
                              <w:pPr>
                                <w:pStyle w:val="ListParagraph"/>
                                <w:numPr>
                                  <w:ilvl w:val="0"/>
                                  <w:numId w:val="2"/>
                                </w:numPr>
                                <w:spacing w:line="276" w:lineRule="auto"/>
                                <w:ind w:left="360" w:hanging="270"/>
                                <w:rPr>
                                  <w:color w:val="526DB0" w:themeColor="accent3"/>
                                </w:rPr>
                              </w:pPr>
                              <w:r w:rsidRPr="009F77CA">
                                <w:rPr>
                                  <w:color w:val="526DB0" w:themeColor="accent3"/>
                                </w:rPr>
                                <w:t>SAM Registration</w:t>
                              </w:r>
                            </w:p>
                            <w:p w14:paraId="151AC515" w14:textId="77777777" w:rsidR="00771D99" w:rsidRPr="009F77CA" w:rsidRDefault="00771D99" w:rsidP="00771D99">
                              <w:pPr>
                                <w:pStyle w:val="ListParagraph"/>
                                <w:rPr>
                                  <w:color w:val="526DB0" w:themeColor="accent3"/>
                                </w:rPr>
                              </w:pPr>
                            </w:p>
                            <w:p w14:paraId="3F0766BC" w14:textId="77777777"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 xml:space="preserve">PMP, </w:t>
                              </w:r>
                              <w:r w:rsidR="00ED45D3" w:rsidRPr="009F77CA">
                                <w:rPr>
                                  <w:color w:val="526DB0" w:themeColor="accent3"/>
                                </w:rPr>
                                <w:t>ISO</w:t>
                              </w:r>
                              <w:r w:rsidR="002615CD" w:rsidRPr="009F77CA">
                                <w:rPr>
                                  <w:color w:val="526DB0" w:themeColor="accent3"/>
                                </w:rPr>
                                <w:t xml:space="preserve"> </w:t>
                              </w:r>
                              <w:r w:rsidR="00604969" w:rsidRPr="009F77CA">
                                <w:rPr>
                                  <w:color w:val="526DB0" w:themeColor="accent3"/>
                                </w:rPr>
                                <w:t>20</w:t>
                              </w:r>
                              <w:r w:rsidR="002615CD" w:rsidRPr="009F77CA">
                                <w:rPr>
                                  <w:color w:val="526DB0" w:themeColor="accent3"/>
                                </w:rPr>
                                <w:t>0</w:t>
                              </w:r>
                              <w:r w:rsidR="00604969" w:rsidRPr="009F77CA">
                                <w:rPr>
                                  <w:color w:val="526DB0" w:themeColor="accent3"/>
                                </w:rPr>
                                <w:t>00</w:t>
                              </w:r>
                              <w:r w:rsidR="00ED45D3" w:rsidRPr="009F77CA">
                                <w:rPr>
                                  <w:color w:val="526DB0" w:themeColor="accent3"/>
                                </w:rPr>
                                <w:t>,</w:t>
                              </w:r>
                              <w:r w:rsidRPr="009F77CA">
                                <w:rPr>
                                  <w:color w:val="526DB0" w:themeColor="accent3"/>
                                </w:rPr>
                                <w:t xml:space="preserve"> ITIL</w:t>
                              </w:r>
                            </w:p>
                            <w:p w14:paraId="19FD054E" w14:textId="77777777" w:rsidR="00A115A9" w:rsidRPr="009F77CA" w:rsidRDefault="00A115A9" w:rsidP="00A115A9">
                              <w:pPr>
                                <w:pStyle w:val="ListParagraph"/>
                                <w:rPr>
                                  <w:color w:val="526DB0" w:themeColor="accent3"/>
                                </w:rPr>
                              </w:pPr>
                            </w:p>
                            <w:p w14:paraId="1AC12DFF" w14:textId="77777777" w:rsidR="00A115A9" w:rsidRPr="009F77CA" w:rsidRDefault="00A115A9" w:rsidP="00A115A9">
                              <w:pPr>
                                <w:pStyle w:val="ListParagraph"/>
                                <w:numPr>
                                  <w:ilvl w:val="0"/>
                                  <w:numId w:val="2"/>
                                </w:numPr>
                                <w:spacing w:line="276" w:lineRule="auto"/>
                                <w:ind w:left="360" w:hanging="270"/>
                                <w:rPr>
                                  <w:color w:val="526DB0" w:themeColor="accent3"/>
                                </w:rPr>
                              </w:pPr>
                              <w:r w:rsidRPr="009F77CA">
                                <w:rPr>
                                  <w:color w:val="526DB0" w:themeColor="accent3"/>
                                </w:rPr>
                                <w:t xml:space="preserve">DUNS 079406998 </w:t>
                              </w:r>
                            </w:p>
                            <w:p w14:paraId="000E4D02" w14:textId="77777777" w:rsidR="00CA0B87" w:rsidRPr="009F77CA" w:rsidRDefault="00CA0B87" w:rsidP="00CA0B87">
                              <w:pPr>
                                <w:pStyle w:val="ListParagraph"/>
                                <w:rPr>
                                  <w:color w:val="526DB0" w:themeColor="accent3"/>
                                </w:rPr>
                              </w:pPr>
                            </w:p>
                            <w:p w14:paraId="3FACF023" w14:textId="77777777" w:rsidR="00CA0B87" w:rsidRPr="009F77CA" w:rsidRDefault="00CA0B87" w:rsidP="00A115A9">
                              <w:pPr>
                                <w:pStyle w:val="ListParagraph"/>
                                <w:numPr>
                                  <w:ilvl w:val="0"/>
                                  <w:numId w:val="2"/>
                                </w:numPr>
                                <w:spacing w:line="276" w:lineRule="auto"/>
                                <w:ind w:left="360" w:hanging="270"/>
                                <w:rPr>
                                  <w:color w:val="526DB0" w:themeColor="accent3"/>
                                </w:rPr>
                              </w:pPr>
                              <w:r w:rsidRPr="009F77CA">
                                <w:rPr>
                                  <w:color w:val="526DB0" w:themeColor="accent3"/>
                                </w:rPr>
                                <w:t>CAGE 7EBU1</w:t>
                              </w:r>
                            </w:p>
                            <w:p w14:paraId="68854136" w14:textId="77777777" w:rsidR="00FF4F1B" w:rsidRPr="009F77CA" w:rsidRDefault="00FF4F1B" w:rsidP="00FF4F1B">
                              <w:pPr>
                                <w:pStyle w:val="ListParagraph"/>
                                <w:rPr>
                                  <w:color w:val="526DB0" w:themeColor="accent3"/>
                                </w:rPr>
                              </w:pPr>
                            </w:p>
                            <w:p w14:paraId="5B239B91" w14:textId="77777777" w:rsidR="00A115A9" w:rsidRPr="009F77CA" w:rsidRDefault="00A115A9" w:rsidP="00A115A9">
                              <w:pPr>
                                <w:pStyle w:val="ListParagraph"/>
                                <w:numPr>
                                  <w:ilvl w:val="0"/>
                                  <w:numId w:val="2"/>
                                </w:numPr>
                                <w:spacing w:line="276" w:lineRule="auto"/>
                                <w:ind w:left="360" w:hanging="270"/>
                                <w:rPr>
                                  <w:color w:val="526DB0" w:themeColor="accent3"/>
                                </w:rPr>
                              </w:pPr>
                              <w:r w:rsidRPr="009F77CA">
                                <w:rPr>
                                  <w:color w:val="526DB0" w:themeColor="accent3"/>
                                </w:rPr>
                                <w:t xml:space="preserve"> NAICS 541611, 541618, 611430</w:t>
                              </w:r>
                            </w:p>
                            <w:p w14:paraId="0013F98C" w14:textId="77777777" w:rsidR="00ED45D3" w:rsidRPr="009F77CA" w:rsidRDefault="00ED45D3" w:rsidP="003B0483">
                              <w:pPr>
                                <w:pStyle w:val="ListParagraph"/>
                                <w:spacing w:line="276" w:lineRule="auto"/>
                                <w:ind w:left="360"/>
                                <w:rPr>
                                  <w:color w:val="526DB0" w:themeColor="accent3"/>
                                </w:rPr>
                              </w:pPr>
                            </w:p>
                            <w:p w14:paraId="19592A9B" w14:textId="77777777" w:rsidR="00ED45D3" w:rsidRPr="00564F5A" w:rsidRDefault="00ED45D3" w:rsidP="00CD71F2">
                              <w:pPr>
                                <w:spacing w:line="480" w:lineRule="auto"/>
                                <w:ind w:left="360"/>
                                <w:rPr>
                                  <w:color w:val="00B0F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51E13A" id="Group 14" o:spid="_x0000_s1026" style="position:absolute;margin-left:357.75pt;margin-top:-.75pt;width:169.5pt;height:717pt;z-index:251676672;mso-wrap-distance-left:14.4pt;mso-wrap-distance-right:14.4pt;mso-position-horizontal-relative:margin;mso-position-vertical-relative:margin;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">
                <v:rect id="Rectangle 18" o:spid="_x0000_s1027" style="position:absolute;top:42266;width:20485;height:48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" fillcolor="#283558 [1606]" stroked="f"/>
                <v:rect id="Rectangle 17" o:spid="_x0000_s1028"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" fillcolor="#f4f4ef [670]" stroked="f"/>
                <v:shapetype id="_x0000_t202" coordsize="21600,21600" o:spt="202" path="m,l,21600r21600,l21600,xe">
                  <v:stroke joinstyle="miter"/>
                  <v:path gradientshapeok="t" o:connecttype="rect"/>
                </v:shapetype>
                <v:shape id="Text Box 14" o:spid="_x0000_s1029" type="#_x0000_t202" style="position:absolute;left:1425;top:2155;width:16047;height:59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" filled="f" fillcolor="white [3212]" stroked="f">
                  <v:textbox>
                    <w:txbxContent>
                      <w:p w14:paraId="7A408430" w14:textId="77777777" w:rsidR="00ED45D3" w:rsidRPr="009F77CA" w:rsidRDefault="00ED45D3">
                        <w:pPr>
                          <w:pStyle w:val="Subtitle"/>
                          <w:rPr>
                            <w:color w:val="0070C0"/>
                          </w:rPr>
                        </w:pPr>
                        <w:r w:rsidRPr="009F77CA">
                          <w:rPr>
                            <w:color w:val="0070C0"/>
                          </w:rPr>
                          <w:t>cOMPANY DATA</w:t>
                        </w:r>
                      </w:p>
                      <w:p w14:paraId="181C0D5E" w14:textId="77777777" w:rsidR="00CD78CA" w:rsidRDefault="00CD78CA" w:rsidP="00CD71F2">
                        <w:pPr>
                          <w:pStyle w:val="ListParagraph"/>
                          <w:numPr>
                            <w:ilvl w:val="0"/>
                            <w:numId w:val="2"/>
                          </w:numPr>
                          <w:spacing w:line="276" w:lineRule="auto"/>
                          <w:ind w:left="360" w:hanging="270"/>
                          <w:rPr>
                            <w:color w:val="526DB0" w:themeColor="accent3"/>
                          </w:rPr>
                        </w:pPr>
                        <w:r>
                          <w:rPr>
                            <w:color w:val="526DB0" w:themeColor="accent3"/>
                          </w:rPr>
                          <w:t>SBA Veteran Owned Business</w:t>
                        </w:r>
                      </w:p>
                      <w:p w14:paraId="0739803B" w14:textId="77777777" w:rsidR="00CD78CA" w:rsidRDefault="00CD78CA" w:rsidP="00CD78CA">
                        <w:pPr>
                          <w:pStyle w:val="ListParagraph"/>
                          <w:spacing w:line="276" w:lineRule="auto"/>
                          <w:ind w:left="360"/>
                          <w:rPr>
                            <w:color w:val="526DB0" w:themeColor="accent3"/>
                          </w:rPr>
                        </w:pPr>
                      </w:p>
                      <w:p w14:paraId="43F909EF" w14:textId="77777777" w:rsidR="00F33A83" w:rsidRPr="009F77CA" w:rsidRDefault="003B0483" w:rsidP="00CD71F2">
                        <w:pPr>
                          <w:pStyle w:val="ListParagraph"/>
                          <w:numPr>
                            <w:ilvl w:val="0"/>
                            <w:numId w:val="2"/>
                          </w:numPr>
                          <w:spacing w:line="276" w:lineRule="auto"/>
                          <w:ind w:left="360" w:hanging="270"/>
                          <w:rPr>
                            <w:color w:val="526DB0" w:themeColor="accent3"/>
                          </w:rPr>
                        </w:pPr>
                        <w:r w:rsidRPr="009F77CA">
                          <w:rPr>
                            <w:color w:val="526DB0" w:themeColor="accent3"/>
                          </w:rPr>
                          <w:t>Founded in 2009</w:t>
                        </w:r>
                      </w:p>
                      <w:p w14:paraId="43FEFFFF" w14:textId="77777777" w:rsidR="00F33A83" w:rsidRPr="009F77CA" w:rsidRDefault="00F33A83" w:rsidP="00F33A83">
                        <w:pPr>
                          <w:pStyle w:val="ListParagraph"/>
                          <w:spacing w:line="276" w:lineRule="auto"/>
                          <w:ind w:left="360"/>
                          <w:rPr>
                            <w:color w:val="526DB0" w:themeColor="accent3"/>
                          </w:rPr>
                        </w:pPr>
                      </w:p>
                      <w:p w14:paraId="28AFC23D" w14:textId="77777777"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EIN 365725239</w:t>
                        </w:r>
                      </w:p>
                      <w:p w14:paraId="79BB6783" w14:textId="77777777" w:rsidR="00A115A9" w:rsidRPr="009F77CA" w:rsidRDefault="00A115A9" w:rsidP="00A115A9">
                        <w:pPr>
                          <w:pStyle w:val="ListParagraph"/>
                          <w:rPr>
                            <w:color w:val="526DB0" w:themeColor="accent3"/>
                          </w:rPr>
                        </w:pPr>
                      </w:p>
                      <w:p w14:paraId="257F0620" w14:textId="77777777" w:rsidR="00A115A9" w:rsidRPr="009F77CA" w:rsidRDefault="00771D99" w:rsidP="00587209">
                        <w:pPr>
                          <w:pStyle w:val="ListParagraph"/>
                          <w:numPr>
                            <w:ilvl w:val="0"/>
                            <w:numId w:val="2"/>
                          </w:numPr>
                          <w:spacing w:line="276" w:lineRule="auto"/>
                          <w:ind w:left="360" w:hanging="270"/>
                          <w:rPr>
                            <w:color w:val="526DB0" w:themeColor="accent3"/>
                          </w:rPr>
                        </w:pPr>
                        <w:r w:rsidRPr="009F77CA">
                          <w:rPr>
                            <w:color w:val="526DB0" w:themeColor="accent3"/>
                          </w:rPr>
                          <w:t>SAM Registration</w:t>
                        </w:r>
                      </w:p>
                      <w:p w14:paraId="151AC515" w14:textId="77777777" w:rsidR="00771D99" w:rsidRPr="009F77CA" w:rsidRDefault="00771D99" w:rsidP="00771D99">
                        <w:pPr>
                          <w:pStyle w:val="ListParagraph"/>
                          <w:rPr>
                            <w:color w:val="526DB0" w:themeColor="accent3"/>
                          </w:rPr>
                        </w:pPr>
                      </w:p>
                      <w:p w14:paraId="3F0766BC" w14:textId="77777777" w:rsidR="00ED45D3" w:rsidRPr="009F77CA" w:rsidRDefault="00A115A9" w:rsidP="00CD71F2">
                        <w:pPr>
                          <w:pStyle w:val="ListParagraph"/>
                          <w:numPr>
                            <w:ilvl w:val="0"/>
                            <w:numId w:val="2"/>
                          </w:numPr>
                          <w:spacing w:line="276" w:lineRule="auto"/>
                          <w:ind w:left="360" w:hanging="270"/>
                          <w:rPr>
                            <w:color w:val="526DB0" w:themeColor="accent3"/>
                          </w:rPr>
                        </w:pPr>
                        <w:r w:rsidRPr="009F77CA">
                          <w:rPr>
                            <w:color w:val="526DB0" w:themeColor="accent3"/>
                          </w:rPr>
                          <w:t xml:space="preserve">PMP, </w:t>
                        </w:r>
                        <w:r w:rsidR="00ED45D3" w:rsidRPr="009F77CA">
                          <w:rPr>
                            <w:color w:val="526DB0" w:themeColor="accent3"/>
                          </w:rPr>
                          <w:t>ISO</w:t>
                        </w:r>
                        <w:r w:rsidR="002615CD" w:rsidRPr="009F77CA">
                          <w:rPr>
                            <w:color w:val="526DB0" w:themeColor="accent3"/>
                          </w:rPr>
                          <w:t xml:space="preserve"> </w:t>
                        </w:r>
                        <w:r w:rsidR="00604969" w:rsidRPr="009F77CA">
                          <w:rPr>
                            <w:color w:val="526DB0" w:themeColor="accent3"/>
                          </w:rPr>
                          <w:t>20</w:t>
                        </w:r>
                        <w:r w:rsidR="002615CD" w:rsidRPr="009F77CA">
                          <w:rPr>
                            <w:color w:val="526DB0" w:themeColor="accent3"/>
                          </w:rPr>
                          <w:t>0</w:t>
                        </w:r>
                        <w:r w:rsidR="00604969" w:rsidRPr="009F77CA">
                          <w:rPr>
                            <w:color w:val="526DB0" w:themeColor="accent3"/>
                          </w:rPr>
                          <w:t>00</w:t>
                        </w:r>
                        <w:r w:rsidR="00ED45D3" w:rsidRPr="009F77CA">
                          <w:rPr>
                            <w:color w:val="526DB0" w:themeColor="accent3"/>
                          </w:rPr>
                          <w:t>,</w:t>
                        </w:r>
                        <w:r w:rsidRPr="009F77CA">
                          <w:rPr>
                            <w:color w:val="526DB0" w:themeColor="accent3"/>
                          </w:rPr>
                          <w:t xml:space="preserve"> ITIL</w:t>
                        </w:r>
                      </w:p>
                      <w:p w14:paraId="19FD054E" w14:textId="77777777" w:rsidR="00A115A9" w:rsidRPr="009F77CA" w:rsidRDefault="00A115A9" w:rsidP="00A115A9">
                        <w:pPr>
                          <w:pStyle w:val="ListParagraph"/>
                          <w:rPr>
                            <w:color w:val="526DB0" w:themeColor="accent3"/>
                          </w:rPr>
                        </w:pPr>
                      </w:p>
                      <w:p w14:paraId="1AC12DFF" w14:textId="77777777" w:rsidR="00A115A9" w:rsidRPr="009F77CA" w:rsidRDefault="00A115A9" w:rsidP="00A115A9">
                        <w:pPr>
                          <w:pStyle w:val="ListParagraph"/>
                          <w:numPr>
                            <w:ilvl w:val="0"/>
                            <w:numId w:val="2"/>
                          </w:numPr>
                          <w:spacing w:line="276" w:lineRule="auto"/>
                          <w:ind w:left="360" w:hanging="270"/>
                          <w:rPr>
                            <w:color w:val="526DB0" w:themeColor="accent3"/>
                          </w:rPr>
                        </w:pPr>
                        <w:r w:rsidRPr="009F77CA">
                          <w:rPr>
                            <w:color w:val="526DB0" w:themeColor="accent3"/>
                          </w:rPr>
                          <w:t xml:space="preserve">DUNS 079406998 </w:t>
                        </w:r>
                      </w:p>
                      <w:p w14:paraId="000E4D02" w14:textId="77777777" w:rsidR="00CA0B87" w:rsidRPr="009F77CA" w:rsidRDefault="00CA0B87" w:rsidP="00CA0B87">
                        <w:pPr>
                          <w:pStyle w:val="ListParagraph"/>
                          <w:rPr>
                            <w:color w:val="526DB0" w:themeColor="accent3"/>
                          </w:rPr>
                        </w:pPr>
                      </w:p>
                      <w:p w14:paraId="3FACF023" w14:textId="77777777" w:rsidR="00CA0B87" w:rsidRPr="009F77CA" w:rsidRDefault="00CA0B87" w:rsidP="00A115A9">
                        <w:pPr>
                          <w:pStyle w:val="ListParagraph"/>
                          <w:numPr>
                            <w:ilvl w:val="0"/>
                            <w:numId w:val="2"/>
                          </w:numPr>
                          <w:spacing w:line="276" w:lineRule="auto"/>
                          <w:ind w:left="360" w:hanging="270"/>
                          <w:rPr>
                            <w:color w:val="526DB0" w:themeColor="accent3"/>
                          </w:rPr>
                        </w:pPr>
                        <w:r w:rsidRPr="009F77CA">
                          <w:rPr>
                            <w:color w:val="526DB0" w:themeColor="accent3"/>
                          </w:rPr>
                          <w:t>CAGE 7EBU1</w:t>
                        </w:r>
                      </w:p>
                      <w:p w14:paraId="68854136" w14:textId="77777777" w:rsidR="00FF4F1B" w:rsidRPr="009F77CA" w:rsidRDefault="00FF4F1B" w:rsidP="00FF4F1B">
                        <w:pPr>
                          <w:pStyle w:val="ListParagraph"/>
                          <w:rPr>
                            <w:color w:val="526DB0" w:themeColor="accent3"/>
                          </w:rPr>
                        </w:pPr>
                      </w:p>
                      <w:p w14:paraId="5B239B91" w14:textId="77777777" w:rsidR="00A115A9" w:rsidRPr="009F77CA" w:rsidRDefault="00A115A9" w:rsidP="00A115A9">
                        <w:pPr>
                          <w:pStyle w:val="ListParagraph"/>
                          <w:numPr>
                            <w:ilvl w:val="0"/>
                            <w:numId w:val="2"/>
                          </w:numPr>
                          <w:spacing w:line="276" w:lineRule="auto"/>
                          <w:ind w:left="360" w:hanging="270"/>
                          <w:rPr>
                            <w:color w:val="526DB0" w:themeColor="accent3"/>
                          </w:rPr>
                        </w:pPr>
                        <w:r w:rsidRPr="009F77CA">
                          <w:rPr>
                            <w:color w:val="526DB0" w:themeColor="accent3"/>
                          </w:rPr>
                          <w:t xml:space="preserve"> NAICS 541611, 541618, 611430</w:t>
                        </w:r>
                      </w:p>
                      <w:p w14:paraId="0013F98C" w14:textId="77777777" w:rsidR="00ED45D3" w:rsidRPr="009F77CA" w:rsidRDefault="00ED45D3" w:rsidP="003B0483">
                        <w:pPr>
                          <w:pStyle w:val="ListParagraph"/>
                          <w:spacing w:line="276" w:lineRule="auto"/>
                          <w:ind w:left="360"/>
                          <w:rPr>
                            <w:color w:val="526DB0" w:themeColor="accent3"/>
                          </w:rPr>
                        </w:pPr>
                      </w:p>
                      <w:p w14:paraId="19592A9B" w14:textId="77777777" w:rsidR="00ED45D3" w:rsidRPr="00564F5A" w:rsidRDefault="00ED45D3" w:rsidP="00CD71F2">
                        <w:pPr>
                          <w:spacing w:line="480" w:lineRule="auto"/>
                          <w:ind w:left="360"/>
                          <w:rPr>
                            <w:color w:val="00B0F0"/>
                          </w:rPr>
                        </w:pPr>
                      </w:p>
                    </w:txbxContent>
                  </v:textbox>
                </v:shape>
                <w10:wrap type="square" anchorx="margin" anchory="margin"/>
              </v:group>
            </w:pict>
          </mc:Fallback>
        </mc:AlternateContent>
      </w:r>
      <w:r w:rsidR="00ED45D3" w:rsidRPr="00564F5A">
        <w:rPr>
          <w:color w:val="3C5184" w:themeColor="accent3" w:themeShade="BF"/>
          <w:sz w:val="56"/>
          <w:szCs w:val="56"/>
        </w:rPr>
        <w:t>SystamaTIC LLC</w:t>
      </w:r>
      <w:sdt>
        <w:sdtPr>
          <w:rPr>
            <w:color w:val="3C5184" w:themeColor="accent3" w:themeShade="BF"/>
          </w:rPr>
          <w:id w:val="-240795504"/>
          <w:docPartObj>
            <w:docPartGallery w:val="Cover Pages"/>
            <w:docPartUnique/>
          </w:docPartObj>
        </w:sdtPr>
        <w:sdtEndPr>
          <w:rPr>
            <w:sz w:val="56"/>
          </w:rPr>
        </w:sdtEndPr>
        <w:sdtContent/>
      </w:sdt>
    </w:p>
    <w:p w14:paraId="33646C3D" w14:textId="77777777" w:rsidR="00C511F9" w:rsidRPr="009F77CA" w:rsidRDefault="0084574D" w:rsidP="00260FBA">
      <w:pPr>
        <w:pStyle w:val="Title"/>
        <w:rPr>
          <w:color w:val="3C5184" w:themeColor="accent3" w:themeShade="BF"/>
        </w:rPr>
      </w:pPr>
      <w:r w:rsidRPr="009F77CA">
        <w:rPr>
          <w:color w:val="3C5184" w:themeColor="accent3" w:themeShade="BF"/>
          <w:sz w:val="52"/>
        </w:rPr>
        <w:t xml:space="preserve">A </w:t>
      </w:r>
      <w:r w:rsidR="00260FBA" w:rsidRPr="009F77CA">
        <w:rPr>
          <w:color w:val="3C5184" w:themeColor="accent3" w:themeShade="BF"/>
          <w:sz w:val="52"/>
        </w:rPr>
        <w:t>Project             Management company</w:t>
      </w:r>
    </w:p>
    <w:p w14:paraId="2E993415" w14:textId="77777777" w:rsidR="00260FBA" w:rsidRDefault="00260FBA" w:rsidP="002B467F">
      <w:pPr>
        <w:rPr>
          <w:sz w:val="20"/>
        </w:rPr>
      </w:pPr>
    </w:p>
    <w:p w14:paraId="466FCDE3" w14:textId="77777777" w:rsidR="00535641" w:rsidRDefault="00F33A83" w:rsidP="002B467F">
      <w:pPr>
        <w:rPr>
          <w:sz w:val="20"/>
        </w:rPr>
      </w:pPr>
      <w:r>
        <w:rPr>
          <w:sz w:val="20"/>
        </w:rPr>
        <w:t>Systamatic is a professional services firm that specializes specifically in managing projects and providing project management services</w:t>
      </w:r>
      <w:r w:rsidR="00260FBA">
        <w:rPr>
          <w:sz w:val="20"/>
        </w:rPr>
        <w:t xml:space="preserve"> to include formulating project</w:t>
      </w:r>
      <w:r w:rsidR="00CF104F">
        <w:rPr>
          <w:sz w:val="20"/>
        </w:rPr>
        <w:t>s</w:t>
      </w:r>
      <w:r w:rsidR="00260FBA">
        <w:rPr>
          <w:sz w:val="20"/>
        </w:rPr>
        <w:t xml:space="preserve">, developing </w:t>
      </w:r>
      <w:r>
        <w:rPr>
          <w:sz w:val="20"/>
        </w:rPr>
        <w:t xml:space="preserve">project plans, budgets, stakeholder management, and aligning projects with </w:t>
      </w:r>
      <w:r w:rsidR="00260FBA">
        <w:rPr>
          <w:sz w:val="20"/>
        </w:rPr>
        <w:t>the organization</w:t>
      </w:r>
      <w:r w:rsidR="00F223D1">
        <w:rPr>
          <w:sz w:val="20"/>
        </w:rPr>
        <w:t>’</w:t>
      </w:r>
      <w:r w:rsidR="00260FBA">
        <w:rPr>
          <w:sz w:val="20"/>
        </w:rPr>
        <w:t>s strategic goals.</w:t>
      </w:r>
      <w:r>
        <w:rPr>
          <w:sz w:val="20"/>
        </w:rPr>
        <w:t xml:space="preserve"> Our focus and strengths are creating frameworks for project success, managing the project and effort</w:t>
      </w:r>
      <w:r w:rsidR="00260FBA">
        <w:rPr>
          <w:sz w:val="20"/>
        </w:rPr>
        <w:t xml:space="preserve">, re-establishing failing projects, bringing costs and schedules under control, and finally delivering the projects defined scope. </w:t>
      </w:r>
      <w:r w:rsidR="00F223D1">
        <w:rPr>
          <w:sz w:val="20"/>
        </w:rPr>
        <w:t xml:space="preserve">Our particular view is </w:t>
      </w:r>
      <w:r w:rsidR="00CA0B87">
        <w:rPr>
          <w:sz w:val="20"/>
        </w:rPr>
        <w:t>b</w:t>
      </w:r>
      <w:r w:rsidR="00260FBA">
        <w:rPr>
          <w:sz w:val="20"/>
        </w:rPr>
        <w:t>ecause we have a singular focus on project management we can expertly deliver these services to your organization.</w:t>
      </w:r>
    </w:p>
    <w:p w14:paraId="4A3A6983" w14:textId="77777777" w:rsidR="00535641" w:rsidRDefault="00535641" w:rsidP="00535641">
      <w:pPr>
        <w:pStyle w:val="ListParagraph"/>
        <w:numPr>
          <w:ilvl w:val="0"/>
          <w:numId w:val="1"/>
        </w:numPr>
        <w:rPr>
          <w:sz w:val="20"/>
        </w:rPr>
      </w:pPr>
      <w:r w:rsidRPr="00F33A83">
        <w:rPr>
          <w:sz w:val="20"/>
        </w:rPr>
        <w:t>Project Management</w:t>
      </w:r>
    </w:p>
    <w:p w14:paraId="3DEE9D95" w14:textId="77777777" w:rsidR="00535641" w:rsidRDefault="00535641" w:rsidP="00535641">
      <w:pPr>
        <w:pStyle w:val="ListParagraph"/>
        <w:numPr>
          <w:ilvl w:val="0"/>
          <w:numId w:val="1"/>
        </w:numPr>
        <w:rPr>
          <w:sz w:val="20"/>
        </w:rPr>
      </w:pPr>
      <w:r>
        <w:rPr>
          <w:sz w:val="20"/>
        </w:rPr>
        <w:t>IT Project Management</w:t>
      </w:r>
    </w:p>
    <w:p w14:paraId="0620328D" w14:textId="77777777" w:rsidR="00535641" w:rsidRDefault="00535641" w:rsidP="00535641">
      <w:pPr>
        <w:pStyle w:val="ListParagraph"/>
        <w:numPr>
          <w:ilvl w:val="0"/>
          <w:numId w:val="1"/>
        </w:numPr>
        <w:rPr>
          <w:sz w:val="20"/>
        </w:rPr>
      </w:pPr>
      <w:r>
        <w:rPr>
          <w:sz w:val="20"/>
        </w:rPr>
        <w:t>Process Improvement</w:t>
      </w:r>
    </w:p>
    <w:p w14:paraId="1C400166" w14:textId="77777777" w:rsidR="00535641" w:rsidRDefault="00535641" w:rsidP="00535641">
      <w:pPr>
        <w:pStyle w:val="ListParagraph"/>
        <w:numPr>
          <w:ilvl w:val="0"/>
          <w:numId w:val="1"/>
        </w:numPr>
        <w:rPr>
          <w:sz w:val="20"/>
        </w:rPr>
      </w:pPr>
      <w:r>
        <w:rPr>
          <w:sz w:val="20"/>
        </w:rPr>
        <w:t xml:space="preserve">Strategic Management </w:t>
      </w:r>
    </w:p>
    <w:p w14:paraId="5E82660B" w14:textId="77777777" w:rsidR="0056406C" w:rsidRDefault="00535641" w:rsidP="00C274EF">
      <w:pPr>
        <w:pStyle w:val="ListParagraph"/>
        <w:numPr>
          <w:ilvl w:val="0"/>
          <w:numId w:val="1"/>
        </w:numPr>
        <w:rPr>
          <w:sz w:val="20"/>
        </w:rPr>
      </w:pPr>
      <w:r w:rsidRPr="0056406C">
        <w:rPr>
          <w:sz w:val="20"/>
        </w:rPr>
        <w:t xml:space="preserve">Acquisition Strategies </w:t>
      </w:r>
    </w:p>
    <w:p w14:paraId="4B91927B" w14:textId="77777777" w:rsidR="00535641" w:rsidRPr="0056406C" w:rsidRDefault="00535641" w:rsidP="00C274EF">
      <w:pPr>
        <w:pStyle w:val="ListParagraph"/>
        <w:numPr>
          <w:ilvl w:val="0"/>
          <w:numId w:val="1"/>
        </w:numPr>
        <w:rPr>
          <w:sz w:val="20"/>
        </w:rPr>
      </w:pPr>
      <w:r w:rsidRPr="0056406C">
        <w:rPr>
          <w:sz w:val="20"/>
        </w:rPr>
        <w:t>Identity Management</w:t>
      </w:r>
    </w:p>
    <w:p w14:paraId="2AAD5466" w14:textId="77777777" w:rsidR="00535641" w:rsidRDefault="00535641" w:rsidP="00535641">
      <w:pPr>
        <w:pStyle w:val="ListParagraph"/>
        <w:numPr>
          <w:ilvl w:val="0"/>
          <w:numId w:val="1"/>
        </w:numPr>
        <w:rPr>
          <w:sz w:val="20"/>
        </w:rPr>
      </w:pPr>
      <w:r>
        <w:rPr>
          <w:sz w:val="20"/>
        </w:rPr>
        <w:t>IT Services</w:t>
      </w:r>
    </w:p>
    <w:p w14:paraId="568B8D1E" w14:textId="77777777" w:rsidR="00535641" w:rsidRPr="00D63D9F" w:rsidRDefault="00535641" w:rsidP="00535641">
      <w:pPr>
        <w:pStyle w:val="Heading1"/>
        <w:rPr>
          <w:sz w:val="20"/>
        </w:rPr>
      </w:pPr>
      <w:r>
        <w:t>Our Team</w:t>
      </w:r>
    </w:p>
    <w:p w14:paraId="42B19D5A" w14:textId="77777777" w:rsidR="00535641" w:rsidRPr="00535641" w:rsidRDefault="00535641" w:rsidP="00D1086E">
      <w:pPr>
        <w:pStyle w:val="ListParagraph"/>
        <w:numPr>
          <w:ilvl w:val="0"/>
          <w:numId w:val="4"/>
        </w:numPr>
        <w:spacing w:line="276" w:lineRule="auto"/>
        <w:rPr>
          <w:sz w:val="20"/>
        </w:rPr>
      </w:pPr>
      <w:r w:rsidRPr="00535641">
        <w:rPr>
          <w:sz w:val="20"/>
        </w:rPr>
        <w:t xml:space="preserve">The Systamatic team is comprised of professionally trained, certified Project, IT, and Program Managers. Each individual has an extensive background in four functional areas, Project Management, Acquisition Management, IT Technology Development and Management, and Business Management. We are certified professionals with over 20 years’ experience. Our philosophy is to manage our projects with precision, accuracy, focus, and to deliver realistic results. Our specific strengths and successes are re-establishing and recovering projects that are over budget, late, and that have unfocused scope. Our methods are developing an integrated project team with your staff and ours, managing and integrating stakeholders, re-baselining cost, scope, schedules, and re-establishing capability and confidence with project sponsors, </w:t>
      </w:r>
      <w:r w:rsidRPr="00535641">
        <w:rPr>
          <w:sz w:val="20"/>
        </w:rPr>
        <w:lastRenderedPageBreak/>
        <w:t xml:space="preserve">managers, and stakeholders. The results are we create value by moving a project from a failing one to a successful effort. </w:t>
      </w:r>
    </w:p>
    <w:tbl>
      <w:tblPr>
        <w:tblStyle w:val="TableGrid"/>
        <w:tblW w:w="0" w:type="auto"/>
        <w:tblLook w:val="04A0" w:firstRow="1" w:lastRow="0" w:firstColumn="1" w:lastColumn="0" w:noHBand="0" w:noVBand="1"/>
      </w:tblPr>
      <w:tblGrid>
        <w:gridCol w:w="5148"/>
        <w:gridCol w:w="5148"/>
      </w:tblGrid>
      <w:tr w:rsidR="00535641" w:rsidRPr="00D63D9F" w14:paraId="577C4BB8" w14:textId="77777777" w:rsidTr="001F2A67">
        <w:tc>
          <w:tcPr>
            <w:tcW w:w="5148" w:type="dxa"/>
            <w:tcBorders>
              <w:top w:val="nil"/>
              <w:left w:val="nil"/>
              <w:bottom w:val="nil"/>
              <w:right w:val="nil"/>
            </w:tcBorders>
          </w:tcPr>
          <w:p w14:paraId="32EE5D4A" w14:textId="77777777" w:rsidR="00535641" w:rsidRPr="00535641" w:rsidRDefault="00535641" w:rsidP="00535641">
            <w:pPr>
              <w:ind w:left="360"/>
              <w:rPr>
                <w:sz w:val="20"/>
              </w:rPr>
            </w:pPr>
          </w:p>
        </w:tc>
        <w:tc>
          <w:tcPr>
            <w:tcW w:w="5148" w:type="dxa"/>
            <w:tcBorders>
              <w:top w:val="nil"/>
              <w:left w:val="nil"/>
              <w:bottom w:val="nil"/>
              <w:right w:val="nil"/>
            </w:tcBorders>
          </w:tcPr>
          <w:p w14:paraId="7D7DA051" w14:textId="77777777" w:rsidR="00535641" w:rsidRPr="00331201" w:rsidRDefault="00535641" w:rsidP="001F2A67">
            <w:pPr>
              <w:ind w:left="360"/>
              <w:rPr>
                <w:sz w:val="20"/>
              </w:rPr>
            </w:pPr>
          </w:p>
        </w:tc>
      </w:tr>
    </w:tbl>
    <w:p w14:paraId="5671BB44" w14:textId="77777777" w:rsidR="00F47093" w:rsidRDefault="00F47093" w:rsidP="00F47093">
      <w:pPr>
        <w:pStyle w:val="Heading1"/>
      </w:pPr>
      <w:r>
        <w:t>Past Performance</w:t>
      </w:r>
    </w:p>
    <w:tbl>
      <w:tblPr>
        <w:tblStyle w:val="LightShading-Accent1"/>
        <w:tblW w:w="0" w:type="auto"/>
        <w:tblLook w:val="04A0" w:firstRow="1" w:lastRow="0" w:firstColumn="1" w:lastColumn="0" w:noHBand="0" w:noVBand="1"/>
      </w:tblPr>
      <w:tblGrid>
        <w:gridCol w:w="1445"/>
        <w:gridCol w:w="3440"/>
        <w:gridCol w:w="785"/>
        <w:gridCol w:w="1424"/>
      </w:tblGrid>
      <w:tr w:rsidR="0074023D" w:rsidRPr="007F6085" w14:paraId="0743DE53" w14:textId="77777777" w:rsidTr="00F47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42A0F58" w14:textId="77777777" w:rsidR="00F47093" w:rsidRPr="007F6085" w:rsidRDefault="00F47093" w:rsidP="00ED45D3">
            <w:pPr>
              <w:rPr>
                <w:sz w:val="20"/>
              </w:rPr>
            </w:pPr>
            <w:r w:rsidRPr="007F6085">
              <w:rPr>
                <w:sz w:val="20"/>
              </w:rPr>
              <w:t>Client Name</w:t>
            </w:r>
          </w:p>
        </w:tc>
        <w:tc>
          <w:tcPr>
            <w:tcW w:w="3440" w:type="dxa"/>
          </w:tcPr>
          <w:p w14:paraId="3C9B9589" w14:textId="77777777" w:rsidR="00F47093" w:rsidRPr="007F6085" w:rsidRDefault="00F47093" w:rsidP="00ED45D3">
            <w:pPr>
              <w:cnfStyle w:val="100000000000" w:firstRow="1" w:lastRow="0" w:firstColumn="0" w:lastColumn="0" w:oddVBand="0" w:evenVBand="0" w:oddHBand="0" w:evenHBand="0" w:firstRowFirstColumn="0" w:firstRowLastColumn="0" w:lastRowFirstColumn="0" w:lastRowLastColumn="0"/>
              <w:rPr>
                <w:sz w:val="20"/>
              </w:rPr>
            </w:pPr>
            <w:r w:rsidRPr="007F6085">
              <w:rPr>
                <w:sz w:val="20"/>
              </w:rPr>
              <w:t>Project</w:t>
            </w:r>
          </w:p>
        </w:tc>
        <w:tc>
          <w:tcPr>
            <w:tcW w:w="2209" w:type="dxa"/>
            <w:gridSpan w:val="2"/>
          </w:tcPr>
          <w:p w14:paraId="37C47832" w14:textId="77777777" w:rsidR="00F47093" w:rsidRPr="007F6085" w:rsidRDefault="00F47093" w:rsidP="00ED45D3">
            <w:pPr>
              <w:cnfStyle w:val="100000000000" w:firstRow="1" w:lastRow="0" w:firstColumn="0" w:lastColumn="0" w:oddVBand="0" w:evenVBand="0" w:oddHBand="0" w:evenHBand="0" w:firstRowFirstColumn="0" w:firstRowLastColumn="0" w:lastRowFirstColumn="0" w:lastRowLastColumn="0"/>
              <w:rPr>
                <w:sz w:val="20"/>
              </w:rPr>
            </w:pPr>
            <w:r w:rsidRPr="007F6085">
              <w:rPr>
                <w:sz w:val="20"/>
              </w:rPr>
              <w:t>Contact Information</w:t>
            </w:r>
          </w:p>
        </w:tc>
      </w:tr>
      <w:tr w:rsidR="0074023D" w:rsidRPr="007F6085" w14:paraId="1EEA3403" w14:textId="77777777" w:rsidTr="00F4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51B4C68E" w14:textId="77777777" w:rsidR="00F47093" w:rsidRPr="007F6085" w:rsidRDefault="00476E28" w:rsidP="00476E28">
            <w:pPr>
              <w:rPr>
                <w:sz w:val="20"/>
              </w:rPr>
            </w:pPr>
            <w:r>
              <w:rPr>
                <w:sz w:val="20"/>
              </w:rPr>
              <w:t>Hair Fantasy</w:t>
            </w:r>
            <w:r w:rsidR="009F0CDA">
              <w:rPr>
                <w:sz w:val="20"/>
              </w:rPr>
              <w:t xml:space="preserve"> LLC</w:t>
            </w:r>
          </w:p>
        </w:tc>
        <w:tc>
          <w:tcPr>
            <w:tcW w:w="3440" w:type="dxa"/>
          </w:tcPr>
          <w:p w14:paraId="1F321C77" w14:textId="77777777" w:rsidR="00F47093" w:rsidRPr="007F6085" w:rsidRDefault="002615CD" w:rsidP="00F17D2D">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Business Recovery. </w:t>
            </w:r>
            <w:r w:rsidR="00771D99">
              <w:rPr>
                <w:sz w:val="20"/>
              </w:rPr>
              <w:t>Created new operational business capab</w:t>
            </w:r>
            <w:r w:rsidR="00F17D2D">
              <w:rPr>
                <w:sz w:val="20"/>
              </w:rPr>
              <w:t xml:space="preserve">ilities, pricing, acquisition models, </w:t>
            </w:r>
            <w:r w:rsidR="00771D99">
              <w:rPr>
                <w:sz w:val="20"/>
              </w:rPr>
              <w:t>and methods</w:t>
            </w:r>
            <w:r w:rsidR="00F17D2D">
              <w:rPr>
                <w:sz w:val="20"/>
              </w:rPr>
              <w:t xml:space="preserve"> for Hair Fantasy</w:t>
            </w:r>
            <w:r w:rsidR="00771D99">
              <w:rPr>
                <w:sz w:val="20"/>
              </w:rPr>
              <w:t xml:space="preserve">. Also, implemented a business software solution that tracked customers, products, and revenues. </w:t>
            </w:r>
            <w:r w:rsidR="00F17D2D">
              <w:rPr>
                <w:sz w:val="20"/>
              </w:rPr>
              <w:t>The results being, we stabilized Hair Fantasy as a business and increased the numbers of customers and revenues.</w:t>
            </w:r>
          </w:p>
        </w:tc>
        <w:tc>
          <w:tcPr>
            <w:tcW w:w="2209" w:type="dxa"/>
            <w:gridSpan w:val="2"/>
          </w:tcPr>
          <w:p w14:paraId="607AC3C4" w14:textId="77777777" w:rsidR="00476E28" w:rsidRDefault="00476E28" w:rsidP="00476E28">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Anita Hampton </w:t>
            </w:r>
            <w:r w:rsidR="00F47093" w:rsidRPr="007F6085">
              <w:rPr>
                <w:sz w:val="20"/>
              </w:rPr>
              <w:t xml:space="preserve"> </w:t>
            </w:r>
            <w:r>
              <w:rPr>
                <w:sz w:val="20"/>
              </w:rPr>
              <w:t>President</w:t>
            </w:r>
          </w:p>
          <w:p w14:paraId="60B51B6E" w14:textId="77777777" w:rsidR="00F47093" w:rsidRPr="007F6085" w:rsidRDefault="00476E28" w:rsidP="00476E28">
            <w:pPr>
              <w:cnfStyle w:val="000000100000" w:firstRow="0" w:lastRow="0" w:firstColumn="0" w:lastColumn="0" w:oddVBand="0" w:evenVBand="0" w:oddHBand="1" w:evenHBand="0" w:firstRowFirstColumn="0" w:firstRowLastColumn="0" w:lastRowFirstColumn="0" w:lastRowLastColumn="0"/>
              <w:rPr>
                <w:sz w:val="20"/>
              </w:rPr>
            </w:pPr>
            <w:r>
              <w:rPr>
                <w:sz w:val="20"/>
              </w:rPr>
              <w:t>301 806-4247</w:t>
            </w:r>
            <w:r w:rsidR="00F47093" w:rsidRPr="007F6085">
              <w:rPr>
                <w:sz w:val="20"/>
              </w:rPr>
              <w:t xml:space="preserve">, </w:t>
            </w:r>
            <w:r>
              <w:rPr>
                <w:sz w:val="20"/>
              </w:rPr>
              <w:t>Hairfantasy.Com</w:t>
            </w:r>
          </w:p>
        </w:tc>
      </w:tr>
      <w:tr w:rsidR="0074023D" w:rsidRPr="007F6085" w14:paraId="41FB6865" w14:textId="77777777" w:rsidTr="00F47093">
        <w:tc>
          <w:tcPr>
            <w:cnfStyle w:val="001000000000" w:firstRow="0" w:lastRow="0" w:firstColumn="1" w:lastColumn="0" w:oddVBand="0" w:evenVBand="0" w:oddHBand="0" w:evenHBand="0" w:firstRowFirstColumn="0" w:firstRowLastColumn="0" w:lastRowFirstColumn="0" w:lastRowLastColumn="0"/>
            <w:tcW w:w="1445" w:type="dxa"/>
          </w:tcPr>
          <w:p w14:paraId="19DA23E5" w14:textId="77777777" w:rsidR="00F47093" w:rsidRPr="007F6085" w:rsidRDefault="00476E28" w:rsidP="00476E28">
            <w:pPr>
              <w:rPr>
                <w:sz w:val="20"/>
              </w:rPr>
            </w:pPr>
            <w:proofErr w:type="spellStart"/>
            <w:r>
              <w:rPr>
                <w:sz w:val="20"/>
              </w:rPr>
              <w:t>KayVale</w:t>
            </w:r>
            <w:proofErr w:type="spellEnd"/>
            <w:r>
              <w:rPr>
                <w:sz w:val="20"/>
              </w:rPr>
              <w:t xml:space="preserve"> LLC</w:t>
            </w:r>
          </w:p>
        </w:tc>
        <w:tc>
          <w:tcPr>
            <w:tcW w:w="3440" w:type="dxa"/>
          </w:tcPr>
          <w:p w14:paraId="609FC2A2" w14:textId="77777777" w:rsidR="00F47093" w:rsidRPr="007F6085" w:rsidRDefault="002615CD" w:rsidP="00ED45D3">
            <w:pPr>
              <w:cnfStyle w:val="000000000000" w:firstRow="0" w:lastRow="0" w:firstColumn="0" w:lastColumn="0" w:oddVBand="0" w:evenVBand="0" w:oddHBand="0" w:evenHBand="0" w:firstRowFirstColumn="0" w:firstRowLastColumn="0" w:lastRowFirstColumn="0" w:lastRowLastColumn="0"/>
              <w:rPr>
                <w:sz w:val="20"/>
              </w:rPr>
            </w:pPr>
            <w:r>
              <w:rPr>
                <w:sz w:val="20"/>
              </w:rPr>
              <w:t>Business Recovery. Re-established the operational capability by creating a functioning process oriented system, operational capabilities, and new customer markets.</w:t>
            </w:r>
            <w:r w:rsidR="00BE099E">
              <w:rPr>
                <w:sz w:val="20"/>
              </w:rPr>
              <w:t xml:space="preserve"> Implemented a new manufacturing process and plant for KayVale products. KayVale is now a viable business that sells its products on Amazon.</w:t>
            </w:r>
          </w:p>
        </w:tc>
        <w:tc>
          <w:tcPr>
            <w:tcW w:w="2209" w:type="dxa"/>
            <w:gridSpan w:val="2"/>
          </w:tcPr>
          <w:p w14:paraId="6BFAB4C3" w14:textId="77777777"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Kenneth Settle</w:t>
            </w:r>
          </w:p>
          <w:p w14:paraId="0BF59CF9" w14:textId="77777777"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President</w:t>
            </w:r>
          </w:p>
          <w:p w14:paraId="6893A0F2" w14:textId="77777777"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443 858-3083</w:t>
            </w:r>
          </w:p>
          <w:p w14:paraId="02924F5E" w14:textId="77777777" w:rsidR="00F47093" w:rsidRPr="007F6085"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Keyvale.Com</w:t>
            </w:r>
          </w:p>
        </w:tc>
      </w:tr>
      <w:tr w:rsidR="0074023D" w:rsidRPr="007F6085" w14:paraId="52974420" w14:textId="77777777" w:rsidTr="00F47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4E0BAB7" w14:textId="77777777" w:rsidR="00F47093" w:rsidRPr="007F6085" w:rsidRDefault="00F47093" w:rsidP="00476E28">
            <w:pPr>
              <w:rPr>
                <w:sz w:val="20"/>
              </w:rPr>
            </w:pPr>
          </w:p>
        </w:tc>
        <w:tc>
          <w:tcPr>
            <w:tcW w:w="3440" w:type="dxa"/>
          </w:tcPr>
          <w:p w14:paraId="1C67EF06" w14:textId="77777777" w:rsidR="00F47093" w:rsidRPr="007F6085" w:rsidRDefault="00F47093" w:rsidP="00ED45D3">
            <w:pPr>
              <w:cnfStyle w:val="000000100000" w:firstRow="0" w:lastRow="0" w:firstColumn="0" w:lastColumn="0" w:oddVBand="0" w:evenVBand="0" w:oddHBand="1" w:evenHBand="0" w:firstRowFirstColumn="0" w:firstRowLastColumn="0" w:lastRowFirstColumn="0" w:lastRowLastColumn="0"/>
              <w:rPr>
                <w:sz w:val="20"/>
              </w:rPr>
            </w:pPr>
          </w:p>
        </w:tc>
        <w:tc>
          <w:tcPr>
            <w:tcW w:w="2209" w:type="dxa"/>
            <w:gridSpan w:val="2"/>
          </w:tcPr>
          <w:p w14:paraId="5A498C46" w14:textId="77777777" w:rsidR="00F47093" w:rsidRPr="007F6085" w:rsidRDefault="00F47093" w:rsidP="00476E28">
            <w:pPr>
              <w:cnfStyle w:val="000000100000" w:firstRow="0" w:lastRow="0" w:firstColumn="0" w:lastColumn="0" w:oddVBand="0" w:evenVBand="0" w:oddHBand="1" w:evenHBand="0" w:firstRowFirstColumn="0" w:firstRowLastColumn="0" w:lastRowFirstColumn="0" w:lastRowLastColumn="0"/>
              <w:rPr>
                <w:sz w:val="20"/>
              </w:rPr>
            </w:pPr>
          </w:p>
        </w:tc>
      </w:tr>
      <w:tr w:rsidR="0074023D" w:rsidRPr="007F6085" w14:paraId="6254FCBC" w14:textId="77777777" w:rsidTr="006D2025">
        <w:trPr>
          <w:trHeight w:val="2457"/>
        </w:trPr>
        <w:tc>
          <w:tcPr>
            <w:cnfStyle w:val="001000000000" w:firstRow="0" w:lastRow="0" w:firstColumn="1" w:lastColumn="0" w:oddVBand="0" w:evenVBand="0" w:oddHBand="0" w:evenHBand="0" w:firstRowFirstColumn="0" w:firstRowLastColumn="0" w:lastRowFirstColumn="0" w:lastRowLastColumn="0"/>
            <w:tcW w:w="1445" w:type="dxa"/>
          </w:tcPr>
          <w:p w14:paraId="101D72A5" w14:textId="77777777" w:rsidR="00476E28" w:rsidRPr="007F6085" w:rsidRDefault="00476E28" w:rsidP="00476E28">
            <w:pPr>
              <w:rPr>
                <w:sz w:val="20"/>
              </w:rPr>
            </w:pPr>
            <w:proofErr w:type="spellStart"/>
            <w:r>
              <w:rPr>
                <w:sz w:val="20"/>
              </w:rPr>
              <w:t>Ozzies</w:t>
            </w:r>
            <w:proofErr w:type="spellEnd"/>
            <w:r>
              <w:rPr>
                <w:sz w:val="20"/>
              </w:rPr>
              <w:t xml:space="preserve"> LLC</w:t>
            </w:r>
          </w:p>
        </w:tc>
        <w:tc>
          <w:tcPr>
            <w:tcW w:w="3440" w:type="dxa"/>
          </w:tcPr>
          <w:p w14:paraId="54C3D073" w14:textId="77777777" w:rsidR="00476E28" w:rsidRPr="007F6085" w:rsidRDefault="00F17D2D" w:rsidP="00F223D1">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Business Creation. Created the method, practices, </w:t>
            </w:r>
            <w:r w:rsidR="002615CD">
              <w:rPr>
                <w:sz w:val="20"/>
              </w:rPr>
              <w:t xml:space="preserve">and processes for this </w:t>
            </w:r>
            <w:r>
              <w:rPr>
                <w:sz w:val="20"/>
              </w:rPr>
              <w:t>housing rehabilitation company. We</w:t>
            </w:r>
            <w:r w:rsidR="009F0CDA">
              <w:rPr>
                <w:sz w:val="20"/>
              </w:rPr>
              <w:t xml:space="preserve"> </w:t>
            </w:r>
            <w:r w:rsidR="00F223D1">
              <w:rPr>
                <w:sz w:val="20"/>
              </w:rPr>
              <w:t xml:space="preserve">used a formal process for selecting </w:t>
            </w:r>
            <w:r w:rsidR="009F0CDA">
              <w:rPr>
                <w:sz w:val="20"/>
              </w:rPr>
              <w:t xml:space="preserve">projects, </w:t>
            </w:r>
            <w:r w:rsidR="00F223D1">
              <w:rPr>
                <w:sz w:val="20"/>
              </w:rPr>
              <w:t>choosing contractors, monitoring and controlling work, and finally in property sales.</w:t>
            </w:r>
          </w:p>
        </w:tc>
        <w:tc>
          <w:tcPr>
            <w:tcW w:w="2209" w:type="dxa"/>
            <w:gridSpan w:val="2"/>
          </w:tcPr>
          <w:p w14:paraId="7720A191" w14:textId="77777777" w:rsidR="00476E28" w:rsidRDefault="00476E28" w:rsidP="00124CBE">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Oswald </w:t>
            </w:r>
            <w:r w:rsidR="002615CD">
              <w:rPr>
                <w:sz w:val="20"/>
              </w:rPr>
              <w:t>Cartwright, President</w:t>
            </w:r>
          </w:p>
          <w:p w14:paraId="39E3370E" w14:textId="77777777" w:rsidR="00476E28"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301 437-6128</w:t>
            </w:r>
          </w:p>
          <w:p w14:paraId="5CC3E5D5" w14:textId="77777777" w:rsidR="00476E28" w:rsidRPr="007F6085" w:rsidRDefault="00476E28" w:rsidP="00476E28">
            <w:pPr>
              <w:cnfStyle w:val="000000000000" w:firstRow="0" w:lastRow="0" w:firstColumn="0" w:lastColumn="0" w:oddVBand="0" w:evenVBand="0" w:oddHBand="0" w:evenHBand="0" w:firstRowFirstColumn="0" w:firstRowLastColumn="0" w:lastRowFirstColumn="0" w:lastRowLastColumn="0"/>
              <w:rPr>
                <w:sz w:val="20"/>
              </w:rPr>
            </w:pPr>
            <w:r>
              <w:rPr>
                <w:sz w:val="20"/>
              </w:rPr>
              <w:t>Ozisadr@yahoo.com</w:t>
            </w:r>
          </w:p>
        </w:tc>
      </w:tr>
      <w:tr w:rsidR="00CA0B87" w:rsidRPr="00CA0B87" w14:paraId="7A6B0B84" w14:textId="77777777" w:rsidTr="008A3E56">
        <w:trPr>
          <w:gridAfter w:val="1"/>
          <w:cnfStyle w:val="000000100000" w:firstRow="0" w:lastRow="0" w:firstColumn="0" w:lastColumn="0" w:oddVBand="0" w:evenVBand="0" w:oddHBand="1" w:evenHBand="0" w:firstRowFirstColumn="0" w:firstRowLastColumn="0" w:lastRowFirstColumn="0" w:lastRowLastColumn="0"/>
          <w:wAfter w:w="1424" w:type="dxa"/>
        </w:trPr>
        <w:tc>
          <w:tcPr>
            <w:cnfStyle w:val="001000000000" w:firstRow="0" w:lastRow="0" w:firstColumn="1" w:lastColumn="0" w:oddVBand="0" w:evenVBand="0" w:oddHBand="0" w:evenHBand="0" w:firstRowFirstColumn="0" w:firstRowLastColumn="0" w:lastRowFirstColumn="0" w:lastRowLastColumn="0"/>
            <w:tcW w:w="5670" w:type="dxa"/>
            <w:gridSpan w:val="3"/>
          </w:tcPr>
          <w:p w14:paraId="7170A8C3" w14:textId="77777777" w:rsidR="00CA0B87" w:rsidRPr="00CA0B87" w:rsidRDefault="008A3E56" w:rsidP="00403E2F">
            <w:pPr>
              <w:rPr>
                <w:sz w:val="36"/>
                <w:szCs w:val="36"/>
              </w:rPr>
            </w:pPr>
            <w:r>
              <w:rPr>
                <w:sz w:val="36"/>
                <w:szCs w:val="36"/>
              </w:rPr>
              <w:t xml:space="preserve">Dr. </w:t>
            </w:r>
            <w:r w:rsidR="00CA0B87" w:rsidRPr="00CA0B87">
              <w:rPr>
                <w:sz w:val="36"/>
                <w:szCs w:val="36"/>
              </w:rPr>
              <w:t xml:space="preserve">Oswald </w:t>
            </w:r>
            <w:r>
              <w:rPr>
                <w:sz w:val="36"/>
                <w:szCs w:val="36"/>
              </w:rPr>
              <w:t>Ca</w:t>
            </w:r>
            <w:r w:rsidR="00CA0B87" w:rsidRPr="00CA0B87">
              <w:rPr>
                <w:sz w:val="36"/>
                <w:szCs w:val="36"/>
              </w:rPr>
              <w:t>rtwright, President</w:t>
            </w:r>
          </w:p>
          <w:p w14:paraId="0A073355" w14:textId="77777777" w:rsidR="00CA0B87" w:rsidRPr="00CA0B87" w:rsidRDefault="00CA0B87" w:rsidP="00403E2F">
            <w:pPr>
              <w:rPr>
                <w:sz w:val="36"/>
                <w:szCs w:val="36"/>
              </w:rPr>
            </w:pPr>
            <w:r w:rsidRPr="00CA0B87">
              <w:rPr>
                <w:sz w:val="36"/>
                <w:szCs w:val="36"/>
              </w:rPr>
              <w:t>301 437-6128</w:t>
            </w:r>
          </w:p>
          <w:p w14:paraId="51490C55" w14:textId="77777777" w:rsidR="00CA0B87" w:rsidRPr="00CA0B87" w:rsidRDefault="0074023D" w:rsidP="0074023D">
            <w:pPr>
              <w:rPr>
                <w:sz w:val="36"/>
                <w:szCs w:val="36"/>
              </w:rPr>
            </w:pPr>
            <w:r>
              <w:rPr>
                <w:sz w:val="36"/>
                <w:szCs w:val="36"/>
              </w:rPr>
              <w:t>Systamatic@Systamaticllc.com</w:t>
            </w:r>
          </w:p>
        </w:tc>
      </w:tr>
    </w:tbl>
    <w:p w14:paraId="77A5C3B5" w14:textId="77777777" w:rsidR="00CA0B87" w:rsidRDefault="00CA0B87" w:rsidP="00CA0B87"/>
    <w:sectPr w:rsidR="00CA0B87" w:rsidSect="001C2459">
      <w:footerReference w:type="default" r:id="rId8"/>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B618" w14:textId="77777777" w:rsidR="00F145BF" w:rsidRDefault="00F145BF">
      <w:pPr>
        <w:spacing w:after="0" w:line="240" w:lineRule="auto"/>
      </w:pPr>
      <w:r>
        <w:separator/>
      </w:r>
    </w:p>
  </w:endnote>
  <w:endnote w:type="continuationSeparator" w:id="0">
    <w:p w14:paraId="36BE98E0" w14:textId="77777777" w:rsidR="00F145BF" w:rsidRDefault="00F1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7A33" w14:textId="77777777" w:rsidR="00ED45D3" w:rsidRDefault="00ED45D3">
    <w:pPr>
      <w:pStyle w:val="Footer"/>
    </w:pPr>
    <w:r>
      <w:rPr>
        <w:noProof/>
      </w:rPr>
      <mc:AlternateContent>
        <mc:Choice Requires="wps">
          <w:drawing>
            <wp:anchor distT="0" distB="0" distL="114300" distR="114300" simplePos="0" relativeHeight="251667456" behindDoc="0" locked="0" layoutInCell="1" allowOverlap="1" wp14:anchorId="4998C0FC" wp14:editId="04305D17">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E6060" w14:textId="77777777" w:rsidR="00ED45D3" w:rsidRDefault="00ED45D3">
                          <w:pPr>
                            <w:pStyle w:val="NoSpacing"/>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4998C0FC" id="_x0000_t202" coordsize="21600,21600" o:spt="202" path="m,l,21600r21600,l21600,xe">
              <v:stroke joinstyle="miter"/>
              <v:path gradientshapeok="t" o:connecttype="rect"/>
            </v:shapetype>
            <v:shape id="Text Box 5" o:spid="_x0000_s1030"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" filled="f" stroked="f">
              <v:textbox style="mso-fit-shape-to-text:t" inset=",0,,0">
                <w:txbxContent>
                  <w:p w14:paraId="625E6060" w14:textId="77777777" w:rsidR="00ED45D3" w:rsidRDefault="00ED45D3">
                    <w:pPr>
                      <w:pStyle w:val="NoSpacing"/>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4E6FF127" wp14:editId="37834F0B">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B8E89" w14:textId="77777777" w:rsidR="00ED45D3" w:rsidRDefault="00ED45D3">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C533C2">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FF127" id="Text Box 6" o:spid="_x0000_s1031"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" filled="f" stroked="f">
              <v:textbox style="layout-flow:vertical">
                <w:txbxContent>
                  <w:p w14:paraId="0D1B8E89" w14:textId="77777777" w:rsidR="00ED45D3" w:rsidRDefault="00ED45D3">
                    <w:pPr>
                      <w:jc w:val="right"/>
                      <w:rPr>
                        <w:b/>
                        <w:bCs/>
                        <w:color w:val="000000" w:themeColor="text1"/>
                        <w:sz w:val="44"/>
                      </w:rPr>
                    </w:pPr>
                    <w:r>
                      <w:rPr>
                        <w:b/>
                        <w:bCs/>
                        <w:color w:val="000000" w:themeColor="text1"/>
                        <w:sz w:val="44"/>
                      </w:rPr>
                      <w:fldChar w:fldCharType="begin"/>
                    </w:r>
                    <w:r>
                      <w:rPr>
                        <w:b/>
                        <w:bCs/>
                        <w:color w:val="000000" w:themeColor="text1"/>
                        <w:sz w:val="44"/>
                      </w:rPr>
                      <w:instrText xml:space="preserve"> PAGE  \* Arabic  \* MERGEFORMAT </w:instrText>
                    </w:r>
                    <w:r>
                      <w:rPr>
                        <w:b/>
                        <w:bCs/>
                        <w:color w:val="000000" w:themeColor="text1"/>
                        <w:sz w:val="44"/>
                      </w:rPr>
                      <w:fldChar w:fldCharType="separate"/>
                    </w:r>
                    <w:r w:rsidR="00C533C2">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437C25B9" wp14:editId="0CC0040D">
              <wp:simplePos x="0" y="0"/>
              <wp:positionH relativeFrom="margin">
                <wp:align>center</wp:align>
              </wp:positionH>
              <wp:positionV relativeFrom="margin">
                <wp:align>center</wp:align>
              </wp:positionV>
              <wp:extent cx="6848475" cy="9114790"/>
              <wp:effectExtent l="0" t="0" r="63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667331FF" id="Rectangle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" filled="f" strokecolor="black [3213]">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3D681208" wp14:editId="5C88964B">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20B13868" id="Rectangle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" fillcolor="black [3213]" stroked="f">
              <w10:wrap anchorx="margin" anchory="margin"/>
            </v:rect>
          </w:pict>
        </mc:Fallback>
      </mc:AlternateContent>
    </w:r>
    <w:r>
      <w:rPr>
        <w:noProof/>
      </w:rPr>
      <mc:AlternateContent>
        <mc:Choice Requires="wps">
          <w:drawing>
            <wp:anchor distT="0" distB="0" distL="114300" distR="114300" simplePos="0" relativeHeight="251666432" behindDoc="0" locked="0" layoutInCell="1" allowOverlap="1" wp14:anchorId="7EFAAFD5" wp14:editId="7238707E">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22B95761" id="Rectangle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" fillcolor="#d1282e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E114" w14:textId="77777777" w:rsidR="00F145BF" w:rsidRDefault="00F145BF">
      <w:pPr>
        <w:spacing w:after="0" w:line="240" w:lineRule="auto"/>
      </w:pPr>
      <w:r>
        <w:separator/>
      </w:r>
    </w:p>
  </w:footnote>
  <w:footnote w:type="continuationSeparator" w:id="0">
    <w:p w14:paraId="65F77BB9" w14:textId="77777777" w:rsidR="00F145BF" w:rsidRDefault="00F1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D402E"/>
    <w:multiLevelType w:val="hybridMultilevel"/>
    <w:tmpl w:val="BA7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F67ED"/>
    <w:multiLevelType w:val="hybridMultilevel"/>
    <w:tmpl w:val="49F0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B4A98"/>
    <w:multiLevelType w:val="hybridMultilevel"/>
    <w:tmpl w:val="D1BA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F3312"/>
    <w:multiLevelType w:val="hybridMultilevel"/>
    <w:tmpl w:val="DF74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423663">
    <w:abstractNumId w:val="1"/>
  </w:num>
  <w:num w:numId="2" w16cid:durableId="386563672">
    <w:abstractNumId w:val="2"/>
  </w:num>
  <w:num w:numId="3" w16cid:durableId="1542594031">
    <w:abstractNumId w:val="0"/>
  </w:num>
  <w:num w:numId="4" w16cid:durableId="54371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67F"/>
    <w:rsid w:val="00183960"/>
    <w:rsid w:val="001C2459"/>
    <w:rsid w:val="001C76A3"/>
    <w:rsid w:val="00260FBA"/>
    <w:rsid w:val="002615CD"/>
    <w:rsid w:val="002B467F"/>
    <w:rsid w:val="00331201"/>
    <w:rsid w:val="00392600"/>
    <w:rsid w:val="003B0483"/>
    <w:rsid w:val="00476E28"/>
    <w:rsid w:val="0048600F"/>
    <w:rsid w:val="004A6CE2"/>
    <w:rsid w:val="004F0512"/>
    <w:rsid w:val="00535641"/>
    <w:rsid w:val="0056083E"/>
    <w:rsid w:val="0056406C"/>
    <w:rsid w:val="00564F5A"/>
    <w:rsid w:val="005F212C"/>
    <w:rsid w:val="00604969"/>
    <w:rsid w:val="006D2025"/>
    <w:rsid w:val="00704C75"/>
    <w:rsid w:val="00723CDC"/>
    <w:rsid w:val="0073440C"/>
    <w:rsid w:val="0074023D"/>
    <w:rsid w:val="00764C68"/>
    <w:rsid w:val="00771D99"/>
    <w:rsid w:val="00774ADE"/>
    <w:rsid w:val="00807BE1"/>
    <w:rsid w:val="0084574D"/>
    <w:rsid w:val="008A3E56"/>
    <w:rsid w:val="009018F7"/>
    <w:rsid w:val="00993093"/>
    <w:rsid w:val="00994AB9"/>
    <w:rsid w:val="009B46AA"/>
    <w:rsid w:val="009F0CDA"/>
    <w:rsid w:val="009F77CA"/>
    <w:rsid w:val="00A115A9"/>
    <w:rsid w:val="00B13648"/>
    <w:rsid w:val="00B33D38"/>
    <w:rsid w:val="00B37E57"/>
    <w:rsid w:val="00BA537A"/>
    <w:rsid w:val="00BE099E"/>
    <w:rsid w:val="00C511F9"/>
    <w:rsid w:val="00C533C2"/>
    <w:rsid w:val="00CA0B87"/>
    <w:rsid w:val="00CD71F2"/>
    <w:rsid w:val="00CD78CA"/>
    <w:rsid w:val="00CF104F"/>
    <w:rsid w:val="00D63D9F"/>
    <w:rsid w:val="00DA4E3F"/>
    <w:rsid w:val="00DC24D0"/>
    <w:rsid w:val="00EC0C60"/>
    <w:rsid w:val="00ED45D3"/>
    <w:rsid w:val="00EE25B9"/>
    <w:rsid w:val="00F145BF"/>
    <w:rsid w:val="00F17D2D"/>
    <w:rsid w:val="00F223D1"/>
    <w:rsid w:val="00F33A83"/>
    <w:rsid w:val="00F47093"/>
    <w:rsid w:val="00F960C6"/>
    <w:rsid w:val="00FF3B8D"/>
    <w:rsid w:val="00FF4F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C4A3D"/>
  <w15:docId w15:val="{35988A2F-ECEB-44A0-B026-1BA42384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D1282E"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2B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1F2"/>
    <w:rPr>
      <w:color w:val="CC9900" w:themeColor="hyperlink"/>
      <w:u w:val="single"/>
    </w:rPr>
  </w:style>
  <w:style w:type="table" w:styleId="MediumShading1-Accent1">
    <w:name w:val="Medium Shading 1 Accent 1"/>
    <w:basedOn w:val="TableNormal"/>
    <w:uiPriority w:val="63"/>
    <w:rsid w:val="00F47093"/>
    <w:pPr>
      <w:spacing w:after="0" w:line="240" w:lineRule="auto"/>
    </w:pPr>
    <w:rPr>
      <w:rFonts w:eastAsiaTheme="minorHAnsi"/>
    </w:rPr>
    <w:tblPr>
      <w:tblStyleRowBandSize w:val="1"/>
      <w:tblStyleColBandSize w:val="1"/>
      <w:tbl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single" w:sz="8" w:space="0" w:color="9B9B9B" w:themeColor="accent1" w:themeTint="BF"/>
      </w:tblBorders>
    </w:tblPr>
    <w:tblStylePr w:type="firstRow">
      <w:pPr>
        <w:spacing w:before="0" w:after="0" w:line="240" w:lineRule="auto"/>
      </w:pPr>
      <w:rPr>
        <w:b/>
        <w:bCs/>
        <w:color w:val="FFFFFF" w:themeColor="background1"/>
      </w:rPr>
      <w:tblPr/>
      <w:tcPr>
        <w:tc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shd w:val="clear" w:color="auto" w:fill="7A7A7A" w:themeFill="accent1"/>
      </w:tcPr>
    </w:tblStylePr>
    <w:tblStylePr w:type="lastRow">
      <w:pPr>
        <w:spacing w:before="0" w:after="0" w:line="240" w:lineRule="auto"/>
      </w:pPr>
      <w:rPr>
        <w:b/>
        <w:bCs/>
      </w:rPr>
      <w:tblPr/>
      <w:tcPr>
        <w:tcBorders>
          <w:top w:val="double" w:sz="6"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1" w:themeFillTint="3F"/>
      </w:tcPr>
    </w:tblStylePr>
    <w:tblStylePr w:type="band1Horz">
      <w:tblPr/>
      <w:tcPr>
        <w:tcBorders>
          <w:insideH w:val="nil"/>
          <w:insideV w:val="nil"/>
        </w:tcBorders>
        <w:shd w:val="clear" w:color="auto" w:fill="DEDED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7093"/>
    <w:pPr>
      <w:spacing w:after="0" w:line="240" w:lineRule="auto"/>
    </w:pPr>
    <w:tblPr>
      <w:tblStyleRowBandSize w:val="1"/>
      <w:tblStyleColBandSize w:val="1"/>
      <w:tbl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single" w:sz="8" w:space="0" w:color="E4825A" w:themeColor="accent5" w:themeTint="BF"/>
      </w:tblBorders>
    </w:tblPr>
    <w:tblStylePr w:type="firstRow">
      <w:pPr>
        <w:spacing w:before="0" w:after="0" w:line="240" w:lineRule="auto"/>
      </w:pPr>
      <w:rPr>
        <w:b/>
        <w:bCs/>
        <w:color w:val="FFFFFF" w:themeColor="background1"/>
      </w:rPr>
      <w:tblPr/>
      <w:tcPr>
        <w:tcBorders>
          <w:top w:val="single" w:sz="8"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shd w:val="clear" w:color="auto" w:fill="DC5924" w:themeFill="accent5"/>
      </w:tcPr>
    </w:tblStylePr>
    <w:tblStylePr w:type="lastRow">
      <w:pPr>
        <w:spacing w:before="0" w:after="0" w:line="240" w:lineRule="auto"/>
      </w:pPr>
      <w:rPr>
        <w:b/>
        <w:bCs/>
      </w:rPr>
      <w:tblPr/>
      <w:tcPr>
        <w:tcBorders>
          <w:top w:val="double" w:sz="6" w:space="0" w:color="E4825A" w:themeColor="accent5" w:themeTint="BF"/>
          <w:left w:val="single" w:sz="8" w:space="0" w:color="E4825A" w:themeColor="accent5" w:themeTint="BF"/>
          <w:bottom w:val="single" w:sz="8" w:space="0" w:color="E4825A" w:themeColor="accent5" w:themeTint="BF"/>
          <w:right w:val="single" w:sz="8" w:space="0" w:color="E482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5C8" w:themeFill="accent5" w:themeFillTint="3F"/>
      </w:tcPr>
    </w:tblStylePr>
    <w:tblStylePr w:type="band1Horz">
      <w:tblPr/>
      <w:tcPr>
        <w:tcBorders>
          <w:insideH w:val="nil"/>
          <w:insideV w:val="nil"/>
        </w:tcBorders>
        <w:shd w:val="clear" w:color="auto" w:fill="F6D5C8"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47093"/>
    <w:pPr>
      <w:spacing w:after="0" w:line="240" w:lineRule="auto"/>
    </w:pPr>
    <w:rPr>
      <w:color w:val="5B5B5B" w:themeColor="accent1" w:themeShade="BF"/>
    </w:rPr>
    <w:tblPr>
      <w:tblStyleRowBandSize w:val="1"/>
      <w:tblStyleColBandSize w:val="1"/>
      <w:tblBorders>
        <w:top w:val="single" w:sz="8" w:space="0" w:color="7A7A7A" w:themeColor="accent1"/>
        <w:bottom w:val="single" w:sz="8" w:space="0" w:color="7A7A7A" w:themeColor="accent1"/>
      </w:tblBorders>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Essentia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BA03-D846-41FD-9EE9-36ADD46E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EssentialReport</Template>
  <TotalTime>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COMPANY NAME</dc:subject>
  <dc:creator>Monica Alvarado</dc:creator>
  <cp:lastModifiedBy>oswald</cp:lastModifiedBy>
  <cp:revision>2</cp:revision>
  <cp:lastPrinted>2017-12-12T02:28:00Z</cp:lastPrinted>
  <dcterms:created xsi:type="dcterms:W3CDTF">2022-06-23T15:18:00Z</dcterms:created>
  <dcterms:modified xsi:type="dcterms:W3CDTF">2022-06-23T15:18:00Z</dcterms:modified>
</cp:coreProperties>
</file>