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HOT SPRINGS VILLAGE</w:t>
      </w:r>
      <w:r>
        <w:rPr>
          <w:b w:val="1"/>
          <w:bCs w:val="1"/>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164676</wp:posOffset>
            </wp:positionH>
            <wp:positionV relativeFrom="page">
              <wp:posOffset>561039</wp:posOffset>
            </wp:positionV>
            <wp:extent cx="1143115" cy="1256331"/>
            <wp:effectExtent l="0" t="0" r="0" b="0"/>
            <wp:wrapThrough wrapText="bothSides" distL="152400" distR="152400">
              <wp:wrapPolygon edited="1">
                <wp:start x="0" y="0"/>
                <wp:lineTo x="21600" y="0"/>
                <wp:lineTo x="21600" y="21600"/>
                <wp:lineTo x="0" y="21600"/>
                <wp:lineTo x="0" y="0"/>
              </wp:wrapPolygon>
            </wp:wrapThrough>
            <wp:docPr id="1073741825" name="officeArt object" descr="IMG_1066.jpeg"/>
            <wp:cNvGraphicFramePr/>
            <a:graphic xmlns:a="http://schemas.openxmlformats.org/drawingml/2006/main">
              <a:graphicData uri="http://schemas.openxmlformats.org/drawingml/2006/picture">
                <pic:pic xmlns:pic="http://schemas.openxmlformats.org/drawingml/2006/picture">
                  <pic:nvPicPr>
                    <pic:cNvPr id="1073741825" name="IMG_1066.jpeg" descr="IMG_1066.jpeg"/>
                    <pic:cNvPicPr>
                      <a:picLocks noChangeAspect="1"/>
                    </pic:cNvPicPr>
                  </pic:nvPicPr>
                  <pic:blipFill>
                    <a:blip r:embed="rId4">
                      <a:extLst/>
                    </a:blip>
                    <a:stretch>
                      <a:fillRect/>
                    </a:stretch>
                  </pic:blipFill>
                  <pic:spPr>
                    <a:xfrm>
                      <a:off x="0" y="0"/>
                      <a:ext cx="1143115" cy="1256331"/>
                    </a:xfrm>
                    <a:prstGeom prst="rect">
                      <a:avLst/>
                    </a:prstGeom>
                    <a:ln w="12700" cap="flat">
                      <a:noFill/>
                      <a:miter lim="400000"/>
                    </a:ln>
                    <a:effectLst/>
                  </pic:spPr>
                </pic:pic>
              </a:graphicData>
            </a:graphic>
          </wp:anchor>
        </w:drawing>
      </w:r>
    </w:p>
    <w:p>
      <w:pPr>
        <w:pStyle w:val="Body"/>
        <w:jc w:val="center"/>
        <w:rPr>
          <w:b w:val="1"/>
          <w:bCs w:val="1"/>
          <w:sz w:val="24"/>
          <w:szCs w:val="24"/>
        </w:rPr>
      </w:pPr>
      <w:r>
        <w:rPr>
          <w:b w:val="1"/>
          <w:bCs w:val="1"/>
          <w:sz w:val="24"/>
          <w:szCs w:val="24"/>
          <w:rtl w:val="0"/>
          <w:lang w:val="en-US"/>
        </w:rPr>
        <w:t xml:space="preserve">CITIZENS POLICE ACADEMY ALUMNI ASSOCIATION </w:t>
      </w:r>
    </w:p>
    <w:p>
      <w:pPr>
        <w:pStyle w:val="Body"/>
        <w:jc w:val="center"/>
        <w:rPr>
          <w:b w:val="1"/>
          <w:bCs w:val="1"/>
          <w:sz w:val="24"/>
          <w:szCs w:val="24"/>
        </w:rPr>
      </w:pPr>
    </w:p>
    <w:p>
      <w:pPr>
        <w:pStyle w:val="Body"/>
        <w:jc w:val="center"/>
        <w:rPr>
          <w:sz w:val="24"/>
          <w:szCs w:val="24"/>
        </w:rPr>
      </w:pPr>
      <w:r>
        <w:rPr>
          <w:sz w:val="24"/>
          <w:szCs w:val="24"/>
          <w:rtl w:val="0"/>
          <w:lang w:val="en-US"/>
        </w:rPr>
        <w:t xml:space="preserve">Minutes of the Board of Directors </w:t>
      </w:r>
    </w:p>
    <w:p>
      <w:pPr>
        <w:pStyle w:val="Body"/>
        <w:jc w:val="center"/>
        <w:rPr>
          <w:sz w:val="24"/>
          <w:szCs w:val="24"/>
        </w:rPr>
      </w:pPr>
      <w:r>
        <w:rPr>
          <w:sz w:val="24"/>
          <w:szCs w:val="24"/>
          <w:rtl w:val="0"/>
          <w:lang w:val="en-US"/>
        </w:rPr>
        <w:t>November 13, 2023</w:t>
      </w:r>
    </w:p>
    <w:p>
      <w:pPr>
        <w:pStyle w:val="Body"/>
        <w:jc w:val="center"/>
        <w:rPr>
          <w:sz w:val="24"/>
          <w:szCs w:val="24"/>
        </w:rPr>
      </w:pPr>
    </w:p>
    <w:p>
      <w:pPr>
        <w:pStyle w:val="Body"/>
        <w:jc w:val="left"/>
      </w:pPr>
      <w:r>
        <w:rPr>
          <w:rtl w:val="0"/>
          <w:lang w:val="en-US"/>
        </w:rPr>
        <w:t>Present:</w:t>
      </w:r>
    </w:p>
    <w:p>
      <w:pPr>
        <w:pStyle w:val="Body"/>
        <w:jc w:val="left"/>
      </w:pPr>
      <w:r>
        <w:rPr>
          <w:rtl w:val="0"/>
          <w:lang w:val="en-US"/>
        </w:rPr>
        <w:t>Mike Kuehn - President</w:t>
        <w:tab/>
        <w:tab/>
        <w:tab/>
        <w:tab/>
        <w:tab/>
        <w:t>Bruce Caverly - Treasurer</w:t>
      </w:r>
    </w:p>
    <w:p>
      <w:pPr>
        <w:pStyle w:val="Body"/>
        <w:jc w:val="left"/>
      </w:pPr>
      <w:r>
        <w:rPr>
          <w:rtl w:val="0"/>
          <w:lang w:val="en-US"/>
        </w:rPr>
        <w:t>Eve O</w:t>
      </w:r>
      <w:r>
        <w:rPr>
          <w:rtl w:val="0"/>
          <w:lang w:val="en-US"/>
        </w:rPr>
        <w:t>’</w:t>
      </w:r>
      <w:r>
        <w:rPr>
          <w:rtl w:val="0"/>
          <w:lang w:val="en-US"/>
        </w:rPr>
        <w:t xml:space="preserve">Connor - Secretary </w:t>
        <w:tab/>
        <w:tab/>
        <w:tab/>
        <w:tab/>
        <w:tab/>
        <w:t xml:space="preserve">Kim Goodnow - Public Relations Director </w:t>
      </w:r>
    </w:p>
    <w:p>
      <w:pPr>
        <w:pStyle w:val="Body"/>
        <w:jc w:val="left"/>
      </w:pPr>
      <w:r>
        <w:rPr>
          <w:rtl w:val="0"/>
          <w:lang w:val="en-US"/>
        </w:rPr>
        <w:t>Jim Patton - Fundraising and Grants</w:t>
        <w:tab/>
        <w:tab/>
        <w:tab/>
        <w:tab/>
        <w:t>Ruth Caverly - Past President</w:t>
      </w:r>
    </w:p>
    <w:p>
      <w:pPr>
        <w:pStyle w:val="Body"/>
        <w:jc w:val="left"/>
      </w:pPr>
      <w:r>
        <w:rPr>
          <w:rtl w:val="0"/>
          <w:lang w:val="en-US"/>
        </w:rPr>
        <w:t>Kathy Cunningham - Volunteer Director</w:t>
      </w:r>
    </w:p>
    <w:p>
      <w:pPr>
        <w:pStyle w:val="Body"/>
        <w:jc w:val="left"/>
      </w:pPr>
      <w:r>
        <w:rPr>
          <w:rtl w:val="0"/>
          <w:lang w:val="en-US"/>
        </w:rPr>
        <w:t xml:space="preserve">Also Present: Chief Bennett and Shawna Yonts, Commander </w:t>
      </w:r>
    </w:p>
    <w:p>
      <w:pPr>
        <w:pStyle w:val="Body"/>
        <w:jc w:val="left"/>
      </w:pPr>
    </w:p>
    <w:p>
      <w:pPr>
        <w:pStyle w:val="Body"/>
        <w:jc w:val="left"/>
      </w:pPr>
      <w:r>
        <w:rPr>
          <w:rtl w:val="0"/>
          <w:lang w:val="en-US"/>
        </w:rPr>
        <w:t>Meeting was called to order by Mike Kuehn at 9:00 am. The pledge was recited by those present.</w:t>
      </w:r>
    </w:p>
    <w:p>
      <w:pPr>
        <w:pStyle w:val="Body"/>
        <w:jc w:val="left"/>
      </w:pPr>
    </w:p>
    <w:p>
      <w:pPr>
        <w:pStyle w:val="Body"/>
        <w:jc w:val="left"/>
      </w:pPr>
      <w:r>
        <w:rPr>
          <w:rtl w:val="0"/>
          <w:lang w:val="en-US"/>
        </w:rPr>
        <w:t>Minutes from the October 20, 2023 BOD meeting were approved.</w:t>
      </w:r>
    </w:p>
    <w:p>
      <w:pPr>
        <w:pStyle w:val="Body"/>
        <w:jc w:val="left"/>
      </w:pPr>
    </w:p>
    <w:p>
      <w:pPr>
        <w:pStyle w:val="Body"/>
        <w:jc w:val="left"/>
        <w:rPr>
          <w:b w:val="0"/>
          <w:bCs w:val="0"/>
        </w:rPr>
      </w:pPr>
      <w:r>
        <w:rPr>
          <w:b w:val="1"/>
          <w:bCs w:val="1"/>
          <w:rtl w:val="0"/>
          <w:lang w:val="en-US"/>
        </w:rPr>
        <w:t>TREASURERS REPORT -</w:t>
      </w:r>
      <w:r>
        <w:rPr>
          <w:b w:val="0"/>
          <w:bCs w:val="0"/>
          <w:rtl w:val="0"/>
          <w:lang w:val="en-US"/>
        </w:rPr>
        <w:t xml:space="preserve"> Bruce submitted a report with an ending balance as of November 13, 2023 of $15,099.39, which included income of $3,475.00 and the withdrawal of $20,000.00 for the purchase of two CD</w:t>
      </w:r>
      <w:r>
        <w:rPr>
          <w:b w:val="0"/>
          <w:bCs w:val="0"/>
          <w:rtl w:val="0"/>
          <w:lang w:val="en-US"/>
        </w:rPr>
        <w:t>’</w:t>
      </w:r>
      <w:r>
        <w:rPr>
          <w:b w:val="0"/>
          <w:bCs w:val="0"/>
          <w:rtl w:val="0"/>
          <w:lang w:val="en-US"/>
        </w:rPr>
        <w:t xml:space="preserve">s.  He also reported current membership of 133, which 55 are Lifetime Members. He made a motion to approve Kathy Cunningham as the signatory on the Bank Account &amp; CD Notes. Motion was seconded and approved. </w:t>
      </w:r>
    </w:p>
    <w:p>
      <w:pPr>
        <w:pStyle w:val="Body"/>
        <w:jc w:val="left"/>
        <w:rPr>
          <w:b w:val="0"/>
          <w:bCs w:val="0"/>
        </w:rPr>
      </w:pPr>
    </w:p>
    <w:p>
      <w:pPr>
        <w:pStyle w:val="Body"/>
        <w:jc w:val="left"/>
        <w:rPr>
          <w:b w:val="0"/>
          <w:bCs w:val="0"/>
        </w:rPr>
      </w:pPr>
      <w:r>
        <w:rPr>
          <w:b w:val="1"/>
          <w:bCs w:val="1"/>
          <w:rtl w:val="0"/>
          <w:lang w:val="en-US"/>
        </w:rPr>
        <w:t xml:space="preserve">CHIEF BENNETT &amp; COMMANDER YONTS - </w:t>
      </w:r>
      <w:r>
        <w:rPr>
          <w:b w:val="0"/>
          <w:bCs w:val="0"/>
          <w:rtl w:val="0"/>
          <w:lang w:val="en-US"/>
        </w:rPr>
        <w:t>Trunk &amp; Treat was a great success, thank you to the CPAAA for all their support &amp; assistance. The police department has had  complimentary phone calls  about the event and asking about next year</w:t>
      </w:r>
      <w:r>
        <w:rPr>
          <w:b w:val="0"/>
          <w:bCs w:val="0"/>
          <w:rtl w:val="0"/>
          <w:lang w:val="en-US"/>
        </w:rPr>
        <w:t>’</w:t>
      </w:r>
      <w:r>
        <w:rPr>
          <w:b w:val="0"/>
          <w:bCs w:val="0"/>
          <w:rtl w:val="0"/>
          <w:lang w:val="en-US"/>
        </w:rPr>
        <w:t>s plans. Shop With A Cop is in the works with a limit of</w:t>
      </w:r>
    </w:p>
    <w:p>
      <w:pPr>
        <w:pStyle w:val="Body"/>
        <w:jc w:val="left"/>
        <w:rPr>
          <w:b w:val="0"/>
          <w:bCs w:val="0"/>
        </w:rPr>
      </w:pPr>
      <w:r>
        <w:rPr>
          <w:b w:val="0"/>
          <w:bCs w:val="0"/>
          <w:rtl w:val="0"/>
          <w:lang w:val="en-US"/>
        </w:rPr>
        <w:t>25 children being able to spend $125 for holiday gifts. There is a new officer, D.J. Newton and a new dispatcher, Donald Banks.</w:t>
      </w:r>
    </w:p>
    <w:p>
      <w:pPr>
        <w:pStyle w:val="Body"/>
        <w:jc w:val="left"/>
        <w:rPr>
          <w:b w:val="0"/>
          <w:bCs w:val="0"/>
        </w:rPr>
      </w:pPr>
    </w:p>
    <w:p>
      <w:pPr>
        <w:pStyle w:val="Body"/>
        <w:jc w:val="left"/>
        <w:rPr>
          <w:b w:val="0"/>
          <w:bCs w:val="0"/>
        </w:rPr>
      </w:pPr>
      <w:r>
        <w:rPr>
          <w:b w:val="1"/>
          <w:bCs w:val="1"/>
          <w:rtl w:val="0"/>
          <w:lang w:val="en-US"/>
        </w:rPr>
        <w:t>COMMITTEE REPORTS -</w:t>
      </w:r>
      <w:r>
        <w:rPr>
          <w:b w:val="0"/>
          <w:bCs w:val="0"/>
          <w:rtl w:val="0"/>
          <w:lang w:val="en-US"/>
        </w:rPr>
        <w:t xml:space="preserve"> Mike reported that Gary Porter is planning to have a meeting on December 2, to look over the by-laws and Director job descriptions.</w:t>
      </w:r>
    </w:p>
    <w:p>
      <w:pPr>
        <w:pStyle w:val="Body"/>
        <w:jc w:val="left"/>
        <w:rPr>
          <w:b w:val="0"/>
          <w:bCs w:val="0"/>
        </w:rPr>
      </w:pPr>
      <w:r>
        <w:rPr>
          <w:b w:val="0"/>
          <w:bCs w:val="0"/>
          <w:u w:val="single"/>
          <w:rtl w:val="0"/>
          <w:lang w:val="en-US"/>
        </w:rPr>
        <w:t xml:space="preserve">FUNDRAISING AND GRANTS </w:t>
      </w:r>
      <w:r>
        <w:rPr>
          <w:b w:val="0"/>
          <w:bCs w:val="0"/>
          <w:rtl w:val="0"/>
          <w:lang w:val="en-US"/>
        </w:rPr>
        <w:t>- Jim is looking into grants for purchasing practice targets for police training.</w:t>
      </w:r>
    </w:p>
    <w:p>
      <w:pPr>
        <w:pStyle w:val="Body"/>
        <w:jc w:val="left"/>
        <w:rPr>
          <w:b w:val="0"/>
          <w:bCs w:val="0"/>
        </w:rPr>
      </w:pPr>
      <w:r>
        <w:rPr>
          <w:b w:val="0"/>
          <w:bCs w:val="0"/>
          <w:u w:val="single"/>
          <w:rtl w:val="0"/>
          <w:lang w:val="en-US"/>
        </w:rPr>
        <w:t xml:space="preserve">VOLUNTEER DIRECTOR </w:t>
      </w:r>
      <w:r>
        <w:rPr>
          <w:b w:val="0"/>
          <w:bCs w:val="0"/>
          <w:rtl w:val="0"/>
          <w:lang w:val="en-US"/>
        </w:rPr>
        <w:t>- All volunteers are set for the Turkey Sale preparations.</w:t>
      </w:r>
    </w:p>
    <w:p>
      <w:pPr>
        <w:pStyle w:val="Body"/>
        <w:jc w:val="left"/>
        <w:rPr>
          <w:b w:val="0"/>
          <w:bCs w:val="0"/>
        </w:rPr>
      </w:pPr>
    </w:p>
    <w:p>
      <w:pPr>
        <w:pStyle w:val="Body"/>
        <w:jc w:val="left"/>
        <w:rPr>
          <w:b w:val="0"/>
          <w:bCs w:val="0"/>
        </w:rPr>
      </w:pPr>
      <w:r>
        <w:rPr>
          <w:b w:val="1"/>
          <w:bCs w:val="1"/>
          <w:rtl w:val="0"/>
          <w:lang w:val="en-US"/>
        </w:rPr>
        <w:t xml:space="preserve">OLD  BUSINESS - </w:t>
      </w:r>
      <w:r>
        <w:rPr>
          <w:b w:val="0"/>
          <w:bCs w:val="0"/>
          <w:rtl w:val="0"/>
          <w:lang w:val="en-US"/>
        </w:rPr>
        <w:t>Jim reported that the Turkey Sales and Pork Butt Sales were going extremely well. 92 Turkey breasts, 21 Pork Butts were sold so far. He ordered 40 whole Turkeys for the police department and the CPAAA board (the board paid for theirs). There is no charge for the police officer</w:t>
      </w:r>
      <w:r>
        <w:rPr>
          <w:b w:val="0"/>
          <w:bCs w:val="0"/>
          <w:rtl w:val="0"/>
          <w:lang w:val="en-US"/>
        </w:rPr>
        <w:t>’</w:t>
      </w:r>
      <w:r>
        <w:rPr>
          <w:b w:val="0"/>
          <w:bCs w:val="0"/>
          <w:rtl w:val="0"/>
          <w:lang w:val="en-US"/>
        </w:rPr>
        <w:t>s turkeys. Brining day will be on the Wednesday, a week before Thanksgiving, and the cooking will be on Thursday and Friday. Everyone who ordered turkeys or pork butts will be notified</w:t>
      </w:r>
    </w:p>
    <w:p>
      <w:pPr>
        <w:pStyle w:val="Body"/>
        <w:jc w:val="left"/>
        <w:rPr>
          <w:b w:val="0"/>
          <w:bCs w:val="0"/>
        </w:rPr>
      </w:pPr>
      <w:r>
        <w:rPr>
          <w:b w:val="0"/>
          <w:bCs w:val="0"/>
          <w:rtl w:val="0"/>
          <w:lang w:val="en-US"/>
        </w:rPr>
        <w:t>When &amp; where to pick them up.</w:t>
      </w:r>
    </w:p>
    <w:p>
      <w:pPr>
        <w:pStyle w:val="Body"/>
        <w:jc w:val="left"/>
        <w:rPr>
          <w:b w:val="0"/>
          <w:bCs w:val="0"/>
          <w:u w:val="none"/>
        </w:rPr>
      </w:pPr>
      <w:r>
        <w:rPr>
          <w:b w:val="0"/>
          <w:bCs w:val="0"/>
          <w:u w:val="single"/>
          <w:rtl w:val="0"/>
          <w:lang w:val="en-US"/>
        </w:rPr>
        <w:t>BUSINESS CARDS</w:t>
      </w:r>
      <w:r>
        <w:rPr>
          <w:b w:val="0"/>
          <w:bCs w:val="0"/>
          <w:u w:val="none"/>
          <w:rtl w:val="0"/>
          <w:lang w:val="en-US"/>
        </w:rPr>
        <w:t xml:space="preserve"> - Bruce is ordering business cards for the Board for whoever needs them. He is also working on a new logo for the business cards to replace the old Garland County Star.</w:t>
      </w:r>
    </w:p>
    <w:p>
      <w:pPr>
        <w:pStyle w:val="Body"/>
        <w:jc w:val="left"/>
        <w:rPr>
          <w:b w:val="0"/>
          <w:bCs w:val="0"/>
          <w:u w:val="none"/>
        </w:rPr>
      </w:pPr>
      <w:r>
        <w:rPr>
          <w:b w:val="0"/>
          <w:bCs w:val="0"/>
          <w:u w:val="single"/>
          <w:rtl w:val="0"/>
          <w:lang w:val="en-US"/>
        </w:rPr>
        <w:t>ANNUAL FINANCIAL AUDIT</w:t>
      </w:r>
      <w:r>
        <w:rPr>
          <w:b w:val="0"/>
          <w:bCs w:val="0"/>
          <w:u w:val="none"/>
          <w:rtl w:val="0"/>
          <w:lang w:val="en-US"/>
        </w:rPr>
        <w:t xml:space="preserve"> -  Working on a time when the auditor is available.</w:t>
      </w:r>
    </w:p>
    <w:p>
      <w:pPr>
        <w:pStyle w:val="Body"/>
        <w:jc w:val="left"/>
        <w:rPr>
          <w:b w:val="0"/>
          <w:bCs w:val="0"/>
          <w:u w:val="none"/>
        </w:rPr>
      </w:pPr>
      <w:r>
        <w:rPr>
          <w:b w:val="0"/>
          <w:bCs w:val="0"/>
          <w:u w:val="single"/>
          <w:rtl w:val="0"/>
          <w:lang w:val="en-US"/>
        </w:rPr>
        <w:t xml:space="preserve">RETIRED OFFICER RECOGNITION </w:t>
      </w:r>
      <w:r>
        <w:rPr>
          <w:b w:val="0"/>
          <w:bCs w:val="0"/>
          <w:u w:val="none"/>
          <w:rtl w:val="0"/>
          <w:lang w:val="en-US"/>
        </w:rPr>
        <w:t>- Officers who have retired will be recognized at our January Quarterly Members Meeting and be given a lifetime, non-voting status, membership.</w:t>
      </w:r>
    </w:p>
    <w:p>
      <w:pPr>
        <w:pStyle w:val="Body"/>
        <w:jc w:val="left"/>
        <w:rPr>
          <w:b w:val="0"/>
          <w:bCs w:val="0"/>
          <w:u w:val="none"/>
        </w:rPr>
      </w:pPr>
      <w:r>
        <w:rPr>
          <w:b w:val="0"/>
          <w:bCs w:val="0"/>
          <w:u w:val="single"/>
          <w:rtl w:val="0"/>
          <w:lang w:val="en-US"/>
        </w:rPr>
        <w:t xml:space="preserve">JANUARY MEETING </w:t>
      </w:r>
      <w:r>
        <w:rPr>
          <w:b w:val="0"/>
          <w:bCs w:val="0"/>
          <w:u w:val="none"/>
          <w:rtl w:val="0"/>
          <w:lang w:val="en-US"/>
        </w:rPr>
        <w:t>- Will not have a BOD meeting in December because of the Holidays but will have our BOD Meeting on January 15, 2024 before the Quarterly Membership Meeting in which we will be serving a chili dinner.</w:t>
      </w:r>
    </w:p>
    <w:p>
      <w:pPr>
        <w:pStyle w:val="Body"/>
        <w:jc w:val="left"/>
        <w:rPr>
          <w:b w:val="0"/>
          <w:bCs w:val="0"/>
          <w:u w:val="none"/>
        </w:rPr>
      </w:pPr>
      <w:r>
        <w:rPr>
          <w:b w:val="0"/>
          <w:bCs w:val="0"/>
          <w:u w:val="single"/>
          <w:rtl w:val="0"/>
          <w:lang w:val="en-US"/>
        </w:rPr>
        <w:t>MILO</w:t>
      </w:r>
      <w:r>
        <w:rPr>
          <w:b w:val="0"/>
          <w:bCs w:val="0"/>
          <w:u w:val="none"/>
          <w:rtl w:val="0"/>
          <w:lang w:val="en-US"/>
        </w:rPr>
        <w:t xml:space="preserve"> - We will not be assigning the MILO System to the police department. The Chief mentioned that she was approached by another agency to use our MILO System to train their officers. They would provide the certified trainer and would train our officers too.</w:t>
      </w:r>
    </w:p>
    <w:p>
      <w:pPr>
        <w:pStyle w:val="Body"/>
        <w:jc w:val="left"/>
        <w:rPr>
          <w:b w:val="0"/>
          <w:bCs w:val="0"/>
          <w:u w:val="none"/>
        </w:rPr>
      </w:pPr>
      <w:r>
        <w:rPr>
          <w:b w:val="0"/>
          <w:bCs w:val="0"/>
          <w:u w:val="single"/>
          <w:rtl w:val="0"/>
          <w:lang w:val="en-US"/>
        </w:rPr>
        <w:t>CREATION OF SERGEANT AT ARMS</w:t>
      </w:r>
      <w:r>
        <w:rPr>
          <w:b w:val="0"/>
          <w:bCs w:val="0"/>
          <w:u w:val="none"/>
          <w:rtl w:val="0"/>
          <w:lang w:val="en-US"/>
        </w:rPr>
        <w:t xml:space="preserve"> - Mike had emailed the Board a duty description of what the position would entail. He asked us to think about the need for this position so we could discuss it at a later date.</w:t>
      </w:r>
    </w:p>
    <w:p>
      <w:pPr>
        <w:pStyle w:val="Body"/>
        <w:jc w:val="left"/>
        <w:rPr>
          <w:b w:val="0"/>
          <w:bCs w:val="0"/>
          <w:u w:val="none"/>
        </w:rPr>
      </w:pPr>
    </w:p>
    <w:p>
      <w:pPr>
        <w:pStyle w:val="Body"/>
        <w:jc w:val="left"/>
        <w:rPr>
          <w:b w:val="0"/>
          <w:bCs w:val="0"/>
          <w:u w:val="none"/>
        </w:rPr>
      </w:pPr>
      <w:r>
        <w:rPr>
          <w:b w:val="1"/>
          <w:bCs w:val="1"/>
          <w:u w:val="none"/>
          <w:rtl w:val="0"/>
          <w:lang w:val="en-US"/>
        </w:rPr>
        <w:t xml:space="preserve">NEW BUSINESS - </w:t>
      </w:r>
      <w:r>
        <w:rPr>
          <w:b w:val="0"/>
          <w:bCs w:val="0"/>
          <w:u w:val="none"/>
          <w:rtl w:val="0"/>
          <w:lang w:val="en-US"/>
        </w:rPr>
        <w:t xml:space="preserve">Kim asked the BOD if we would have the need to use a program called </w:t>
      </w:r>
      <w:r>
        <w:rPr>
          <w:b w:val="0"/>
          <w:bCs w:val="0"/>
          <w:u w:val="none"/>
          <w:rtl w:val="0"/>
          <w:lang w:val="en-US"/>
        </w:rPr>
        <w:t>“</w:t>
      </w:r>
      <w:r>
        <w:rPr>
          <w:b w:val="0"/>
          <w:bCs w:val="0"/>
          <w:u w:val="none"/>
          <w:rtl w:val="0"/>
          <w:lang w:val="en-US"/>
        </w:rPr>
        <w:t>Canva</w:t>
      </w:r>
      <w:r>
        <w:rPr>
          <w:b w:val="0"/>
          <w:bCs w:val="0"/>
          <w:u w:val="none"/>
          <w:rtl w:val="0"/>
          <w:lang w:val="en-US"/>
        </w:rPr>
        <w:t>”</w:t>
      </w:r>
      <w:r>
        <w:rPr>
          <w:b w:val="0"/>
          <w:bCs w:val="0"/>
          <w:u w:val="none"/>
          <w:rtl w:val="0"/>
          <w:lang w:val="en-US"/>
        </w:rPr>
        <w:t>.</w:t>
      </w:r>
    </w:p>
    <w:p>
      <w:pPr>
        <w:pStyle w:val="Body"/>
        <w:jc w:val="left"/>
        <w:rPr>
          <w:b w:val="0"/>
          <w:bCs w:val="0"/>
          <w:u w:val="none"/>
        </w:rPr>
      </w:pPr>
      <w:r>
        <w:rPr>
          <w:b w:val="0"/>
          <w:bCs w:val="0"/>
          <w:u w:val="none"/>
          <w:rtl w:val="0"/>
          <w:lang w:val="en-US"/>
        </w:rPr>
        <w:t>She presented a computer demonstration of what it could do. We had some discussion and decided to table the purchase for further investigation.</w:t>
      </w:r>
    </w:p>
    <w:p>
      <w:pPr>
        <w:pStyle w:val="Body"/>
        <w:jc w:val="left"/>
        <w:rPr>
          <w:b w:val="0"/>
          <w:bCs w:val="0"/>
          <w:u w:val="none"/>
        </w:rPr>
      </w:pPr>
      <w:r>
        <w:rPr>
          <w:b w:val="0"/>
          <w:bCs w:val="0"/>
          <w:u w:val="single"/>
          <w:rtl w:val="0"/>
          <w:lang w:val="en-US"/>
        </w:rPr>
        <w:t xml:space="preserve">REQUEST FOR HELP </w:t>
      </w:r>
      <w:r>
        <w:rPr>
          <w:b w:val="0"/>
          <w:bCs w:val="0"/>
          <w:u w:val="none"/>
          <w:rtl w:val="0"/>
          <w:lang w:val="en-US"/>
        </w:rPr>
        <w:t>- We had a request from the Rotary and Optimist clubs for help and experience in parking and crowd control for an event they are planning for next year. Bruce and Jim will contact then person in charge to get further information.</w:t>
      </w:r>
    </w:p>
    <w:p>
      <w:pPr>
        <w:pStyle w:val="Body"/>
        <w:jc w:val="left"/>
        <w:rPr>
          <w:b w:val="0"/>
          <w:bCs w:val="0"/>
          <w:u w:val="none"/>
        </w:rPr>
      </w:pPr>
      <w:r>
        <w:rPr>
          <w:b w:val="0"/>
          <w:bCs w:val="0"/>
          <w:u w:val="single"/>
          <w:rtl w:val="0"/>
          <w:lang w:val="en-US"/>
        </w:rPr>
        <w:t>MEET AND GREET</w:t>
      </w:r>
      <w:r>
        <w:rPr>
          <w:b w:val="0"/>
          <w:bCs w:val="0"/>
          <w:u w:val="none"/>
          <w:rtl w:val="0"/>
          <w:lang w:val="en-US"/>
        </w:rPr>
        <w:t xml:space="preserve"> - Sponsored by the POA for new residents of the Village, we will have an informational table for the event. Mike and Ruth will be representing the CPAAA on December 6.</w:t>
      </w:r>
    </w:p>
    <w:p>
      <w:pPr>
        <w:pStyle w:val="Body"/>
        <w:jc w:val="left"/>
        <w:rPr>
          <w:b w:val="0"/>
          <w:bCs w:val="0"/>
          <w:u w:val="none"/>
        </w:rPr>
      </w:pPr>
      <w:r>
        <w:rPr>
          <w:b w:val="0"/>
          <w:bCs w:val="0"/>
          <w:u w:val="single"/>
          <w:rtl w:val="0"/>
          <w:lang w:val="en-US"/>
        </w:rPr>
        <w:t>OPEN DISCUSSION-</w:t>
      </w:r>
      <w:r>
        <w:rPr>
          <w:b w:val="0"/>
          <w:bCs w:val="0"/>
          <w:u w:val="none"/>
          <w:rtl w:val="0"/>
          <w:lang w:val="en-US"/>
        </w:rPr>
        <w:t xml:space="preserve"> Mike asked about attaching a Thank You note to the Turkey freezing and cooking instruction sheet that is given out with the turkey. Kim volunteered to design one. We can also hang the banner we have at the pick-up area.</w:t>
      </w:r>
    </w:p>
    <w:p>
      <w:pPr>
        <w:pStyle w:val="Body"/>
        <w:jc w:val="left"/>
        <w:rPr>
          <w:b w:val="0"/>
          <w:bCs w:val="0"/>
          <w:u w:val="none"/>
        </w:rPr>
      </w:pPr>
    </w:p>
    <w:p>
      <w:pPr>
        <w:pStyle w:val="Body"/>
        <w:jc w:val="left"/>
        <w:rPr>
          <w:b w:val="0"/>
          <w:bCs w:val="0"/>
          <w:u w:val="none"/>
        </w:rPr>
      </w:pPr>
      <w:r>
        <w:rPr>
          <w:b w:val="0"/>
          <w:bCs w:val="0"/>
          <w:u w:val="none"/>
          <w:rtl w:val="0"/>
          <w:lang w:val="en-US"/>
        </w:rPr>
        <w:t>Meeting adjourned at 11:13 am.</w:t>
      </w:r>
    </w:p>
    <w:p>
      <w:pPr>
        <w:pStyle w:val="Body"/>
        <w:jc w:val="left"/>
        <w:rPr>
          <w:b w:val="0"/>
          <w:bCs w:val="0"/>
          <w:u w:val="none"/>
        </w:rPr>
      </w:pPr>
    </w:p>
    <w:p>
      <w:pPr>
        <w:pStyle w:val="Body"/>
        <w:jc w:val="left"/>
        <w:rPr>
          <w:b w:val="1"/>
          <w:bCs w:val="1"/>
          <w:u w:val="none"/>
        </w:rPr>
      </w:pPr>
      <w:r>
        <w:rPr>
          <w:b w:val="1"/>
          <w:bCs w:val="1"/>
          <w:u w:val="none"/>
          <w:rtl w:val="0"/>
          <w:lang w:val="en-US"/>
        </w:rPr>
        <w:t>Respectively Submitted,</w:t>
      </w:r>
    </w:p>
    <w:p>
      <w:pPr>
        <w:pStyle w:val="Body"/>
        <w:jc w:val="left"/>
        <w:rPr>
          <w:b w:val="1"/>
          <w:bCs w:val="1"/>
          <w:u w:val="none"/>
        </w:rPr>
      </w:pPr>
    </w:p>
    <w:p>
      <w:pPr>
        <w:pStyle w:val="Body"/>
        <w:jc w:val="left"/>
        <w:rPr>
          <w:b w:val="1"/>
          <w:bCs w:val="1"/>
          <w:u w:val="none"/>
        </w:rPr>
      </w:pPr>
      <w:r>
        <w:rPr>
          <w:b w:val="1"/>
          <w:bCs w:val="1"/>
          <w:u w:val="none"/>
          <w:rtl w:val="0"/>
          <w:lang w:val="en-US"/>
        </w:rPr>
        <w:t>Eve O</w:t>
      </w:r>
      <w:r>
        <w:rPr>
          <w:b w:val="1"/>
          <w:bCs w:val="1"/>
          <w:u w:val="none"/>
          <w:rtl w:val="0"/>
          <w:lang w:val="en-US"/>
        </w:rPr>
        <w:t>’</w:t>
      </w:r>
      <w:r>
        <w:rPr>
          <w:b w:val="1"/>
          <w:bCs w:val="1"/>
          <w:u w:val="none"/>
          <w:rtl w:val="0"/>
          <w:lang w:val="en-US"/>
        </w:rPr>
        <w:t xml:space="preserve">Connor, Secretary </w:t>
      </w:r>
    </w:p>
    <w:p>
      <w:pPr>
        <w:pStyle w:val="Body"/>
        <w:jc w:val="left"/>
      </w:pPr>
      <w:r>
        <w:rPr>
          <w:b w:val="0"/>
          <w:bCs w:val="0"/>
          <w:u w:val="single"/>
        </w:rPr>
      </w:r>
    </w:p>
    <w:sectPr>
      <w:headerReference w:type="default" r:id="rId5"/>
      <w:footerReference w:type="default" r:id="rId6"/>
      <w:pgSz w:w="12240" w:h="15840" w:orient="portrait"/>
      <w:pgMar w:top="1440" w:right="90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