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1C4F4" w14:textId="77777777" w:rsidR="004530B7" w:rsidRDefault="00C8729B">
      <w:pPr>
        <w:pStyle w:val="Heading1"/>
        <w:spacing w:line="252" w:lineRule="auto"/>
      </w:pPr>
      <w:r>
        <w:t>LOS ANGELES COUNTY WOMEN’S GOLF ASSOCIATION TEAM</w:t>
      </w:r>
      <w:r>
        <w:rPr>
          <w:spacing w:val="40"/>
        </w:rPr>
        <w:t xml:space="preserve"> </w:t>
      </w:r>
      <w:r>
        <w:t>PLAY</w:t>
      </w:r>
      <w:r>
        <w:rPr>
          <w:spacing w:val="38"/>
        </w:rPr>
        <w:t xml:space="preserve"> </w:t>
      </w:r>
      <w:r>
        <w:t>INFORMATION</w:t>
      </w:r>
      <w:r>
        <w:rPr>
          <w:spacing w:val="40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ELIGIBILITY</w:t>
      </w:r>
      <w:r>
        <w:rPr>
          <w:spacing w:val="38"/>
        </w:rPr>
        <w:t xml:space="preserve"> </w:t>
      </w:r>
      <w:r>
        <w:t>GUIDELINES</w:t>
      </w:r>
    </w:p>
    <w:p w14:paraId="2611C4F5" w14:textId="77777777" w:rsidR="004530B7" w:rsidRDefault="004530B7">
      <w:pPr>
        <w:pStyle w:val="BodyText"/>
        <w:spacing w:before="12"/>
        <w:ind w:left="0"/>
        <w:rPr>
          <w:b/>
        </w:rPr>
      </w:pPr>
    </w:p>
    <w:p w14:paraId="2611C4F9" w14:textId="77777777" w:rsidR="004530B7" w:rsidRDefault="00C8729B">
      <w:pPr>
        <w:pStyle w:val="BodyText"/>
      </w:pPr>
      <w:r>
        <w:rPr>
          <w:u w:val="single"/>
        </w:rPr>
        <w:t>PLAYER</w:t>
      </w:r>
      <w:r>
        <w:rPr>
          <w:spacing w:val="24"/>
          <w:u w:val="single"/>
        </w:rPr>
        <w:t xml:space="preserve"> </w:t>
      </w:r>
      <w:r>
        <w:rPr>
          <w:spacing w:val="-2"/>
          <w:u w:val="single"/>
        </w:rPr>
        <w:t>ELIGIBILITY:</w:t>
      </w:r>
    </w:p>
    <w:p w14:paraId="2611C4FA" w14:textId="77777777" w:rsidR="004530B7" w:rsidRDefault="00C8729B">
      <w:pPr>
        <w:pStyle w:val="BodyText"/>
        <w:spacing w:before="12"/>
      </w:pPr>
      <w:r>
        <w:t>Players</w:t>
      </w:r>
      <w:r>
        <w:rPr>
          <w:spacing w:val="22"/>
        </w:rPr>
        <w:t xml:space="preserve"> </w:t>
      </w:r>
      <w:r>
        <w:rPr>
          <w:spacing w:val="-4"/>
        </w:rPr>
        <w:t>must</w:t>
      </w:r>
    </w:p>
    <w:p w14:paraId="2611C4FB" w14:textId="77777777" w:rsidR="004530B7" w:rsidRDefault="00C8729B">
      <w:pPr>
        <w:pStyle w:val="ListParagraph"/>
        <w:numPr>
          <w:ilvl w:val="0"/>
          <w:numId w:val="1"/>
        </w:numPr>
        <w:tabs>
          <w:tab w:val="left" w:pos="732"/>
        </w:tabs>
        <w:spacing w:before="13"/>
        <w:ind w:left="732" w:hanging="368"/>
        <w:rPr>
          <w:sz w:val="21"/>
        </w:rPr>
      </w:pPr>
      <w:r>
        <w:rPr>
          <w:sz w:val="21"/>
        </w:rPr>
        <w:t>Be</w:t>
      </w:r>
      <w:r>
        <w:rPr>
          <w:spacing w:val="15"/>
          <w:sz w:val="21"/>
        </w:rPr>
        <w:t xml:space="preserve"> </w:t>
      </w:r>
      <w:r>
        <w:rPr>
          <w:sz w:val="21"/>
        </w:rPr>
        <w:t>a</w:t>
      </w:r>
      <w:r>
        <w:rPr>
          <w:spacing w:val="15"/>
          <w:sz w:val="21"/>
        </w:rPr>
        <w:t xml:space="preserve"> </w:t>
      </w:r>
      <w:r>
        <w:rPr>
          <w:sz w:val="21"/>
        </w:rPr>
        <w:t>member</w:t>
      </w:r>
      <w:r>
        <w:rPr>
          <w:spacing w:val="15"/>
          <w:sz w:val="21"/>
        </w:rPr>
        <w:t xml:space="preserve"> </w:t>
      </w:r>
      <w:r>
        <w:rPr>
          <w:sz w:val="21"/>
        </w:rPr>
        <w:t>of</w:t>
      </w:r>
      <w:r>
        <w:rPr>
          <w:spacing w:val="14"/>
          <w:sz w:val="21"/>
        </w:rPr>
        <w:t xml:space="preserve"> </w:t>
      </w:r>
      <w:r>
        <w:rPr>
          <w:sz w:val="21"/>
        </w:rPr>
        <w:t>LACWGA</w:t>
      </w:r>
      <w:r>
        <w:rPr>
          <w:spacing w:val="16"/>
          <w:sz w:val="21"/>
        </w:rPr>
        <w:t xml:space="preserve"> </w:t>
      </w:r>
      <w:r>
        <w:rPr>
          <w:sz w:val="21"/>
        </w:rPr>
        <w:t>by</w:t>
      </w:r>
      <w:r>
        <w:rPr>
          <w:spacing w:val="14"/>
          <w:sz w:val="21"/>
        </w:rPr>
        <w:t xml:space="preserve"> </w:t>
      </w:r>
      <w:r>
        <w:rPr>
          <w:sz w:val="21"/>
        </w:rPr>
        <w:t>April</w:t>
      </w:r>
      <w:r>
        <w:rPr>
          <w:spacing w:val="14"/>
          <w:sz w:val="21"/>
        </w:rPr>
        <w:t xml:space="preserve"> </w:t>
      </w:r>
      <w:r>
        <w:rPr>
          <w:sz w:val="21"/>
        </w:rPr>
        <w:t>1st</w:t>
      </w:r>
      <w:r>
        <w:rPr>
          <w:spacing w:val="16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2611C4FC" w14:textId="77777777" w:rsidR="004530B7" w:rsidRPr="00A75A44" w:rsidRDefault="00C8729B">
      <w:pPr>
        <w:pStyle w:val="ListParagraph"/>
        <w:numPr>
          <w:ilvl w:val="0"/>
          <w:numId w:val="1"/>
        </w:numPr>
        <w:tabs>
          <w:tab w:val="left" w:pos="722"/>
        </w:tabs>
        <w:ind w:left="722" w:hanging="358"/>
        <w:rPr>
          <w:bCs/>
          <w:sz w:val="21"/>
        </w:rPr>
      </w:pPr>
      <w:r>
        <w:rPr>
          <w:sz w:val="21"/>
        </w:rPr>
        <w:t>Have</w:t>
      </w:r>
      <w:r>
        <w:rPr>
          <w:spacing w:val="19"/>
          <w:sz w:val="21"/>
        </w:rPr>
        <w:t xml:space="preserve"> </w:t>
      </w:r>
      <w:r>
        <w:rPr>
          <w:sz w:val="21"/>
        </w:rPr>
        <w:t>a</w:t>
      </w:r>
      <w:r>
        <w:rPr>
          <w:spacing w:val="19"/>
          <w:sz w:val="21"/>
        </w:rPr>
        <w:t xml:space="preserve"> </w:t>
      </w:r>
      <w:r w:rsidRPr="00A75A44">
        <w:rPr>
          <w:bCs/>
          <w:sz w:val="21"/>
        </w:rPr>
        <w:t>current</w:t>
      </w:r>
      <w:r w:rsidRPr="00A75A44">
        <w:rPr>
          <w:bCs/>
          <w:spacing w:val="18"/>
          <w:sz w:val="21"/>
        </w:rPr>
        <w:t xml:space="preserve"> </w:t>
      </w:r>
      <w:r w:rsidRPr="00A75A44">
        <w:rPr>
          <w:bCs/>
          <w:sz w:val="21"/>
        </w:rPr>
        <w:t>and</w:t>
      </w:r>
      <w:r w:rsidRPr="00A75A44">
        <w:rPr>
          <w:bCs/>
          <w:spacing w:val="19"/>
          <w:sz w:val="21"/>
        </w:rPr>
        <w:t xml:space="preserve"> </w:t>
      </w:r>
      <w:r w:rsidRPr="00A75A44">
        <w:rPr>
          <w:bCs/>
          <w:sz w:val="21"/>
        </w:rPr>
        <w:t>permanent</w:t>
      </w:r>
      <w:r w:rsidRPr="00A75A44">
        <w:rPr>
          <w:bCs/>
          <w:spacing w:val="18"/>
          <w:sz w:val="21"/>
        </w:rPr>
        <w:t xml:space="preserve"> </w:t>
      </w:r>
      <w:r w:rsidRPr="00A75A44">
        <w:rPr>
          <w:bCs/>
          <w:sz w:val="21"/>
        </w:rPr>
        <w:t>index</w:t>
      </w:r>
      <w:r w:rsidRPr="00A75A44">
        <w:rPr>
          <w:bCs/>
          <w:spacing w:val="19"/>
          <w:sz w:val="21"/>
        </w:rPr>
        <w:t xml:space="preserve"> </w:t>
      </w:r>
      <w:r w:rsidRPr="00A75A44">
        <w:rPr>
          <w:bCs/>
          <w:sz w:val="21"/>
        </w:rPr>
        <w:t>with</w:t>
      </w:r>
      <w:r w:rsidRPr="00A75A44">
        <w:rPr>
          <w:bCs/>
          <w:spacing w:val="19"/>
          <w:sz w:val="21"/>
        </w:rPr>
        <w:t xml:space="preserve"> </w:t>
      </w:r>
      <w:r w:rsidRPr="00A75A44">
        <w:rPr>
          <w:bCs/>
          <w:spacing w:val="-4"/>
          <w:sz w:val="21"/>
        </w:rPr>
        <w:t>SCGA.</w:t>
      </w:r>
    </w:p>
    <w:p w14:paraId="2611C4FD" w14:textId="77777777" w:rsidR="004530B7" w:rsidRPr="00A75A44" w:rsidRDefault="004530B7">
      <w:pPr>
        <w:pStyle w:val="BodyText"/>
        <w:spacing w:before="25"/>
        <w:ind w:left="0"/>
        <w:rPr>
          <w:bCs/>
        </w:rPr>
      </w:pPr>
    </w:p>
    <w:p w14:paraId="2611C4FE" w14:textId="77777777" w:rsidR="004530B7" w:rsidRDefault="00C8729B">
      <w:pPr>
        <w:pStyle w:val="BodyText"/>
        <w:rPr>
          <w:spacing w:val="-2"/>
          <w:u w:val="single"/>
        </w:rPr>
      </w:pPr>
      <w:r>
        <w:rPr>
          <w:u w:val="single"/>
        </w:rPr>
        <w:t>TEAM</w:t>
      </w:r>
      <w:r>
        <w:rPr>
          <w:spacing w:val="27"/>
          <w:u w:val="single"/>
        </w:rPr>
        <w:t xml:space="preserve"> </w:t>
      </w:r>
      <w:r>
        <w:rPr>
          <w:u w:val="single"/>
        </w:rPr>
        <w:t>STRUCTURE</w:t>
      </w:r>
      <w:r>
        <w:rPr>
          <w:spacing w:val="26"/>
          <w:u w:val="single"/>
        </w:rPr>
        <w:t xml:space="preserve"> </w:t>
      </w:r>
      <w:r>
        <w:rPr>
          <w:u w:val="single"/>
        </w:rPr>
        <w:t>AND</w:t>
      </w:r>
      <w:r>
        <w:rPr>
          <w:spacing w:val="26"/>
          <w:u w:val="single"/>
        </w:rPr>
        <w:t xml:space="preserve"> </w:t>
      </w:r>
      <w:r>
        <w:rPr>
          <w:u w:val="single"/>
        </w:rPr>
        <w:t>HANDICAP</w:t>
      </w:r>
      <w:r>
        <w:rPr>
          <w:spacing w:val="26"/>
          <w:u w:val="single"/>
        </w:rPr>
        <w:t xml:space="preserve"> </w:t>
      </w:r>
      <w:r>
        <w:rPr>
          <w:u w:val="single"/>
        </w:rPr>
        <w:t>INDEX</w:t>
      </w:r>
      <w:r>
        <w:rPr>
          <w:spacing w:val="26"/>
          <w:u w:val="single"/>
        </w:rPr>
        <w:t xml:space="preserve"> </w:t>
      </w:r>
      <w:r>
        <w:rPr>
          <w:spacing w:val="-2"/>
          <w:u w:val="single"/>
        </w:rPr>
        <w:t>INFORMATION:</w:t>
      </w:r>
    </w:p>
    <w:p w14:paraId="5B75B3FA" w14:textId="77777777" w:rsidR="00FD5A02" w:rsidRDefault="00FD5A02">
      <w:pPr>
        <w:pStyle w:val="BodyText"/>
      </w:pPr>
    </w:p>
    <w:p w14:paraId="2611C4FF" w14:textId="73A42867" w:rsidR="004530B7" w:rsidRDefault="00FD5A02">
      <w:pPr>
        <w:pStyle w:val="BodyText"/>
        <w:spacing w:before="12"/>
      </w:pPr>
      <w:r>
        <w:t xml:space="preserve">Teams must have at </w:t>
      </w:r>
      <w:r w:rsidR="00813CA7">
        <w:t xml:space="preserve">a roster of </w:t>
      </w:r>
      <w:r>
        <w:t xml:space="preserve">least 8 and no more than 20 players </w:t>
      </w:r>
    </w:p>
    <w:p w14:paraId="0736F913" w14:textId="77777777" w:rsidR="007E5573" w:rsidRDefault="007E5573">
      <w:pPr>
        <w:pStyle w:val="BodyText"/>
        <w:spacing w:before="12"/>
      </w:pPr>
    </w:p>
    <w:p w14:paraId="4312343C" w14:textId="0E2E383C" w:rsidR="007E5573" w:rsidRDefault="007E5573">
      <w:pPr>
        <w:pStyle w:val="BodyText"/>
        <w:spacing w:before="12"/>
      </w:pPr>
      <w:r>
        <w:t>Player indexes</w:t>
      </w:r>
      <w:r w:rsidR="009F4954">
        <w:t xml:space="preserve"> for the </w:t>
      </w:r>
      <w:r w:rsidR="00FF2353">
        <w:t>league</w:t>
      </w:r>
      <w:r>
        <w:t xml:space="preserve"> will be </w:t>
      </w:r>
      <w:r w:rsidR="00706C59">
        <w:t xml:space="preserve">the average of </w:t>
      </w:r>
      <w:r w:rsidR="00403FCE">
        <w:t xml:space="preserve">their month-end indexes for </w:t>
      </w:r>
      <w:r w:rsidR="00FF2353">
        <w:t>May, June and July</w:t>
      </w:r>
    </w:p>
    <w:p w14:paraId="2611C500" w14:textId="77777777" w:rsidR="004530B7" w:rsidRDefault="004530B7">
      <w:pPr>
        <w:pStyle w:val="BodyText"/>
        <w:spacing w:before="25"/>
        <w:ind w:left="0"/>
      </w:pPr>
    </w:p>
    <w:p w14:paraId="2611C501" w14:textId="4DF8E616" w:rsidR="004530B7" w:rsidRDefault="00C8729B">
      <w:pPr>
        <w:pStyle w:val="BodyText"/>
        <w:spacing w:line="252" w:lineRule="auto"/>
      </w:pPr>
      <w:r>
        <w:t>“A”</w:t>
      </w:r>
      <w:r>
        <w:rPr>
          <w:spacing w:val="18"/>
        </w:rPr>
        <w:t xml:space="preserve"> </w:t>
      </w:r>
      <w:r>
        <w:t>Team</w:t>
      </w:r>
      <w:r>
        <w:rPr>
          <w:spacing w:val="21"/>
        </w:rPr>
        <w:t xml:space="preserve"> </w:t>
      </w:r>
      <w:r>
        <w:t>will</w:t>
      </w:r>
      <w:r>
        <w:rPr>
          <w:spacing w:val="18"/>
        </w:rPr>
        <w:t xml:space="preserve"> </w:t>
      </w:r>
      <w:r>
        <w:t>consist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players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t>average</w:t>
      </w:r>
      <w:r>
        <w:rPr>
          <w:spacing w:val="19"/>
        </w:rPr>
        <w:t xml:space="preserve"> </w:t>
      </w:r>
      <w:r>
        <w:t>index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0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t>22.0.</w:t>
      </w:r>
      <w:r>
        <w:rPr>
          <w:spacing w:val="8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player</w:t>
      </w:r>
      <w:r>
        <w:rPr>
          <w:spacing w:val="18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higher</w:t>
      </w:r>
      <w:r>
        <w:rPr>
          <w:spacing w:val="18"/>
        </w:rPr>
        <w:t xml:space="preserve"> </w:t>
      </w:r>
      <w:r>
        <w:t>average</w:t>
      </w:r>
      <w:r>
        <w:rPr>
          <w:spacing w:val="19"/>
        </w:rPr>
        <w:t xml:space="preserve"> </w:t>
      </w:r>
      <w:r>
        <w:t xml:space="preserve">index may play, but </w:t>
      </w:r>
      <w:r w:rsidR="002D1363">
        <w:t xml:space="preserve">she </w:t>
      </w:r>
      <w:r>
        <w:t>must play to a maximum</w:t>
      </w:r>
      <w:r>
        <w:rPr>
          <w:spacing w:val="37"/>
        </w:rPr>
        <w:t xml:space="preserve"> </w:t>
      </w:r>
      <w:r>
        <w:rPr>
          <w:b/>
        </w:rPr>
        <w:t xml:space="preserve">index </w:t>
      </w:r>
      <w:r>
        <w:t>of 22.0.</w:t>
      </w:r>
    </w:p>
    <w:p w14:paraId="2611C502" w14:textId="77777777" w:rsidR="004530B7" w:rsidRDefault="004530B7">
      <w:pPr>
        <w:pStyle w:val="BodyText"/>
        <w:spacing w:before="12"/>
        <w:ind w:left="0"/>
      </w:pPr>
    </w:p>
    <w:p w14:paraId="63489001" w14:textId="08CF9801" w:rsidR="000B508C" w:rsidRDefault="00C8729B" w:rsidP="000B508C">
      <w:pPr>
        <w:pStyle w:val="BodyText"/>
        <w:spacing w:line="252" w:lineRule="auto"/>
      </w:pPr>
      <w:r>
        <w:t>“B”</w:t>
      </w:r>
      <w:r>
        <w:rPr>
          <w:spacing w:val="17"/>
        </w:rPr>
        <w:t xml:space="preserve"> </w:t>
      </w:r>
      <w:r>
        <w:t>Team</w:t>
      </w:r>
      <w:r>
        <w:rPr>
          <w:spacing w:val="19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consist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players</w:t>
      </w:r>
      <w:r>
        <w:rPr>
          <w:spacing w:val="17"/>
        </w:rPr>
        <w:t xml:space="preserve"> </w:t>
      </w:r>
      <w:r>
        <w:t>with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average</w:t>
      </w:r>
      <w:r>
        <w:rPr>
          <w:spacing w:val="18"/>
        </w:rPr>
        <w:t xml:space="preserve"> </w:t>
      </w:r>
      <w:r>
        <w:t>index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16.1</w:t>
      </w:r>
      <w:r>
        <w:rPr>
          <w:spacing w:val="18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40.0.</w:t>
      </w:r>
      <w:r>
        <w:rPr>
          <w:spacing w:val="80"/>
        </w:rPr>
        <w:t xml:space="preserve"> </w:t>
      </w:r>
      <w:r w:rsidR="000B508C">
        <w:t>A</w:t>
      </w:r>
      <w:r w:rsidR="000B508C">
        <w:rPr>
          <w:spacing w:val="19"/>
        </w:rPr>
        <w:t xml:space="preserve"> </w:t>
      </w:r>
      <w:r w:rsidR="000B508C">
        <w:t>player</w:t>
      </w:r>
      <w:r w:rsidR="000B508C">
        <w:rPr>
          <w:spacing w:val="18"/>
        </w:rPr>
        <w:t xml:space="preserve"> </w:t>
      </w:r>
      <w:r w:rsidR="000B508C">
        <w:t>with</w:t>
      </w:r>
      <w:r w:rsidR="000B508C">
        <w:rPr>
          <w:spacing w:val="19"/>
        </w:rPr>
        <w:t xml:space="preserve"> </w:t>
      </w:r>
      <w:r w:rsidR="000B508C">
        <w:t>a</w:t>
      </w:r>
      <w:r w:rsidR="000B508C">
        <w:rPr>
          <w:spacing w:val="19"/>
        </w:rPr>
        <w:t xml:space="preserve"> </w:t>
      </w:r>
      <w:r w:rsidR="000B508C">
        <w:t>higher</w:t>
      </w:r>
      <w:r w:rsidR="000B508C">
        <w:rPr>
          <w:spacing w:val="18"/>
        </w:rPr>
        <w:t xml:space="preserve"> </w:t>
      </w:r>
      <w:r w:rsidR="000B508C">
        <w:t>average</w:t>
      </w:r>
      <w:r w:rsidR="000B508C">
        <w:rPr>
          <w:spacing w:val="19"/>
        </w:rPr>
        <w:t xml:space="preserve"> </w:t>
      </w:r>
      <w:r w:rsidR="000B508C">
        <w:t>index may play, but she must play to a maximum</w:t>
      </w:r>
      <w:r w:rsidR="000B508C">
        <w:rPr>
          <w:spacing w:val="37"/>
        </w:rPr>
        <w:t xml:space="preserve"> </w:t>
      </w:r>
      <w:r w:rsidR="000B508C">
        <w:rPr>
          <w:b/>
        </w:rPr>
        <w:t xml:space="preserve">index </w:t>
      </w:r>
      <w:r w:rsidR="000B508C">
        <w:t>of 40.0.</w:t>
      </w:r>
    </w:p>
    <w:p w14:paraId="2611C503" w14:textId="71C97178" w:rsidR="004530B7" w:rsidRDefault="004530B7">
      <w:pPr>
        <w:pStyle w:val="BodyText"/>
        <w:spacing w:line="252" w:lineRule="auto"/>
        <w:ind w:right="22"/>
      </w:pPr>
    </w:p>
    <w:p w14:paraId="2611C507" w14:textId="22FBF1AC" w:rsidR="004530B7" w:rsidRDefault="009F4954">
      <w:pPr>
        <w:pStyle w:val="BodyText"/>
        <w:spacing w:before="1" w:line="252" w:lineRule="auto"/>
        <w:ind w:right="106"/>
      </w:pPr>
      <w:r>
        <w:t>I</w:t>
      </w:r>
      <w:r w:rsidR="00C8729B">
        <w:t>f</w:t>
      </w:r>
      <w:r w:rsidR="00C8729B">
        <w:rPr>
          <w:spacing w:val="16"/>
        </w:rPr>
        <w:t xml:space="preserve"> </w:t>
      </w:r>
      <w:r w:rsidR="00C8729B">
        <w:t>your</w:t>
      </w:r>
      <w:r w:rsidR="00C8729B">
        <w:rPr>
          <w:spacing w:val="16"/>
        </w:rPr>
        <w:t xml:space="preserve"> </w:t>
      </w:r>
      <w:r w:rsidR="00C8729B">
        <w:t>club</w:t>
      </w:r>
      <w:r w:rsidR="00C8729B">
        <w:rPr>
          <w:spacing w:val="18"/>
        </w:rPr>
        <w:t xml:space="preserve"> </w:t>
      </w:r>
      <w:r w:rsidR="00C8729B">
        <w:t>has</w:t>
      </w:r>
      <w:r w:rsidR="00C8729B">
        <w:rPr>
          <w:spacing w:val="16"/>
        </w:rPr>
        <w:t xml:space="preserve"> </w:t>
      </w:r>
      <w:r w:rsidR="00C8729B">
        <w:t>an</w:t>
      </w:r>
      <w:r w:rsidR="00C8729B">
        <w:rPr>
          <w:spacing w:val="18"/>
        </w:rPr>
        <w:t xml:space="preserve"> </w:t>
      </w:r>
      <w:r w:rsidR="00C8729B">
        <w:t>“A”</w:t>
      </w:r>
      <w:r w:rsidR="00C8729B">
        <w:rPr>
          <w:spacing w:val="18"/>
        </w:rPr>
        <w:t xml:space="preserve"> </w:t>
      </w:r>
      <w:r w:rsidR="00C8729B">
        <w:t>Team</w:t>
      </w:r>
      <w:r w:rsidR="00C8729B">
        <w:rPr>
          <w:spacing w:val="19"/>
        </w:rPr>
        <w:t xml:space="preserve"> </w:t>
      </w:r>
      <w:r w:rsidR="00C8729B">
        <w:t>and</w:t>
      </w:r>
      <w:r w:rsidR="00C8729B">
        <w:rPr>
          <w:spacing w:val="18"/>
        </w:rPr>
        <w:t xml:space="preserve"> </w:t>
      </w:r>
      <w:r w:rsidR="00C8729B">
        <w:t>a</w:t>
      </w:r>
      <w:r w:rsidR="00C8729B">
        <w:rPr>
          <w:spacing w:val="18"/>
        </w:rPr>
        <w:t xml:space="preserve"> </w:t>
      </w:r>
      <w:r w:rsidR="00C8729B">
        <w:t>“B”</w:t>
      </w:r>
      <w:r w:rsidR="00C8729B">
        <w:rPr>
          <w:spacing w:val="18"/>
        </w:rPr>
        <w:t xml:space="preserve"> </w:t>
      </w:r>
      <w:r w:rsidR="00C8729B">
        <w:t>Team,</w:t>
      </w:r>
      <w:r w:rsidR="00C8729B">
        <w:rPr>
          <w:spacing w:val="16"/>
        </w:rPr>
        <w:t xml:space="preserve"> </w:t>
      </w:r>
      <w:r w:rsidR="00C8729B">
        <w:t>no</w:t>
      </w:r>
      <w:r w:rsidR="00C8729B">
        <w:rPr>
          <w:spacing w:val="18"/>
        </w:rPr>
        <w:t xml:space="preserve"> </w:t>
      </w:r>
      <w:r w:rsidR="00C8729B">
        <w:t>“B”</w:t>
      </w:r>
      <w:r w:rsidR="00C8729B">
        <w:rPr>
          <w:spacing w:val="16"/>
        </w:rPr>
        <w:t xml:space="preserve"> </w:t>
      </w:r>
      <w:r w:rsidR="00C8729B">
        <w:t>Team</w:t>
      </w:r>
      <w:r w:rsidR="00C8729B">
        <w:rPr>
          <w:spacing w:val="19"/>
        </w:rPr>
        <w:t xml:space="preserve"> </w:t>
      </w:r>
      <w:r w:rsidR="00C8729B">
        <w:t>player</w:t>
      </w:r>
      <w:r w:rsidR="00C8729B">
        <w:rPr>
          <w:spacing w:val="16"/>
        </w:rPr>
        <w:t xml:space="preserve"> </w:t>
      </w:r>
      <w:r w:rsidR="00C8729B">
        <w:t>may</w:t>
      </w:r>
      <w:r w:rsidR="00C8729B">
        <w:rPr>
          <w:spacing w:val="16"/>
        </w:rPr>
        <w:t xml:space="preserve"> </w:t>
      </w:r>
      <w:r w:rsidR="00C8729B">
        <w:t>have</w:t>
      </w:r>
      <w:r w:rsidR="00C8729B">
        <w:rPr>
          <w:spacing w:val="18"/>
        </w:rPr>
        <w:t xml:space="preserve"> </w:t>
      </w:r>
      <w:r w:rsidR="00C8729B">
        <w:t>a</w:t>
      </w:r>
      <w:r w:rsidR="00C8729B">
        <w:rPr>
          <w:spacing w:val="18"/>
        </w:rPr>
        <w:t xml:space="preserve"> </w:t>
      </w:r>
      <w:r w:rsidR="00C8729B">
        <w:t>lower</w:t>
      </w:r>
      <w:r w:rsidR="00C8729B">
        <w:rPr>
          <w:spacing w:val="16"/>
        </w:rPr>
        <w:t xml:space="preserve"> </w:t>
      </w:r>
      <w:r w:rsidR="00C8729B">
        <w:t>average</w:t>
      </w:r>
      <w:r w:rsidR="00C8729B">
        <w:rPr>
          <w:spacing w:val="18"/>
        </w:rPr>
        <w:t xml:space="preserve"> </w:t>
      </w:r>
      <w:r w:rsidR="00C8729B">
        <w:t>index</w:t>
      </w:r>
      <w:r w:rsidR="00C8729B">
        <w:rPr>
          <w:spacing w:val="16"/>
        </w:rPr>
        <w:t xml:space="preserve"> </w:t>
      </w:r>
      <w:r w:rsidR="00C8729B">
        <w:t>than</w:t>
      </w:r>
      <w:r w:rsidR="00C8729B">
        <w:rPr>
          <w:spacing w:val="18"/>
        </w:rPr>
        <w:t xml:space="preserve"> </w:t>
      </w:r>
      <w:r w:rsidR="00C8729B">
        <w:t>that</w:t>
      </w:r>
      <w:r w:rsidR="00C8729B">
        <w:rPr>
          <w:spacing w:val="16"/>
        </w:rPr>
        <w:t xml:space="preserve"> </w:t>
      </w:r>
      <w:r w:rsidR="00C8729B">
        <w:t>of the highest average index of an “A” Team Player.</w:t>
      </w:r>
    </w:p>
    <w:p w14:paraId="2611C508" w14:textId="77777777" w:rsidR="004530B7" w:rsidRDefault="004530B7">
      <w:pPr>
        <w:pStyle w:val="BodyText"/>
        <w:spacing w:before="6"/>
        <w:ind w:left="0"/>
      </w:pPr>
    </w:p>
    <w:p w14:paraId="2611C509" w14:textId="50255A4E" w:rsidR="004530B7" w:rsidRDefault="00C8729B">
      <w:pPr>
        <w:pStyle w:val="BodyText"/>
        <w:spacing w:before="1" w:line="252" w:lineRule="auto"/>
      </w:pPr>
      <w:r>
        <w:t>A</w:t>
      </w:r>
      <w:r>
        <w:rPr>
          <w:spacing w:val="26"/>
        </w:rPr>
        <w:t xml:space="preserve"> </w:t>
      </w:r>
      <w:r>
        <w:t>player</w:t>
      </w:r>
      <w:r>
        <w:rPr>
          <w:spacing w:val="25"/>
        </w:rPr>
        <w:t xml:space="preserve"> </w:t>
      </w:r>
      <w:r>
        <w:t>may</w:t>
      </w:r>
      <w:r>
        <w:rPr>
          <w:spacing w:val="26"/>
        </w:rPr>
        <w:t xml:space="preserve"> </w:t>
      </w:r>
      <w:r w:rsidR="00FF2353">
        <w:t>NOT</w:t>
      </w:r>
      <w:r>
        <w:rPr>
          <w:spacing w:val="25"/>
        </w:rPr>
        <w:t xml:space="preserve"> </w:t>
      </w:r>
      <w:r>
        <w:t>r</w:t>
      </w:r>
      <w:r w:rsidR="006C4AB7">
        <w:t>oster on more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team.</w:t>
      </w:r>
      <w:r>
        <w:rPr>
          <w:spacing w:val="25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player</w:t>
      </w:r>
      <w:r>
        <w:rPr>
          <w:spacing w:val="25"/>
        </w:rPr>
        <w:t xml:space="preserve"> </w:t>
      </w:r>
      <w:r>
        <w:t>found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roster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more</w:t>
      </w:r>
      <w:r>
        <w:rPr>
          <w:spacing w:val="26"/>
        </w:rPr>
        <w:t xml:space="preserve"> </w:t>
      </w:r>
      <w:r>
        <w:t>than</w:t>
      </w:r>
      <w:r>
        <w:rPr>
          <w:spacing w:val="26"/>
        </w:rPr>
        <w:t xml:space="preserve"> </w:t>
      </w:r>
      <w:r>
        <w:t>one</w:t>
      </w:r>
      <w:r>
        <w:rPr>
          <w:spacing w:val="26"/>
        </w:rPr>
        <w:t xml:space="preserve"> </w:t>
      </w:r>
      <w:r>
        <w:t>team will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disqualified</w:t>
      </w:r>
      <w:r>
        <w:rPr>
          <w:spacing w:val="22"/>
        </w:rPr>
        <w:t xml:space="preserve"> </w:t>
      </w:r>
      <w:r>
        <w:t>from</w:t>
      </w:r>
      <w:r>
        <w:rPr>
          <w:spacing w:val="23"/>
        </w:rPr>
        <w:t xml:space="preserve"> </w:t>
      </w:r>
      <w:r>
        <w:t>all</w:t>
      </w:r>
      <w:r>
        <w:rPr>
          <w:spacing w:val="21"/>
        </w:rPr>
        <w:t xml:space="preserve"> </w:t>
      </w:r>
      <w:r>
        <w:t>teams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remainder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season</w:t>
      </w:r>
      <w:r>
        <w:rPr>
          <w:spacing w:val="22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associated</w:t>
      </w:r>
      <w:r>
        <w:rPr>
          <w:spacing w:val="22"/>
        </w:rPr>
        <w:t xml:space="preserve"> </w:t>
      </w:r>
      <w:r>
        <w:t>teams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allowed to</w:t>
      </w:r>
      <w:r>
        <w:rPr>
          <w:spacing w:val="40"/>
        </w:rPr>
        <w:t xml:space="preserve"> </w:t>
      </w:r>
      <w:r>
        <w:t>replace</w:t>
      </w:r>
      <w:r>
        <w:rPr>
          <w:spacing w:val="40"/>
        </w:rPr>
        <w:t xml:space="preserve"> </w:t>
      </w:r>
      <w:r>
        <w:t>that player for the</w:t>
      </w:r>
      <w:r>
        <w:rPr>
          <w:spacing w:val="40"/>
        </w:rPr>
        <w:t xml:space="preserve"> </w:t>
      </w:r>
      <w:r>
        <w:t>remainder of the</w:t>
      </w:r>
      <w:r>
        <w:rPr>
          <w:spacing w:val="40"/>
        </w:rPr>
        <w:t xml:space="preserve"> </w:t>
      </w:r>
      <w:r>
        <w:t>season.</w:t>
      </w:r>
    </w:p>
    <w:p w14:paraId="40086775" w14:textId="77777777" w:rsidR="006C4AB7" w:rsidRDefault="006C4AB7">
      <w:pPr>
        <w:pStyle w:val="BodyText"/>
        <w:spacing w:before="1" w:line="252" w:lineRule="auto"/>
      </w:pPr>
    </w:p>
    <w:p w14:paraId="4ACC60B8" w14:textId="0E4741A2" w:rsidR="006C4AB7" w:rsidRDefault="006C4AB7">
      <w:pPr>
        <w:pStyle w:val="BodyText"/>
        <w:spacing w:before="1" w:line="252" w:lineRule="auto"/>
      </w:pPr>
      <w:r>
        <w:t>You may include players</w:t>
      </w:r>
      <w:r w:rsidR="00BC22B8">
        <w:t xml:space="preserve"> from your club,</w:t>
      </w:r>
      <w:r w:rsidR="00C826B0">
        <w:t xml:space="preserve"> </w:t>
      </w:r>
      <w:r w:rsidR="00C85706">
        <w:t>players a</w:t>
      </w:r>
      <w:r w:rsidR="00C826B0">
        <w:t xml:space="preserve">t </w:t>
      </w:r>
      <w:r w:rsidR="00C85706">
        <w:t>l</w:t>
      </w:r>
      <w:r w:rsidR="00C826B0">
        <w:t>arge</w:t>
      </w:r>
      <w:r>
        <w:t>, players from clubs that do not have teams</w:t>
      </w:r>
      <w:r w:rsidR="00F137DD">
        <w:t xml:space="preserve">, and players from clubs </w:t>
      </w:r>
      <w:r w:rsidR="0035594A">
        <w:t>that have</w:t>
      </w:r>
      <w:r w:rsidR="00CA2232">
        <w:t xml:space="preserve"> full</w:t>
      </w:r>
      <w:r w:rsidR="0035594A">
        <w:t xml:space="preserve"> teams </w:t>
      </w:r>
      <w:r w:rsidR="00C85706">
        <w:t>with</w:t>
      </w:r>
      <w:r w:rsidR="004F2CBF">
        <w:t xml:space="preserve"> the approval of the other club’s team captain</w:t>
      </w:r>
    </w:p>
    <w:p w14:paraId="2611C50A" w14:textId="77777777" w:rsidR="004530B7" w:rsidRDefault="004530B7">
      <w:pPr>
        <w:pStyle w:val="BodyText"/>
        <w:spacing w:before="11"/>
        <w:ind w:left="0"/>
      </w:pPr>
    </w:p>
    <w:p w14:paraId="2611C50B" w14:textId="77777777" w:rsidR="004530B7" w:rsidRDefault="00C8729B">
      <w:pPr>
        <w:pStyle w:val="BodyText"/>
        <w:spacing w:line="252" w:lineRule="auto"/>
        <w:ind w:right="22"/>
      </w:pPr>
      <w:r>
        <w:t>No</w:t>
      </w:r>
      <w:r>
        <w:rPr>
          <w:spacing w:val="28"/>
        </w:rPr>
        <w:t xml:space="preserve"> </w:t>
      </w:r>
      <w:r>
        <w:t>team</w:t>
      </w:r>
      <w:r>
        <w:rPr>
          <w:spacing w:val="29"/>
        </w:rPr>
        <w:t xml:space="preserve"> </w:t>
      </w:r>
      <w:r>
        <w:t>will</w:t>
      </w:r>
      <w:r>
        <w:rPr>
          <w:spacing w:val="26"/>
        </w:rPr>
        <w:t xml:space="preserve"> </w:t>
      </w:r>
      <w:r>
        <w:t>be</w:t>
      </w:r>
      <w:r>
        <w:rPr>
          <w:spacing w:val="28"/>
        </w:rPr>
        <w:t xml:space="preserve"> </w:t>
      </w:r>
      <w:r>
        <w:t>penalized</w:t>
      </w:r>
      <w:r>
        <w:rPr>
          <w:spacing w:val="28"/>
        </w:rPr>
        <w:t xml:space="preserve"> </w:t>
      </w:r>
      <w:r>
        <w:t>and/or</w:t>
      </w:r>
      <w:r>
        <w:rPr>
          <w:spacing w:val="26"/>
        </w:rPr>
        <w:t xml:space="preserve"> </w:t>
      </w:r>
      <w:r>
        <w:t>disqualified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reporting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match</w:t>
      </w:r>
      <w:r>
        <w:rPr>
          <w:spacing w:val="28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field</w:t>
      </w:r>
      <w:r>
        <w:rPr>
          <w:spacing w:val="28"/>
        </w:rPr>
        <w:t xml:space="preserve"> </w:t>
      </w:r>
      <w:r>
        <w:t>less</w:t>
      </w:r>
      <w:r>
        <w:rPr>
          <w:spacing w:val="26"/>
        </w:rPr>
        <w:t xml:space="preserve"> </w:t>
      </w:r>
      <w:r>
        <w:t>than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full complement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(8)</w:t>
      </w:r>
      <w:r>
        <w:rPr>
          <w:spacing w:val="23"/>
        </w:rPr>
        <w:t xml:space="preserve"> </w:t>
      </w:r>
      <w:r>
        <w:t>players.</w:t>
      </w:r>
      <w:r>
        <w:rPr>
          <w:spacing w:val="80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Team</w:t>
      </w:r>
      <w:r>
        <w:rPr>
          <w:spacing w:val="26"/>
        </w:rPr>
        <w:t xml:space="preserve"> </w:t>
      </w:r>
      <w:r>
        <w:t>Captain</w:t>
      </w:r>
      <w:r>
        <w:rPr>
          <w:spacing w:val="25"/>
        </w:rPr>
        <w:t xml:space="preserve"> </w:t>
      </w:r>
      <w:r>
        <w:t>shall</w:t>
      </w:r>
      <w:r>
        <w:rPr>
          <w:spacing w:val="23"/>
        </w:rPr>
        <w:t xml:space="preserve"> </w:t>
      </w:r>
      <w:r>
        <w:t>determine</w:t>
      </w:r>
      <w:r>
        <w:rPr>
          <w:spacing w:val="25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team</w:t>
      </w:r>
      <w:r>
        <w:rPr>
          <w:spacing w:val="26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play</w:t>
      </w:r>
      <w:r>
        <w:rPr>
          <w:spacing w:val="25"/>
        </w:rPr>
        <w:t xml:space="preserve"> </w:t>
      </w:r>
      <w:r>
        <w:t>short</w:t>
      </w:r>
      <w:r>
        <w:rPr>
          <w:spacing w:val="23"/>
        </w:rPr>
        <w:t xml:space="preserve"> </w:t>
      </w:r>
      <w:r>
        <w:t>while</w:t>
      </w:r>
      <w:r>
        <w:rPr>
          <w:spacing w:val="25"/>
        </w:rPr>
        <w:t xml:space="preserve"> </w:t>
      </w:r>
      <w:r>
        <w:t>maintaining</w:t>
      </w:r>
      <w:r>
        <w:rPr>
          <w:spacing w:val="25"/>
        </w:rPr>
        <w:t xml:space="preserve"> </w:t>
      </w:r>
      <w:r>
        <w:t>the proper handicap order.</w:t>
      </w:r>
    </w:p>
    <w:p w14:paraId="2611C50C" w14:textId="77777777" w:rsidR="004530B7" w:rsidRDefault="004530B7">
      <w:pPr>
        <w:pStyle w:val="BodyText"/>
        <w:spacing w:before="11"/>
        <w:ind w:left="0"/>
      </w:pPr>
    </w:p>
    <w:p w14:paraId="2611C50D" w14:textId="77777777" w:rsidR="004530B7" w:rsidRDefault="00C8729B">
      <w:pPr>
        <w:pStyle w:val="BodyText"/>
        <w:spacing w:line="252" w:lineRule="auto"/>
        <w:ind w:right="106"/>
      </w:pPr>
      <w:r>
        <w:t>A</w:t>
      </w:r>
      <w:r>
        <w:rPr>
          <w:spacing w:val="21"/>
        </w:rPr>
        <w:t xml:space="preserve"> </w:t>
      </w:r>
      <w:r>
        <w:t>team</w:t>
      </w:r>
      <w:r>
        <w:rPr>
          <w:spacing w:val="22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t>cancels</w:t>
      </w:r>
      <w:r>
        <w:rPr>
          <w:spacing w:val="20"/>
        </w:rPr>
        <w:t xml:space="preserve"> </w:t>
      </w:r>
      <w:r>
        <w:t>after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team</w:t>
      </w:r>
      <w:r>
        <w:rPr>
          <w:spacing w:val="22"/>
        </w:rPr>
        <w:t xml:space="preserve"> </w:t>
      </w:r>
      <w:r>
        <w:t>schedule</w:t>
      </w:r>
      <w:r>
        <w:rPr>
          <w:spacing w:val="21"/>
        </w:rPr>
        <w:t xml:space="preserve"> </w:t>
      </w:r>
      <w:r>
        <w:t>has</w:t>
      </w:r>
      <w:r>
        <w:rPr>
          <w:spacing w:val="20"/>
        </w:rPr>
        <w:t xml:space="preserve"> </w:t>
      </w:r>
      <w:r>
        <w:t>been</w:t>
      </w:r>
      <w:r>
        <w:rPr>
          <w:spacing w:val="21"/>
        </w:rPr>
        <w:t xml:space="preserve"> </w:t>
      </w:r>
      <w:r>
        <w:t>finalized</w:t>
      </w:r>
      <w:r>
        <w:rPr>
          <w:spacing w:val="21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ineligible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field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team</w:t>
      </w:r>
      <w:r>
        <w:rPr>
          <w:spacing w:val="22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following year</w:t>
      </w:r>
      <w:r>
        <w:rPr>
          <w:spacing w:val="40"/>
        </w:rPr>
        <w:t xml:space="preserve"> </w:t>
      </w:r>
      <w:r>
        <w:t>except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LACWGA</w:t>
      </w:r>
      <w:r>
        <w:rPr>
          <w:spacing w:val="40"/>
        </w:rPr>
        <w:t xml:space="preserve"> </w:t>
      </w:r>
      <w:r>
        <w:t>Executive</w:t>
      </w:r>
      <w:r>
        <w:rPr>
          <w:spacing w:val="40"/>
        </w:rPr>
        <w:t xml:space="preserve"> </w:t>
      </w:r>
      <w:r>
        <w:t>Board.</w:t>
      </w:r>
    </w:p>
    <w:p w14:paraId="2611C50E" w14:textId="77777777" w:rsidR="004530B7" w:rsidRDefault="004530B7">
      <w:pPr>
        <w:pStyle w:val="BodyText"/>
        <w:spacing w:before="12"/>
        <w:ind w:left="0"/>
      </w:pPr>
    </w:p>
    <w:p w14:paraId="2611C50F" w14:textId="77777777" w:rsidR="004530B7" w:rsidRDefault="00C8729B">
      <w:pPr>
        <w:pStyle w:val="BodyText"/>
        <w:spacing w:line="504" w:lineRule="auto"/>
        <w:ind w:right="1398"/>
      </w:pPr>
      <w:r>
        <w:t>Participation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Team</w:t>
      </w:r>
      <w:r>
        <w:rPr>
          <w:spacing w:val="33"/>
        </w:rPr>
        <w:t xml:space="preserve"> </w:t>
      </w:r>
      <w:r>
        <w:t>Play</w:t>
      </w:r>
      <w:r>
        <w:rPr>
          <w:spacing w:val="32"/>
        </w:rPr>
        <w:t xml:space="preserve"> </w:t>
      </w:r>
      <w:r>
        <w:t>matches</w:t>
      </w:r>
      <w:r>
        <w:rPr>
          <w:spacing w:val="30"/>
        </w:rPr>
        <w:t xml:space="preserve"> </w:t>
      </w:r>
      <w:r>
        <w:t>counts</w:t>
      </w:r>
      <w:r>
        <w:rPr>
          <w:spacing w:val="30"/>
        </w:rPr>
        <w:t xml:space="preserve"> </w:t>
      </w:r>
      <w:r>
        <w:t>towards</w:t>
      </w:r>
      <w:r>
        <w:rPr>
          <w:spacing w:val="30"/>
        </w:rPr>
        <w:t xml:space="preserve"> </w:t>
      </w:r>
      <w:r>
        <w:t>eligibility</w:t>
      </w:r>
      <w:r>
        <w:rPr>
          <w:spacing w:val="32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Major</w:t>
      </w:r>
      <w:r>
        <w:rPr>
          <w:spacing w:val="30"/>
        </w:rPr>
        <w:t xml:space="preserve"> </w:t>
      </w:r>
      <w:r>
        <w:t>LACWGA</w:t>
      </w:r>
      <w:r>
        <w:rPr>
          <w:spacing w:val="32"/>
        </w:rPr>
        <w:t xml:space="preserve"> </w:t>
      </w:r>
      <w:r>
        <w:t>Tournaments. NO</w:t>
      </w:r>
      <w:r>
        <w:rPr>
          <w:spacing w:val="35"/>
        </w:rPr>
        <w:t xml:space="preserve"> </w:t>
      </w:r>
      <w:r>
        <w:t>team</w:t>
      </w:r>
      <w:r>
        <w:rPr>
          <w:spacing w:val="37"/>
        </w:rPr>
        <w:t xml:space="preserve"> </w:t>
      </w:r>
      <w:r>
        <w:t>may</w:t>
      </w:r>
      <w:r>
        <w:rPr>
          <w:spacing w:val="35"/>
        </w:rPr>
        <w:t xml:space="preserve"> </w:t>
      </w:r>
      <w:r>
        <w:t>have</w:t>
      </w:r>
      <w:r>
        <w:rPr>
          <w:spacing w:val="35"/>
        </w:rPr>
        <w:t xml:space="preserve"> </w:t>
      </w:r>
      <w:r>
        <w:t>sponsorship</w:t>
      </w:r>
      <w:r>
        <w:rPr>
          <w:spacing w:val="35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equipment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fees.</w:t>
      </w:r>
      <w:r>
        <w:rPr>
          <w:spacing w:val="34"/>
        </w:rPr>
        <w:t xml:space="preserve"> </w:t>
      </w:r>
      <w:r>
        <w:t>See</w:t>
      </w:r>
      <w:r>
        <w:rPr>
          <w:spacing w:val="35"/>
        </w:rPr>
        <w:t xml:space="preserve"> </w:t>
      </w:r>
      <w:r>
        <w:t>USGA</w:t>
      </w:r>
      <w:r>
        <w:rPr>
          <w:spacing w:val="35"/>
        </w:rPr>
        <w:t xml:space="preserve"> </w:t>
      </w:r>
      <w:r>
        <w:t>Rules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t>amateur</w:t>
      </w:r>
      <w:r>
        <w:rPr>
          <w:spacing w:val="34"/>
        </w:rPr>
        <w:t xml:space="preserve"> </w:t>
      </w:r>
      <w:r>
        <w:t>status.</w:t>
      </w:r>
    </w:p>
    <w:p w14:paraId="2611C515" w14:textId="20287567" w:rsidR="004530B7" w:rsidRDefault="00C8729B">
      <w:pPr>
        <w:pStyle w:val="BodyText"/>
        <w:spacing w:before="1" w:line="252" w:lineRule="auto"/>
        <w:ind w:right="106"/>
      </w:pPr>
      <w:r>
        <w:t>If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Club</w:t>
      </w:r>
      <w:r>
        <w:rPr>
          <w:spacing w:val="23"/>
        </w:rPr>
        <w:t xml:space="preserve"> </w:t>
      </w:r>
      <w:r>
        <w:t>needs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change</w:t>
      </w:r>
      <w:r>
        <w:rPr>
          <w:spacing w:val="23"/>
        </w:rPr>
        <w:t xml:space="preserve"> </w:t>
      </w:r>
      <w:r>
        <w:t>their</w:t>
      </w:r>
      <w:r>
        <w:rPr>
          <w:spacing w:val="21"/>
        </w:rPr>
        <w:t xml:space="preserve"> </w:t>
      </w:r>
      <w:r>
        <w:t>scheduled</w:t>
      </w:r>
      <w:r>
        <w:rPr>
          <w:spacing w:val="20"/>
        </w:rPr>
        <w:t xml:space="preserve"> </w:t>
      </w:r>
      <w:r>
        <w:t>team</w:t>
      </w:r>
      <w:r>
        <w:rPr>
          <w:spacing w:val="24"/>
        </w:rPr>
        <w:t xml:space="preserve"> </w:t>
      </w:r>
      <w:r>
        <w:t>play</w:t>
      </w:r>
      <w:r>
        <w:rPr>
          <w:spacing w:val="23"/>
        </w:rPr>
        <w:t xml:space="preserve"> </w:t>
      </w:r>
      <w:r>
        <w:t>date</w:t>
      </w:r>
      <w:r>
        <w:rPr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t>may</w:t>
      </w:r>
      <w:r>
        <w:rPr>
          <w:spacing w:val="23"/>
        </w:rPr>
        <w:t xml:space="preserve"> </w:t>
      </w:r>
      <w:r>
        <w:t>reschedule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agreement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the opposing</w:t>
      </w:r>
      <w:r>
        <w:rPr>
          <w:spacing w:val="39"/>
        </w:rPr>
        <w:t xml:space="preserve"> </w:t>
      </w:r>
      <w:r>
        <w:t>Captain.</w:t>
      </w:r>
      <w:r>
        <w:rPr>
          <w:spacing w:val="80"/>
        </w:rPr>
        <w:t xml:space="preserve"> </w:t>
      </w:r>
      <w:r>
        <w:t>You</w:t>
      </w:r>
      <w:r>
        <w:rPr>
          <w:spacing w:val="39"/>
        </w:rPr>
        <w:t xml:space="preserve"> </w:t>
      </w:r>
      <w:r>
        <w:t>must</w:t>
      </w:r>
      <w:r>
        <w:rPr>
          <w:spacing w:val="37"/>
        </w:rPr>
        <w:t xml:space="preserve"> </w:t>
      </w:r>
      <w:r>
        <w:t>arrang</w:t>
      </w:r>
      <w:r w:rsidR="001C2998">
        <w:t xml:space="preserve">e your own tee times and venue and communicate </w:t>
      </w:r>
      <w:r>
        <w:t>this</w:t>
      </w:r>
      <w:r>
        <w:rPr>
          <w:spacing w:val="37"/>
        </w:rPr>
        <w:t xml:space="preserve"> </w:t>
      </w:r>
      <w:r>
        <w:t>chang</w:t>
      </w:r>
      <w:r w:rsidR="001C2998">
        <w:t>e to the</w:t>
      </w:r>
      <w:r>
        <w:rPr>
          <w:spacing w:val="39"/>
        </w:rPr>
        <w:t xml:space="preserve"> </w:t>
      </w:r>
      <w:r>
        <w:t>LACWGA</w:t>
      </w:r>
      <w:r>
        <w:rPr>
          <w:spacing w:val="39"/>
        </w:rPr>
        <w:t xml:space="preserve"> </w:t>
      </w:r>
      <w:r>
        <w:t>Team</w:t>
      </w:r>
      <w:r>
        <w:rPr>
          <w:spacing w:val="40"/>
        </w:rPr>
        <w:t xml:space="preserve"> </w:t>
      </w:r>
      <w:r>
        <w:t>Play</w:t>
      </w:r>
      <w:r>
        <w:rPr>
          <w:spacing w:val="39"/>
        </w:rPr>
        <w:t xml:space="preserve"> </w:t>
      </w:r>
      <w:r>
        <w:t>Chair</w:t>
      </w:r>
      <w:r w:rsidR="001C2998">
        <w:t>.</w:t>
      </w:r>
    </w:p>
    <w:p w14:paraId="415F21DF" w14:textId="1BD28FD7" w:rsidR="00E54861" w:rsidRPr="00E54861" w:rsidRDefault="00E54861" w:rsidP="000C06B9">
      <w:pPr>
        <w:pStyle w:val="BodyText"/>
        <w:tabs>
          <w:tab w:val="left" w:pos="7528"/>
        </w:tabs>
        <w:spacing w:before="298"/>
      </w:pPr>
      <w:r w:rsidRPr="00E54861">
        <w:t>Potential Team Play Dates:</w:t>
      </w:r>
      <w:r w:rsidRPr="00E54861">
        <w:rPr>
          <w:spacing w:val="40"/>
        </w:rPr>
        <w:t xml:space="preserve"> </w:t>
      </w:r>
      <w:r w:rsidRPr="00E54861">
        <w:t xml:space="preserve">Aug 24, 31; Sep 28; Oct 5, 12, 16; Nov 2, 9, 16 </w:t>
      </w:r>
      <w:r w:rsidR="000C06B9" w:rsidRPr="00E54861">
        <w:t>(each</w:t>
      </w:r>
      <w:r w:rsidR="000C06B9" w:rsidRPr="00E54861">
        <w:rPr>
          <w:spacing w:val="-2"/>
        </w:rPr>
        <w:t xml:space="preserve"> </w:t>
      </w:r>
      <w:r w:rsidR="000C06B9" w:rsidRPr="00E54861">
        <w:t>team</w:t>
      </w:r>
      <w:r w:rsidR="000C06B9" w:rsidRPr="00E54861">
        <w:rPr>
          <w:spacing w:val="-1"/>
        </w:rPr>
        <w:t xml:space="preserve"> </w:t>
      </w:r>
      <w:r w:rsidR="000C06B9" w:rsidRPr="00E54861">
        <w:t>will</w:t>
      </w:r>
      <w:r w:rsidR="000C06B9" w:rsidRPr="00E54861">
        <w:rPr>
          <w:spacing w:val="-2"/>
        </w:rPr>
        <w:t xml:space="preserve"> </w:t>
      </w:r>
      <w:r w:rsidR="000C06B9" w:rsidRPr="00E54861">
        <w:t>play</w:t>
      </w:r>
      <w:r w:rsidR="000C06B9" w:rsidRPr="00E54861">
        <w:rPr>
          <w:spacing w:val="-2"/>
        </w:rPr>
        <w:t xml:space="preserve"> </w:t>
      </w:r>
      <w:r w:rsidR="000C06B9" w:rsidRPr="00E54861">
        <w:t>4</w:t>
      </w:r>
      <w:r w:rsidR="000C06B9" w:rsidRPr="00E54861">
        <w:rPr>
          <w:spacing w:val="-2"/>
        </w:rPr>
        <w:t xml:space="preserve">-6 </w:t>
      </w:r>
      <w:r w:rsidR="000C06B9" w:rsidRPr="00E54861">
        <w:t>of</w:t>
      </w:r>
      <w:r w:rsidR="000C06B9" w:rsidRPr="00E54861">
        <w:rPr>
          <w:spacing w:val="-2"/>
        </w:rPr>
        <w:t xml:space="preserve"> </w:t>
      </w:r>
      <w:r w:rsidR="000C06B9" w:rsidRPr="00E54861">
        <w:t>the</w:t>
      </w:r>
      <w:r w:rsidR="000C06B9" w:rsidRPr="00E54861">
        <w:rPr>
          <w:spacing w:val="-2"/>
        </w:rPr>
        <w:t xml:space="preserve"> </w:t>
      </w:r>
      <w:r w:rsidR="000C06B9" w:rsidRPr="00E54861">
        <w:t>above</w:t>
      </w:r>
      <w:r w:rsidR="000C06B9" w:rsidRPr="00E54861">
        <w:rPr>
          <w:spacing w:val="-2"/>
        </w:rPr>
        <w:t xml:space="preserve"> </w:t>
      </w:r>
      <w:r w:rsidR="000C06B9" w:rsidRPr="00E54861">
        <w:t>dates)</w:t>
      </w:r>
      <w:r w:rsidR="000C06B9">
        <w:t xml:space="preserve">, </w:t>
      </w:r>
      <w:r w:rsidRPr="00E54861">
        <w:t xml:space="preserve">Finals Nov 30 or Dec 14. </w:t>
      </w:r>
    </w:p>
    <w:p w14:paraId="79A34FC9" w14:textId="2B351F7C" w:rsidR="00E54861" w:rsidRPr="00E54861" w:rsidRDefault="00E54861" w:rsidP="00E54861">
      <w:pPr>
        <w:pStyle w:val="BodyText"/>
        <w:tabs>
          <w:tab w:val="left" w:pos="7528"/>
        </w:tabs>
        <w:spacing w:before="298"/>
      </w:pPr>
      <w:r w:rsidRPr="00E54861">
        <w:t xml:space="preserve">Potential Team Play Venues: Alhambra, Brookside, Chester Washington, DeBell, Hansen Dam, Lakewood, </w:t>
      </w:r>
      <w:r w:rsidR="009464E0">
        <w:t xml:space="preserve">La Mirada, Recreation Park, </w:t>
      </w:r>
      <w:r w:rsidRPr="00E54861">
        <w:t>Rio Hondo, Santa Anita</w:t>
      </w:r>
    </w:p>
    <w:p w14:paraId="7E208A1B" w14:textId="77777777" w:rsidR="00E54861" w:rsidRDefault="00E54861">
      <w:pPr>
        <w:pStyle w:val="BodyText"/>
        <w:spacing w:before="1" w:line="252" w:lineRule="auto"/>
        <w:ind w:right="106"/>
      </w:pPr>
    </w:p>
    <w:p w14:paraId="2611C516" w14:textId="2066BF81" w:rsidR="004530B7" w:rsidRDefault="00C8729B">
      <w:pPr>
        <w:spacing w:before="186"/>
        <w:ind w:left="4"/>
        <w:rPr>
          <w:sz w:val="16"/>
        </w:rPr>
      </w:pPr>
      <w:r>
        <w:rPr>
          <w:sz w:val="16"/>
        </w:rPr>
        <w:t>Rev</w:t>
      </w:r>
      <w:r>
        <w:rPr>
          <w:spacing w:val="-3"/>
          <w:sz w:val="16"/>
        </w:rPr>
        <w:t xml:space="preserve"> </w:t>
      </w:r>
      <w:r w:rsidR="00403FF9">
        <w:rPr>
          <w:sz w:val="16"/>
        </w:rPr>
        <w:t>CBB 11/25</w:t>
      </w:r>
    </w:p>
    <w:sectPr w:rsidR="004530B7">
      <w:type w:val="continuous"/>
      <w:pgSz w:w="12240" w:h="15840"/>
      <w:pgMar w:top="3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0E81"/>
    <w:multiLevelType w:val="hybridMultilevel"/>
    <w:tmpl w:val="32BCBFDE"/>
    <w:lvl w:ilvl="0" w:tplc="1A3CD760">
      <w:start w:val="1"/>
      <w:numFmt w:val="lowerLetter"/>
      <w:lvlText w:val="%1)"/>
      <w:lvlJc w:val="left"/>
      <w:pPr>
        <w:ind w:left="735" w:hanging="37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1" w:tplc="37DA22B6">
      <w:numFmt w:val="bullet"/>
      <w:lvlText w:val="•"/>
      <w:lvlJc w:val="left"/>
      <w:pPr>
        <w:ind w:left="1674" w:hanging="371"/>
      </w:pPr>
      <w:rPr>
        <w:rFonts w:hint="default"/>
        <w:lang w:val="en-US" w:eastAsia="en-US" w:bidi="ar-SA"/>
      </w:rPr>
    </w:lvl>
    <w:lvl w:ilvl="2" w:tplc="17B2507E">
      <w:numFmt w:val="bullet"/>
      <w:lvlText w:val="•"/>
      <w:lvlJc w:val="left"/>
      <w:pPr>
        <w:ind w:left="2608" w:hanging="371"/>
      </w:pPr>
      <w:rPr>
        <w:rFonts w:hint="default"/>
        <w:lang w:val="en-US" w:eastAsia="en-US" w:bidi="ar-SA"/>
      </w:rPr>
    </w:lvl>
    <w:lvl w:ilvl="3" w:tplc="6164D79E">
      <w:numFmt w:val="bullet"/>
      <w:lvlText w:val="•"/>
      <w:lvlJc w:val="left"/>
      <w:pPr>
        <w:ind w:left="3542" w:hanging="371"/>
      </w:pPr>
      <w:rPr>
        <w:rFonts w:hint="default"/>
        <w:lang w:val="en-US" w:eastAsia="en-US" w:bidi="ar-SA"/>
      </w:rPr>
    </w:lvl>
    <w:lvl w:ilvl="4" w:tplc="6754A190">
      <w:numFmt w:val="bullet"/>
      <w:lvlText w:val="•"/>
      <w:lvlJc w:val="left"/>
      <w:pPr>
        <w:ind w:left="4476" w:hanging="371"/>
      </w:pPr>
      <w:rPr>
        <w:rFonts w:hint="default"/>
        <w:lang w:val="en-US" w:eastAsia="en-US" w:bidi="ar-SA"/>
      </w:rPr>
    </w:lvl>
    <w:lvl w:ilvl="5" w:tplc="B6A4522E">
      <w:numFmt w:val="bullet"/>
      <w:lvlText w:val="•"/>
      <w:lvlJc w:val="left"/>
      <w:pPr>
        <w:ind w:left="5410" w:hanging="371"/>
      </w:pPr>
      <w:rPr>
        <w:rFonts w:hint="default"/>
        <w:lang w:val="en-US" w:eastAsia="en-US" w:bidi="ar-SA"/>
      </w:rPr>
    </w:lvl>
    <w:lvl w:ilvl="6" w:tplc="FF68E1AC">
      <w:numFmt w:val="bullet"/>
      <w:lvlText w:val="•"/>
      <w:lvlJc w:val="left"/>
      <w:pPr>
        <w:ind w:left="6344" w:hanging="371"/>
      </w:pPr>
      <w:rPr>
        <w:rFonts w:hint="default"/>
        <w:lang w:val="en-US" w:eastAsia="en-US" w:bidi="ar-SA"/>
      </w:rPr>
    </w:lvl>
    <w:lvl w:ilvl="7" w:tplc="35AC78DA">
      <w:numFmt w:val="bullet"/>
      <w:lvlText w:val="•"/>
      <w:lvlJc w:val="left"/>
      <w:pPr>
        <w:ind w:left="7278" w:hanging="371"/>
      </w:pPr>
      <w:rPr>
        <w:rFonts w:hint="default"/>
        <w:lang w:val="en-US" w:eastAsia="en-US" w:bidi="ar-SA"/>
      </w:rPr>
    </w:lvl>
    <w:lvl w:ilvl="8" w:tplc="B6624400">
      <w:numFmt w:val="bullet"/>
      <w:lvlText w:val="•"/>
      <w:lvlJc w:val="left"/>
      <w:pPr>
        <w:ind w:left="8212" w:hanging="371"/>
      </w:pPr>
      <w:rPr>
        <w:rFonts w:hint="default"/>
        <w:lang w:val="en-US" w:eastAsia="en-US" w:bidi="ar-SA"/>
      </w:rPr>
    </w:lvl>
  </w:abstractNum>
  <w:num w:numId="1" w16cid:durableId="14668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30B7"/>
    <w:rsid w:val="00051AB9"/>
    <w:rsid w:val="000B508C"/>
    <w:rsid w:val="000C06B9"/>
    <w:rsid w:val="001C2998"/>
    <w:rsid w:val="002619DF"/>
    <w:rsid w:val="002D1363"/>
    <w:rsid w:val="00314E33"/>
    <w:rsid w:val="0035594A"/>
    <w:rsid w:val="00403FCE"/>
    <w:rsid w:val="00403FF9"/>
    <w:rsid w:val="004530B7"/>
    <w:rsid w:val="004E6A3D"/>
    <w:rsid w:val="004F2CBF"/>
    <w:rsid w:val="00647A36"/>
    <w:rsid w:val="006A5193"/>
    <w:rsid w:val="006C4AB7"/>
    <w:rsid w:val="00706C59"/>
    <w:rsid w:val="007742D3"/>
    <w:rsid w:val="007E5573"/>
    <w:rsid w:val="00813CA7"/>
    <w:rsid w:val="009464E0"/>
    <w:rsid w:val="009F4954"/>
    <w:rsid w:val="00A75A44"/>
    <w:rsid w:val="00B77C30"/>
    <w:rsid w:val="00BC22B8"/>
    <w:rsid w:val="00C134E1"/>
    <w:rsid w:val="00C826B0"/>
    <w:rsid w:val="00C85706"/>
    <w:rsid w:val="00C8729B"/>
    <w:rsid w:val="00C924CC"/>
    <w:rsid w:val="00CA2232"/>
    <w:rsid w:val="00D95ABE"/>
    <w:rsid w:val="00DD2B7D"/>
    <w:rsid w:val="00E52BA0"/>
    <w:rsid w:val="00E54861"/>
    <w:rsid w:val="00EA67C1"/>
    <w:rsid w:val="00F137DD"/>
    <w:rsid w:val="00FD5A02"/>
    <w:rsid w:val="00FF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1C4F4"/>
  <w15:docId w15:val="{DB4FEF29-3B3D-4F2C-A245-E0B02AC22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7"/>
      <w:ind w:left="2474" w:right="2312" w:firstLine="121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spacing w:before="12"/>
      <w:ind w:left="722" w:hanging="3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B508C"/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4704</TotalTime>
  <Pages>1</Pages>
  <Words>453</Words>
  <Characters>2061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Bucklin</cp:lastModifiedBy>
  <cp:revision>34</cp:revision>
  <dcterms:created xsi:type="dcterms:W3CDTF">2025-11-11T03:00:00Z</dcterms:created>
  <dcterms:modified xsi:type="dcterms:W3CDTF">2025-11-21T18:40:00Z</dcterms:modified>
</cp:coreProperties>
</file>