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62213" cy="226782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2213" cy="22678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Rule="auto"/>
        <w:rPr>
          <w:color w:val="1d1d1d"/>
          <w:sz w:val="36"/>
          <w:szCs w:val="36"/>
        </w:rPr>
      </w:pPr>
      <w:bookmarkStart w:colFirst="0" w:colLast="0" w:name="_e6ncucstx7tt" w:id="0"/>
      <w:bookmarkEnd w:id="0"/>
      <w:r w:rsidDel="00000000" w:rsidR="00000000" w:rsidRPr="00000000">
        <w:rPr>
          <w:color w:val="1d1d1d"/>
          <w:sz w:val="36"/>
          <w:szCs w:val="36"/>
          <w:rtl w:val="0"/>
        </w:rPr>
        <w:t xml:space="preserve">Client Insurance Form</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4740"/>
        <w:gridCol w:w="2445"/>
        <w:tblGridChange w:id="0">
          <w:tblGrid>
            <w:gridCol w:w="2175"/>
            <w:gridCol w:w="4740"/>
            <w:gridCol w:w="244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after="200" w:line="342.85714285714283" w:lineRule="auto"/>
              <w:rPr>
                <w:color w:val="1d1d1d"/>
                <w:sz w:val="24"/>
                <w:szCs w:val="24"/>
              </w:rPr>
            </w:pPr>
            <w:r w:rsidDel="00000000" w:rsidR="00000000" w:rsidRPr="00000000">
              <w:rPr>
                <w:color w:val="767676"/>
                <w:sz w:val="21"/>
                <w:szCs w:val="21"/>
                <w:rtl w:val="0"/>
              </w:rPr>
              <w:t xml:space="preserve">Patient: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spacing w:after="200" w:line="342.85714285714283" w:lineRule="auto"/>
              <w:rPr>
                <w:color w:val="1d1d1d"/>
                <w:sz w:val="24"/>
                <w:szCs w:val="24"/>
              </w:rPr>
            </w:pPr>
            <w:r w:rsidDel="00000000" w:rsidR="00000000" w:rsidRPr="00000000">
              <w:rPr>
                <w:color w:val="1d1d1d"/>
                <w:sz w:val="21"/>
                <w:szCs w:val="21"/>
                <w:rtl w:val="0"/>
              </w:rPr>
              <w:t xml:space="preserve">                        DOB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220.0" w:type="dxa"/>
            </w:tcMar>
            <w:vAlign w:val="top"/>
          </w:tcPr>
          <w:p w:rsidR="00000000" w:rsidDel="00000000" w:rsidP="00000000" w:rsidRDefault="00000000" w:rsidRPr="00000000" w14:paraId="00000005">
            <w:pPr>
              <w:spacing w:after="200" w:line="300" w:lineRule="auto"/>
              <w:rPr>
                <w:color w:val="1d1d1d"/>
                <w:sz w:val="24"/>
                <w:szCs w:val="24"/>
              </w:rPr>
            </w:pPr>
            <w:r w:rsidDel="00000000" w:rsidR="00000000" w:rsidRPr="00000000">
              <w:rPr>
                <w:color w:val="767676"/>
                <w:sz w:val="21"/>
                <w:szCs w:val="21"/>
                <w:rtl w:val="0"/>
              </w:rPr>
              <w:t xml:space="preserve">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00" w:lineRule="auto"/>
              <w:rPr>
                <w:color w:val="1d1d1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00" w:lineRule="auto"/>
              <w:rPr>
                <w:color w:val="1d1d1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00" w:lineRule="auto"/>
              <w:rPr>
                <w:color w:val="1d1d1d"/>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00" w:lineRule="auto"/>
              <w:rPr>
                <w:color w:val="1d1d1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00" w:lineRule="auto"/>
              <w:rPr>
                <w:color w:val="1d1d1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00" w:lineRule="auto"/>
              <w:rPr>
                <w:color w:val="1d1d1d"/>
                <w:sz w:val="24"/>
                <w:szCs w:val="24"/>
              </w:rPr>
            </w:pPr>
            <w:r w:rsidDel="00000000" w:rsidR="00000000" w:rsidRPr="00000000">
              <w:rPr>
                <w:rtl w:val="0"/>
              </w:rPr>
            </w:r>
          </w:p>
        </w:tc>
      </w:tr>
    </w:tbl>
    <w:p w:rsidR="00000000" w:rsidDel="00000000" w:rsidP="00000000" w:rsidRDefault="00000000" w:rsidRPr="00000000" w14:paraId="0000000C">
      <w:pPr>
        <w:shd w:fill="ffffff" w:val="clear"/>
        <w:spacing w:after="200" w:lineRule="auto"/>
        <w:rPr>
          <w:color w:val="1d1d1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00" w:before="300" w:lineRule="auto"/>
        <w:rPr>
          <w:color w:val="1d1d1d"/>
          <w:sz w:val="36"/>
          <w:szCs w:val="36"/>
        </w:rPr>
      </w:pPr>
      <w:bookmarkStart w:colFirst="0" w:colLast="0" w:name="_69771brgqix6" w:id="1"/>
      <w:bookmarkEnd w:id="1"/>
      <w:r w:rsidDel="00000000" w:rsidR="00000000" w:rsidRPr="00000000">
        <w:rPr>
          <w:color w:val="1d1d1d"/>
          <w:sz w:val="36"/>
          <w:szCs w:val="36"/>
          <w:rtl w:val="0"/>
        </w:rPr>
        <w:t xml:space="preserve">Insurance Policies</w:t>
      </w:r>
    </w:p>
    <w:p w:rsidR="00000000" w:rsidDel="00000000" w:rsidP="00000000" w:rsidRDefault="00000000" w:rsidRPr="00000000" w14:paraId="0000000E">
      <w:pPr>
        <w:shd w:fill="ffffff" w:val="clear"/>
        <w:spacing w:after="420" w:lineRule="auto"/>
        <w:rPr>
          <w:color w:val="1d1d1d"/>
          <w:sz w:val="24"/>
          <w:szCs w:val="24"/>
        </w:rPr>
      </w:pPr>
      <w:r w:rsidDel="00000000" w:rsidR="00000000" w:rsidRPr="00000000">
        <w:rPr>
          <w:color w:val="1d1d1d"/>
          <w:sz w:val="24"/>
          <w:szCs w:val="24"/>
          <w:rtl w:val="0"/>
        </w:rPr>
        <w:t xml:space="preserve">I do not have or do not want to use insurance benefits. I will be responsible for all charges related to the services rendered.</w:t>
      </w:r>
    </w:p>
    <w:p w:rsidR="00000000" w:rsidDel="00000000" w:rsidP="00000000" w:rsidRDefault="00000000" w:rsidRPr="00000000" w14:paraId="0000000F">
      <w:pPr>
        <w:pStyle w:val="Heading3"/>
        <w:keepNext w:val="0"/>
        <w:keepLines w:val="0"/>
        <w:shd w:fill="f8f8f8" w:val="clear"/>
        <w:spacing w:after="520" w:before="220" w:lineRule="auto"/>
        <w:rPr>
          <w:color w:val="1d1d1d"/>
          <w:sz w:val="32"/>
          <w:szCs w:val="32"/>
        </w:rPr>
      </w:pPr>
      <w:bookmarkStart w:colFirst="0" w:colLast="0" w:name="_wgu5zts1y1s9" w:id="2"/>
      <w:bookmarkEnd w:id="2"/>
      <w:r w:rsidDel="00000000" w:rsidR="00000000" w:rsidRPr="00000000">
        <w:rPr>
          <w:color w:val="1d1d1d"/>
          <w:sz w:val="32"/>
          <w:szCs w:val="32"/>
          <w:rtl w:val="0"/>
        </w:rPr>
        <w:t xml:space="preserve">Policy Information</w:t>
      </w:r>
    </w:p>
    <w:p w:rsidR="00000000" w:rsidDel="00000000" w:rsidP="00000000" w:rsidRDefault="00000000" w:rsidRPr="00000000" w14:paraId="00000010">
      <w:pPr>
        <w:shd w:fill="f8f8f8" w:val="clear"/>
        <w:spacing w:after="360" w:lineRule="auto"/>
        <w:rPr>
          <w:color w:val="1d1d1d"/>
          <w:sz w:val="24"/>
          <w:szCs w:val="24"/>
        </w:rPr>
      </w:pPr>
      <w:r w:rsidDel="00000000" w:rsidR="00000000" w:rsidRPr="00000000">
        <w:rPr>
          <w:color w:val="1d1d1d"/>
          <w:sz w:val="24"/>
          <w:szCs w:val="24"/>
          <w:rtl w:val="0"/>
        </w:rPr>
        <w:t xml:space="preserve">Insurance Company:</w:t>
      </w:r>
    </w:p>
    <w:p w:rsidR="00000000" w:rsidDel="00000000" w:rsidP="00000000" w:rsidRDefault="00000000" w:rsidRPr="00000000" w14:paraId="00000011">
      <w:pPr>
        <w:shd w:fill="f8f8f8" w:val="clear"/>
        <w:spacing w:after="360" w:lineRule="auto"/>
        <w:rPr>
          <w:color w:val="1d1d1d"/>
          <w:sz w:val="24"/>
          <w:szCs w:val="24"/>
        </w:rPr>
      </w:pPr>
      <w:r w:rsidDel="00000000" w:rsidR="00000000" w:rsidRPr="00000000">
        <w:rPr>
          <w:color w:val="1d1d1d"/>
          <w:sz w:val="24"/>
          <w:szCs w:val="24"/>
          <w:rtl w:val="0"/>
        </w:rPr>
        <w:t xml:space="preserve">Member/Beneficiary ID:</w:t>
      </w:r>
    </w:p>
    <w:p w:rsidR="00000000" w:rsidDel="00000000" w:rsidP="00000000" w:rsidRDefault="00000000" w:rsidRPr="00000000" w14:paraId="00000012">
      <w:pPr>
        <w:shd w:fill="f8f8f8" w:val="clear"/>
        <w:spacing w:after="360" w:lineRule="auto"/>
        <w:rPr>
          <w:color w:val="1d1d1d"/>
          <w:sz w:val="24"/>
          <w:szCs w:val="24"/>
        </w:rPr>
      </w:pPr>
      <w:r w:rsidDel="00000000" w:rsidR="00000000" w:rsidRPr="00000000">
        <w:rPr>
          <w:color w:val="1d1d1d"/>
          <w:sz w:val="24"/>
          <w:szCs w:val="24"/>
          <w:rtl w:val="0"/>
        </w:rPr>
        <w:t xml:space="preserve">Priority:</w:t>
      </w:r>
    </w:p>
    <w:p w:rsidR="00000000" w:rsidDel="00000000" w:rsidP="00000000" w:rsidRDefault="00000000" w:rsidRPr="00000000" w14:paraId="00000013">
      <w:pPr>
        <w:shd w:fill="f8f8f8" w:val="clear"/>
        <w:spacing w:after="360" w:lineRule="auto"/>
        <w:rPr>
          <w:color w:val="1d1d1d"/>
          <w:sz w:val="24"/>
          <w:szCs w:val="24"/>
          <w:highlight w:val="white"/>
        </w:rPr>
      </w:pPr>
      <w:r w:rsidDel="00000000" w:rsidR="00000000" w:rsidRPr="00000000">
        <w:rPr>
          <w:color w:val="1d1d1d"/>
          <w:sz w:val="24"/>
          <w:szCs w:val="24"/>
          <w:highlight w:val="white"/>
          <w:rtl w:val="0"/>
        </w:rPr>
        <w:t xml:space="preserve">PrimarySecondaryTertiaryQuaternary</w:t>
      </w:r>
    </w:p>
    <w:p w:rsidR="00000000" w:rsidDel="00000000" w:rsidP="00000000" w:rsidRDefault="00000000" w:rsidRPr="00000000" w14:paraId="00000014">
      <w:pPr>
        <w:shd w:fill="f8f8f8" w:val="clear"/>
        <w:spacing w:after="360" w:lineRule="auto"/>
        <w:rPr>
          <w:color w:val="1d1d1d"/>
          <w:sz w:val="24"/>
          <w:szCs w:val="24"/>
        </w:rPr>
      </w:pPr>
      <w:r w:rsidDel="00000000" w:rsidR="00000000" w:rsidRPr="00000000">
        <w:rPr>
          <w:color w:val="1d1d1d"/>
          <w:sz w:val="24"/>
          <w:szCs w:val="24"/>
          <w:rtl w:val="0"/>
        </w:rPr>
        <w:t xml:space="preserve">Policy Group:</w:t>
      </w:r>
    </w:p>
    <w:p w:rsidR="00000000" w:rsidDel="00000000" w:rsidP="00000000" w:rsidRDefault="00000000" w:rsidRPr="00000000" w14:paraId="00000015">
      <w:pPr>
        <w:shd w:fill="f8f8f8" w:val="clear"/>
        <w:spacing w:after="360" w:lineRule="auto"/>
        <w:rPr>
          <w:color w:val="1d1d1d"/>
          <w:sz w:val="24"/>
          <w:szCs w:val="24"/>
        </w:rPr>
      </w:pPr>
      <w:r w:rsidDel="00000000" w:rsidR="00000000" w:rsidRPr="00000000">
        <w:rPr>
          <w:color w:val="1d1d1d"/>
          <w:sz w:val="24"/>
          <w:szCs w:val="24"/>
          <w:rtl w:val="0"/>
        </w:rPr>
        <w:t xml:space="preserve">Plan Name:</w:t>
      </w:r>
    </w:p>
    <w:p w:rsidR="00000000" w:rsidDel="00000000" w:rsidP="00000000" w:rsidRDefault="00000000" w:rsidRPr="00000000" w14:paraId="00000016">
      <w:pPr>
        <w:pStyle w:val="Heading3"/>
        <w:keepNext w:val="0"/>
        <w:keepLines w:val="0"/>
        <w:shd w:fill="f8f8f8" w:val="clear"/>
        <w:spacing w:after="520" w:before="220" w:lineRule="auto"/>
        <w:rPr>
          <w:color w:val="1d1d1d"/>
          <w:sz w:val="32"/>
          <w:szCs w:val="32"/>
        </w:rPr>
      </w:pPr>
      <w:bookmarkStart w:colFirst="0" w:colLast="0" w:name="_ao3rg7cxz7i0" w:id="3"/>
      <w:bookmarkEnd w:id="3"/>
      <w:r w:rsidDel="00000000" w:rsidR="00000000" w:rsidRPr="00000000">
        <w:rPr>
          <w:color w:val="1d1d1d"/>
          <w:sz w:val="32"/>
          <w:szCs w:val="32"/>
          <w:rtl w:val="0"/>
        </w:rPr>
        <w:t xml:space="preserve">Policy Holder</w:t>
      </w:r>
    </w:p>
    <w:p w:rsidR="00000000" w:rsidDel="00000000" w:rsidP="00000000" w:rsidRDefault="00000000" w:rsidRPr="00000000" w14:paraId="00000017">
      <w:pPr>
        <w:shd w:fill="f8f8f8" w:val="clear"/>
        <w:spacing w:after="360" w:lineRule="auto"/>
        <w:rPr>
          <w:color w:val="1d1d1d"/>
          <w:sz w:val="24"/>
          <w:szCs w:val="24"/>
        </w:rPr>
      </w:pPr>
      <w:r w:rsidDel="00000000" w:rsidR="00000000" w:rsidRPr="00000000">
        <w:rPr>
          <w:color w:val="1d1d1d"/>
          <w:sz w:val="24"/>
          <w:szCs w:val="24"/>
          <w:rtl w:val="0"/>
        </w:rPr>
        <w:t xml:space="preserve">Client Relationship:</w:t>
      </w:r>
    </w:p>
    <w:p w:rsidR="00000000" w:rsidDel="00000000" w:rsidP="00000000" w:rsidRDefault="00000000" w:rsidRPr="00000000" w14:paraId="00000018">
      <w:pPr>
        <w:shd w:fill="f8f8f8" w:val="clear"/>
        <w:spacing w:after="360" w:lineRule="auto"/>
        <w:rPr>
          <w:color w:val="1d1d1d"/>
          <w:sz w:val="24"/>
          <w:szCs w:val="24"/>
          <w:highlight w:val="white"/>
        </w:rPr>
      </w:pPr>
      <w:r w:rsidDel="00000000" w:rsidR="00000000" w:rsidRPr="00000000">
        <w:rPr>
          <w:color w:val="1d1d1d"/>
          <w:sz w:val="24"/>
          <w:szCs w:val="24"/>
          <w:highlight w:val="white"/>
          <w:rtl w:val="0"/>
        </w:rPr>
        <w:t xml:space="preserve">SelfSpouseChildLife PartnerOther Relationship</w:t>
      </w:r>
    </w:p>
    <w:p w:rsidR="00000000" w:rsidDel="00000000" w:rsidP="00000000" w:rsidRDefault="00000000" w:rsidRPr="00000000" w14:paraId="00000019">
      <w:pPr>
        <w:pStyle w:val="Heading3"/>
        <w:keepNext w:val="0"/>
        <w:keepLines w:val="0"/>
        <w:shd w:fill="f8f8f8" w:val="clear"/>
        <w:spacing w:after="520" w:before="220" w:lineRule="auto"/>
        <w:rPr>
          <w:color w:val="1d1d1d"/>
          <w:sz w:val="32"/>
          <w:szCs w:val="32"/>
        </w:rPr>
      </w:pPr>
      <w:bookmarkStart w:colFirst="0" w:colLast="0" w:name="_dnjd7stue939" w:id="4"/>
      <w:bookmarkEnd w:id="4"/>
      <w:r w:rsidDel="00000000" w:rsidR="00000000" w:rsidRPr="00000000">
        <w:rPr>
          <w:color w:val="1d1d1d"/>
          <w:sz w:val="32"/>
          <w:szCs w:val="32"/>
          <w:rtl w:val="0"/>
        </w:rPr>
        <w:t xml:space="preserve">Insurance Card</w:t>
      </w:r>
    </w:p>
    <w:p w:rsidR="00000000" w:rsidDel="00000000" w:rsidP="00000000" w:rsidRDefault="00000000" w:rsidRPr="00000000" w14:paraId="0000001A">
      <w:pPr>
        <w:shd w:fill="f8f8f8" w:val="clear"/>
        <w:spacing w:after="360" w:lineRule="auto"/>
        <w:rPr>
          <w:color w:val="1d1d1d"/>
          <w:sz w:val="24"/>
          <w:szCs w:val="24"/>
        </w:rPr>
      </w:pPr>
      <w:r w:rsidDel="00000000" w:rsidR="00000000" w:rsidRPr="00000000">
        <w:rPr>
          <w:color w:val="1d1d1d"/>
          <w:sz w:val="24"/>
          <w:szCs w:val="24"/>
          <w:rtl w:val="0"/>
        </w:rPr>
        <w:t xml:space="preserve">Provide photos of the front and back of your insurance card to send to your practice. You can take a photo with your camera or upload a file.</w:t>
      </w:r>
    </w:p>
    <w:p w:rsidR="00000000" w:rsidDel="00000000" w:rsidP="00000000" w:rsidRDefault="00000000" w:rsidRPr="00000000" w14:paraId="0000001B">
      <w:pPr>
        <w:shd w:fill="f8f8f8" w:val="clear"/>
        <w:spacing w:after="360" w:lineRule="auto"/>
        <w:rPr>
          <w:color w:val="1d1d1d"/>
          <w:sz w:val="24"/>
          <w:szCs w:val="24"/>
        </w:rPr>
      </w:pPr>
      <w:r w:rsidDel="00000000" w:rsidR="00000000" w:rsidRPr="00000000">
        <w:rPr>
          <w:color w:val="1d1d1d"/>
          <w:sz w:val="24"/>
          <w:szCs w:val="24"/>
          <w:rtl w:val="0"/>
        </w:rPr>
        <w:t xml:space="preserve">Front of Insurance Card</w:t>
      </w:r>
    </w:p>
    <w:p w:rsidR="00000000" w:rsidDel="00000000" w:rsidP="00000000" w:rsidRDefault="00000000" w:rsidRPr="00000000" w14:paraId="0000001C">
      <w:pPr>
        <w:shd w:fill="f8f8f8" w:val="clear"/>
        <w:spacing w:after="360" w:line="450" w:lineRule="auto"/>
        <w:rPr>
          <w:color w:val="1d1d1d"/>
          <w:sz w:val="24"/>
          <w:szCs w:val="24"/>
        </w:rPr>
      </w:pPr>
      <w:r w:rsidDel="00000000" w:rsidR="00000000" w:rsidRPr="00000000">
        <w:rPr>
          <w:color w:val="036ea4"/>
          <w:sz w:val="24"/>
          <w:szCs w:val="24"/>
          <w:highlight w:val="white"/>
          <w:rtl w:val="0"/>
        </w:rPr>
        <w:t xml:space="preserve"> </w:t>
      </w:r>
      <w:r w:rsidDel="00000000" w:rsidR="00000000" w:rsidRPr="00000000">
        <w:rPr>
          <w:color w:val="036ea4"/>
          <w:sz w:val="21"/>
          <w:szCs w:val="21"/>
          <w:highlight w:val="white"/>
          <w:rtl w:val="0"/>
        </w:rPr>
        <w:t xml:space="preserve">Take Photo</w:t>
      </w:r>
      <w:r w:rsidDel="00000000" w:rsidR="00000000" w:rsidRPr="00000000">
        <w:rPr>
          <w:color w:val="1d1d1d"/>
          <w:sz w:val="24"/>
          <w:szCs w:val="24"/>
          <w:rtl w:val="0"/>
        </w:rPr>
        <w:t xml:space="preserve">or</w:t>
      </w:r>
    </w:p>
    <w:p w:rsidR="00000000" w:rsidDel="00000000" w:rsidP="00000000" w:rsidRDefault="00000000" w:rsidRPr="00000000" w14:paraId="0000001D">
      <w:pPr>
        <w:shd w:fill="f8f8f8" w:val="clear"/>
        <w:spacing w:after="360" w:lineRule="auto"/>
        <w:rPr>
          <w:color w:val="1d1d1d"/>
          <w:sz w:val="24"/>
          <w:szCs w:val="24"/>
        </w:rPr>
      </w:pPr>
      <w:r w:rsidDel="00000000" w:rsidR="00000000" w:rsidRPr="00000000">
        <w:rPr>
          <w:color w:val="1d1d1d"/>
          <w:sz w:val="24"/>
          <w:szCs w:val="24"/>
          <w:rtl w:val="0"/>
        </w:rPr>
        <w:t xml:space="preserve">Back of Insurance Card</w:t>
      </w:r>
    </w:p>
    <w:p w:rsidR="00000000" w:rsidDel="00000000" w:rsidP="00000000" w:rsidRDefault="00000000" w:rsidRPr="00000000" w14:paraId="0000001E">
      <w:pPr>
        <w:shd w:fill="f8f8f8" w:val="clear"/>
        <w:spacing w:after="360" w:line="450" w:lineRule="auto"/>
        <w:rPr>
          <w:color w:val="1d1d1d"/>
          <w:sz w:val="24"/>
          <w:szCs w:val="24"/>
        </w:rPr>
      </w:pPr>
      <w:r w:rsidDel="00000000" w:rsidR="00000000" w:rsidRPr="00000000">
        <w:rPr>
          <w:color w:val="036ea4"/>
          <w:sz w:val="24"/>
          <w:szCs w:val="24"/>
          <w:highlight w:val="white"/>
          <w:rtl w:val="0"/>
        </w:rPr>
        <w:t xml:space="preserve"> </w:t>
      </w:r>
      <w:r w:rsidDel="00000000" w:rsidR="00000000" w:rsidRPr="00000000">
        <w:rPr>
          <w:color w:val="036ea4"/>
          <w:sz w:val="21"/>
          <w:szCs w:val="21"/>
          <w:highlight w:val="white"/>
          <w:rtl w:val="0"/>
        </w:rPr>
        <w:t xml:space="preserve">Take Photo</w:t>
      </w:r>
      <w:r w:rsidDel="00000000" w:rsidR="00000000" w:rsidRPr="00000000">
        <w:rPr>
          <w:color w:val="1d1d1d"/>
          <w:sz w:val="24"/>
          <w:szCs w:val="24"/>
          <w:rtl w:val="0"/>
        </w:rPr>
        <w:t xml:space="preserve">or</w:t>
      </w:r>
    </w:p>
    <w:p w:rsidR="00000000" w:rsidDel="00000000" w:rsidP="00000000" w:rsidRDefault="00000000" w:rsidRPr="00000000" w14:paraId="0000001F">
      <w:pPr>
        <w:pStyle w:val="Heading3"/>
        <w:keepNext w:val="0"/>
        <w:keepLines w:val="0"/>
        <w:shd w:fill="f8f8f8" w:val="clear"/>
        <w:spacing w:after="520" w:before="220" w:lineRule="auto"/>
        <w:rPr>
          <w:color w:val="1d1d1d"/>
          <w:sz w:val="32"/>
          <w:szCs w:val="32"/>
        </w:rPr>
      </w:pPr>
      <w:bookmarkStart w:colFirst="0" w:colLast="0" w:name="_7gws4bjzas62" w:id="5"/>
      <w:bookmarkEnd w:id="5"/>
      <w:r w:rsidDel="00000000" w:rsidR="00000000" w:rsidRPr="00000000">
        <w:rPr>
          <w:color w:val="1d1d1d"/>
          <w:sz w:val="32"/>
          <w:szCs w:val="32"/>
          <w:rtl w:val="0"/>
        </w:rPr>
        <w:t xml:space="preserve">Release of Information &amp; Assignment of Benefits</w:t>
      </w:r>
    </w:p>
    <w:p w:rsidR="00000000" w:rsidDel="00000000" w:rsidP="00000000" w:rsidRDefault="00000000" w:rsidRPr="00000000" w14:paraId="00000020">
      <w:pPr>
        <w:shd w:fill="f8f8f8" w:val="clear"/>
        <w:spacing w:after="360" w:lineRule="auto"/>
        <w:rPr>
          <w:color w:val="1d1d1d"/>
          <w:sz w:val="24"/>
          <w:szCs w:val="24"/>
        </w:rPr>
      </w:pPr>
      <w:r w:rsidDel="00000000" w:rsidR="00000000" w:rsidRPr="00000000">
        <w:rPr>
          <w:color w:val="1d1d1d"/>
          <w:sz w:val="24"/>
          <w:szCs w:val="24"/>
          <w:rtl w:val="0"/>
        </w:rPr>
        <w:t xml:space="preserve">I understand and agree to the following:</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pacing w:after="0" w:afterAutospacing="0" w:before="40" w:lineRule="auto"/>
        <w:ind w:left="1080" w:hanging="360"/>
      </w:pPr>
      <w:r w:rsidDel="00000000" w:rsidR="00000000" w:rsidRPr="00000000">
        <w:rPr>
          <w:sz w:val="24"/>
          <w:szCs w:val="24"/>
          <w:rtl w:val="0"/>
        </w:rPr>
        <w:t xml:space="preserve">I authorize the release of information from my medical record to the insurance company or other third-party payer named above. This information shall include all information necessary to submit and process claims, such as my name, date of birth, address, medical diagnosis, and services provided to me.</w:t>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80" w:hanging="360"/>
      </w:pPr>
      <w:r w:rsidDel="00000000" w:rsidR="00000000" w:rsidRPr="00000000">
        <w:rPr>
          <w:sz w:val="24"/>
          <w:szCs w:val="24"/>
          <w:rtl w:val="0"/>
        </w:rPr>
        <w:t xml:space="preserve">If the practice has already shared information with the insurance company or other third-party payer at the time I revoke this authorization, it is too late to prevent that information from being shared.</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80" w:hanging="360"/>
      </w:pPr>
      <w:r w:rsidDel="00000000" w:rsidR="00000000" w:rsidRPr="00000000">
        <w:rPr>
          <w:sz w:val="24"/>
          <w:szCs w:val="24"/>
          <w:rtl w:val="0"/>
        </w:rPr>
        <w:t xml:space="preserve">This authorization is necessary for the practice to determine eligibility for treatments or benefits or to pay for treatments I receive, but the practice cannot condition treatment on the provision of this authorization.</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80" w:hanging="360"/>
      </w:pPr>
      <w:r w:rsidDel="00000000" w:rsidR="00000000" w:rsidRPr="00000000">
        <w:rPr>
          <w:sz w:val="24"/>
          <w:szCs w:val="24"/>
          <w:rtl w:val="0"/>
        </w:rPr>
        <w:t xml:space="preserve">This authorization shall be effective for 1 year from the date of my signature, unless I contact the practice in writing any time prior to then to revoke.</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pacing w:after="400" w:before="0" w:beforeAutospacing="0" w:lineRule="auto"/>
        <w:ind w:left="1080" w:hanging="360"/>
      </w:pPr>
      <w:r w:rsidDel="00000000" w:rsidR="00000000" w:rsidRPr="00000000">
        <w:rPr>
          <w:sz w:val="24"/>
          <w:szCs w:val="24"/>
          <w:rtl w:val="0"/>
        </w:rPr>
        <w:t xml:space="preserve">If you are using Medicare benefits, you also agree to the following: I request that payment of authorized Medicare benefits be made either to me or on my behalf to the name of provider of service and (or) supplier for any services furnished to me by that provider of service and (or) supplier. I authorize any holder of medical information about me to release to the Centers for Medicare and Medicaid Services and its agents any information needed to determine these benefits or the benefits payable for related service.</w:t>
      </w:r>
    </w:p>
    <w:p w:rsidR="00000000" w:rsidDel="00000000" w:rsidP="00000000" w:rsidRDefault="00000000" w:rsidRPr="00000000" w14:paraId="00000026">
      <w:pPr>
        <w:shd w:fill="f8f8f8" w:val="clear"/>
        <w:spacing w:after="360" w:before="160" w:lineRule="auto"/>
        <w:rPr>
          <w:color w:val="1d1d1d"/>
          <w:sz w:val="24"/>
          <w:szCs w:val="24"/>
        </w:rPr>
      </w:pPr>
      <w:r w:rsidDel="00000000" w:rsidR="00000000" w:rsidRPr="00000000">
        <w:rPr>
          <w:color w:val="1d1d1d"/>
          <w:sz w:val="24"/>
          <w:szCs w:val="24"/>
          <w:rtl w:val="0"/>
        </w:rPr>
        <w:t xml:space="preserve">In consideration of the services provided to me, I assign all benefits to the practice, if accepted, and authorize this insurance company to make payments directly to the practice and its affiliates on my behalf.</w:t>
      </w:r>
    </w:p>
    <w:p w:rsidR="00000000" w:rsidDel="00000000" w:rsidP="00000000" w:rsidRDefault="00000000" w:rsidRPr="00000000" w14:paraId="00000027">
      <w:pPr>
        <w:shd w:fill="ffffff" w:val="clear"/>
        <w:spacing w:after="420" w:lineRule="auto"/>
        <w:rPr>
          <w:color w:val="036ea4"/>
          <w:sz w:val="24"/>
          <w:szCs w:val="24"/>
        </w:rPr>
      </w:pPr>
      <w:hyperlink r:id="rId7">
        <w:r w:rsidDel="00000000" w:rsidR="00000000" w:rsidRPr="00000000">
          <w:rPr>
            <w:color w:val="036ea4"/>
            <w:sz w:val="24"/>
            <w:szCs w:val="24"/>
            <w:rtl w:val="0"/>
          </w:rPr>
          <w:t xml:space="preserve">+ Add Another Policy</w:t>
        </w:r>
      </w:hyperlink>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80" w:before="0" w:lineRule="auto"/>
        <w:rPr>
          <w:color w:val="1d1d1d"/>
          <w:sz w:val="36"/>
          <w:szCs w:val="36"/>
        </w:rPr>
      </w:pPr>
      <w:bookmarkStart w:colFirst="0" w:colLast="0" w:name="_atlinjqnp23e" w:id="6"/>
      <w:bookmarkEnd w:id="6"/>
      <w:r w:rsidDel="00000000" w:rsidR="00000000" w:rsidRPr="00000000">
        <w:rPr>
          <w:color w:val="1d1d1d"/>
          <w:sz w:val="36"/>
          <w:szCs w:val="36"/>
          <w:rtl w:val="0"/>
        </w:rPr>
        <w:t xml:space="preserve">Acknowledgment</w:t>
      </w:r>
    </w:p>
    <w:p w:rsidR="00000000" w:rsidDel="00000000" w:rsidP="00000000" w:rsidRDefault="00000000" w:rsidRPr="00000000" w14:paraId="00000029">
      <w:pPr>
        <w:shd w:fill="ffffff" w:val="clear"/>
        <w:spacing w:after="360" w:line="360" w:lineRule="auto"/>
        <w:rPr>
          <w:color w:val="1d1d1d"/>
          <w:sz w:val="24"/>
          <w:szCs w:val="24"/>
        </w:rPr>
      </w:pPr>
      <w:r w:rsidDel="00000000" w:rsidR="00000000" w:rsidRPr="00000000">
        <w:rPr>
          <w:color w:val="1d1d1d"/>
          <w:sz w:val="24"/>
          <w:szCs w:val="24"/>
          <w:rtl w:val="0"/>
        </w:rPr>
        <w:t xml:space="preserve">I have read and understood the contents of this form. All information entered by me is true and accurate, and I have only entered information about myself or an individual I am authorized to act on behalf of, such as my child. I consent to use electronic signatures, and my signature below is the same as a handwritten signature for the purposes of validity, enforceability, and admissibility.</w:t>
      </w:r>
    </w:p>
    <w:p w:rsidR="00000000" w:rsidDel="00000000" w:rsidP="00000000" w:rsidRDefault="00000000" w:rsidRPr="00000000" w14:paraId="0000002A">
      <w:pPr>
        <w:shd w:fill="ffffff" w:val="clear"/>
        <w:spacing w:after="200" w:before="40" w:lineRule="auto"/>
        <w:rPr>
          <w:color w:val="1d1d1d"/>
          <w:sz w:val="24"/>
          <w:szCs w:val="24"/>
        </w:rPr>
      </w:pPr>
      <w:r w:rsidDel="00000000" w:rsidR="00000000" w:rsidRPr="00000000">
        <w:rPr>
          <w:color w:val="1d1d1d"/>
          <w:sz w:val="24"/>
          <w:szCs w:val="24"/>
          <w:rtl w:val="0"/>
        </w:rPr>
        <w:t xml:space="preserve">Signed By:</w:t>
      </w:r>
    </w:p>
    <w:p w:rsidR="00000000" w:rsidDel="00000000" w:rsidP="00000000" w:rsidRDefault="00000000" w:rsidRPr="00000000" w14:paraId="0000002B">
      <w:pPr>
        <w:shd w:fill="ffffff" w:val="clear"/>
        <w:spacing w:after="200" w:lineRule="auto"/>
        <w:rPr>
          <w:sz w:val="21"/>
          <w:szCs w:val="21"/>
          <w:shd w:fill="eeeeee" w:val="clear"/>
        </w:rPr>
      </w:pPr>
      <w:r w:rsidDel="00000000" w:rsidR="00000000" w:rsidRPr="00000000">
        <w:rPr>
          <w:rtl w:val="0"/>
        </w:rPr>
      </w:r>
    </w:p>
    <w:p w:rsidR="00000000" w:rsidDel="00000000" w:rsidP="00000000" w:rsidRDefault="00000000" w:rsidRPr="00000000" w14:paraId="0000002C">
      <w:pPr>
        <w:shd w:fill="ffffff" w:val="clear"/>
        <w:spacing w:after="200" w:lineRule="auto"/>
        <w:rPr>
          <w:color w:val="036ea4"/>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rapyportal.com/p/krausetherapy/document/?request=21281583&amp;document=89226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