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4BD48" w14:textId="77777777" w:rsidR="006C70D7" w:rsidRPr="006C70D7" w:rsidRDefault="006C70D7" w:rsidP="006C70D7">
      <w:r w:rsidRPr="006C70D7">
        <w:rPr>
          <w:b/>
          <w:bCs/>
        </w:rPr>
        <w:t>Celebrating Music Educators: Call for 2025 Golden Chord Award Nominations</w:t>
      </w:r>
    </w:p>
    <w:p w14:paraId="635E43DA" w14:textId="77777777" w:rsidR="006C70D7" w:rsidRPr="006C70D7" w:rsidRDefault="006C70D7" w:rsidP="006C70D7">
      <w:r w:rsidRPr="006C70D7">
        <w:t xml:space="preserve">Music educators are the heart and soul of our barbershop community, igniting a passion for harmony and shaping the next generation of singers. The Land O' Lakes District proudly recognizes these remarkable educators through the </w:t>
      </w:r>
      <w:r w:rsidRPr="006C70D7">
        <w:rPr>
          <w:b/>
          <w:bCs/>
        </w:rPr>
        <w:t>Golden Chord Award – Music Educator of the Year</w:t>
      </w:r>
      <w:r w:rsidRPr="006C70D7">
        <w:t>, honoring those who inspire, uplift, and empower their students through vocal music.</w:t>
      </w:r>
    </w:p>
    <w:p w14:paraId="325DF416" w14:textId="77777777" w:rsidR="006C70D7" w:rsidRPr="006C70D7" w:rsidRDefault="006C70D7" w:rsidP="006C70D7">
      <w:r w:rsidRPr="006C70D7">
        <w:t>In 2023, we celebrated Penny for her extraordinary contributions—her record-setting three choruses at the Midwinter Junior Varsity Chorus Festival reflected her dedication and artistry. However, in 2024, we were without a nominee. Let’s change that in 2025 by spotlighting the many music educators across our district who inspire students every day.</w:t>
      </w:r>
    </w:p>
    <w:p w14:paraId="5969CD6D" w14:textId="77777777" w:rsidR="006C70D7" w:rsidRPr="006C70D7" w:rsidRDefault="006C70D7" w:rsidP="006C70D7">
      <w:r w:rsidRPr="006C70D7">
        <w:rPr>
          <w:b/>
          <w:bCs/>
        </w:rPr>
        <w:t>The Golden Chord Award:</w:t>
      </w:r>
      <w:r w:rsidRPr="006C70D7">
        <w:t xml:space="preserve"> More Than Just Recognition</w:t>
      </w:r>
      <w:r w:rsidRPr="006C70D7">
        <w:br/>
        <w:t>This prestigious award celebrates middle and secondary-level music educators who instill the virtues of singing, teamwork, and joy in their students. Candidates may be current or retired educators and should demonstrate a strong impact within their school and community.</w:t>
      </w:r>
    </w:p>
    <w:p w14:paraId="4AFABBD8" w14:textId="4694C753" w:rsidR="006C70D7" w:rsidRPr="006C70D7" w:rsidRDefault="003C5816" w:rsidP="006C70D7">
      <w:r w:rsidRPr="003C5816">
        <w:drawing>
          <wp:anchor distT="0" distB="0" distL="114300" distR="114300" simplePos="0" relativeHeight="251658240" behindDoc="0" locked="0" layoutInCell="1" allowOverlap="1" wp14:anchorId="1A602DE5" wp14:editId="7F2E196A">
            <wp:simplePos x="0" y="0"/>
            <wp:positionH relativeFrom="column">
              <wp:posOffset>4289590</wp:posOffset>
            </wp:positionH>
            <wp:positionV relativeFrom="paragraph">
              <wp:posOffset>425972</wp:posOffset>
            </wp:positionV>
            <wp:extent cx="1033145" cy="1002030"/>
            <wp:effectExtent l="0" t="0" r="0" b="7620"/>
            <wp:wrapSquare wrapText="bothSides"/>
            <wp:docPr id="774346315"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346315" name="Picture 1" descr="A qr code on a white background&#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033145" cy="1002030"/>
                    </a:xfrm>
                    <a:prstGeom prst="rect">
                      <a:avLst/>
                    </a:prstGeom>
                  </pic:spPr>
                </pic:pic>
              </a:graphicData>
            </a:graphic>
            <wp14:sizeRelH relativeFrom="margin">
              <wp14:pctWidth>0</wp14:pctWidth>
            </wp14:sizeRelH>
            <wp14:sizeRelV relativeFrom="margin">
              <wp14:pctHeight>0</wp14:pctHeight>
            </wp14:sizeRelV>
          </wp:anchor>
        </w:drawing>
      </w:r>
      <w:r w:rsidR="006C70D7" w:rsidRPr="006C70D7">
        <w:rPr>
          <w:b/>
          <w:bCs/>
        </w:rPr>
        <w:t>Nominate an Educator Today!</w:t>
      </w:r>
      <w:r w:rsidR="006C70D7" w:rsidRPr="006C70D7">
        <w:br/>
        <w:t>We need your help to find outstanding educators who go above and beyond to share the joy of singing. Share their stories through anecdotes, videos, and testimonials from students, families, and colleagues.</w:t>
      </w:r>
    </w:p>
    <w:p w14:paraId="100520DE" w14:textId="63C98F8C" w:rsidR="006C70D7" w:rsidRPr="006C70D7" w:rsidRDefault="006C70D7" w:rsidP="006C70D7">
      <w:pPr>
        <w:numPr>
          <w:ilvl w:val="0"/>
          <w:numId w:val="1"/>
        </w:numPr>
      </w:pPr>
      <w:r w:rsidRPr="006C70D7">
        <w:rPr>
          <w:b/>
          <w:bCs/>
        </w:rPr>
        <w:t>Nomination Form</w:t>
      </w:r>
      <w:r w:rsidR="003C5816">
        <w:rPr>
          <w:b/>
          <w:bCs/>
        </w:rPr>
        <w:t xml:space="preserve"> (use the link or scan the </w:t>
      </w:r>
      <w:proofErr w:type="spellStart"/>
      <w:r w:rsidR="003C5816">
        <w:rPr>
          <w:b/>
          <w:bCs/>
        </w:rPr>
        <w:t>qr</w:t>
      </w:r>
      <w:proofErr w:type="spellEnd"/>
      <w:r w:rsidR="003C5816">
        <w:rPr>
          <w:b/>
          <w:bCs/>
        </w:rPr>
        <w:t xml:space="preserve"> code)</w:t>
      </w:r>
      <w:r w:rsidRPr="006C70D7">
        <w:rPr>
          <w:b/>
          <w:bCs/>
        </w:rPr>
        <w:t>:</w:t>
      </w:r>
      <w:r w:rsidR="003C5816">
        <w:rPr>
          <w:b/>
          <w:bCs/>
        </w:rPr>
        <w:t xml:space="preserve"> </w:t>
      </w:r>
      <w:hyperlink r:id="rId6" w:history="1">
        <w:r w:rsidR="003C5816" w:rsidRPr="00F5636A">
          <w:rPr>
            <w:rStyle w:val="Hyperlink"/>
            <w:b/>
            <w:bCs/>
          </w:rPr>
          <w:t>https://forms.gle/7pMHu9yYqLcUsH4G7</w:t>
        </w:r>
      </w:hyperlink>
      <w:r w:rsidR="003C5816">
        <w:rPr>
          <w:b/>
          <w:bCs/>
        </w:rPr>
        <w:t xml:space="preserve"> </w:t>
      </w:r>
      <w:r w:rsidRPr="006C70D7">
        <w:t xml:space="preserve"> </w:t>
      </w:r>
    </w:p>
    <w:p w14:paraId="2FCA9E7F" w14:textId="77777777" w:rsidR="006C70D7" w:rsidRPr="006C70D7" w:rsidRDefault="006C70D7" w:rsidP="006C70D7">
      <w:pPr>
        <w:numPr>
          <w:ilvl w:val="0"/>
          <w:numId w:val="1"/>
        </w:numPr>
      </w:pPr>
      <w:r w:rsidRPr="006C70D7">
        <w:rPr>
          <w:b/>
          <w:bCs/>
        </w:rPr>
        <w:t>Submit to:</w:t>
      </w:r>
      <w:r w:rsidRPr="006C70D7">
        <w:t xml:space="preserve"> Justin La, YIH Chair, at justinla92@hotmail.com</w:t>
      </w:r>
    </w:p>
    <w:p w14:paraId="0B2F2A4F" w14:textId="77777777" w:rsidR="006C70D7" w:rsidRPr="006C70D7" w:rsidRDefault="006C70D7" w:rsidP="006C70D7">
      <w:r w:rsidRPr="006C70D7">
        <w:rPr>
          <w:b/>
          <w:bCs/>
        </w:rPr>
        <w:t>Award Presentation and Prizes:</w:t>
      </w:r>
      <w:r w:rsidRPr="006C70D7">
        <w:br/>
        <w:t>The award will be presented at the recipient’s school’s Spring Music Concert and at the Fall District Convention. The winner will receive a Golden Chord Award plaque and a minimum $500 contribution to their school’s music program (or a program of their choice if retired).</w:t>
      </w:r>
    </w:p>
    <w:p w14:paraId="2B76C6B5" w14:textId="6ABAE2C4" w:rsidR="006C70D7" w:rsidRPr="006C70D7" w:rsidRDefault="006C70D7" w:rsidP="006C70D7">
      <w:r w:rsidRPr="006C70D7">
        <w:rPr>
          <w:b/>
          <w:bCs/>
        </w:rPr>
        <w:t>Help Us Honor the Best in 2025</w:t>
      </w:r>
      <w:r w:rsidRPr="006C70D7">
        <w:br/>
        <w:t>Our district is full of inspiring educators—let’s ensure their efforts are recognized. If you know a music educator who has made a lasting impact, submit your nomination today and help us celebrate their commitment to music and community. Together, let’s make 2025 a year to remember for the exceptional educators shaping the future of barbershop harmony.</w:t>
      </w:r>
    </w:p>
    <w:p w14:paraId="06B1D577" w14:textId="77777777" w:rsidR="006C70D7" w:rsidRPr="006C70D7" w:rsidRDefault="006C70D7" w:rsidP="006C70D7">
      <w:r w:rsidRPr="006C70D7">
        <w:t>Justin La</w:t>
      </w:r>
      <w:r w:rsidRPr="006C70D7">
        <w:br/>
        <w:t>Chairman, Next Gen Committee</w:t>
      </w:r>
      <w:r w:rsidRPr="006C70D7">
        <w:br/>
        <w:t>Land O’ Lakes District</w:t>
      </w:r>
      <w:r w:rsidRPr="006C70D7">
        <w:br/>
        <w:t>(306) 920-0212</w:t>
      </w:r>
    </w:p>
    <w:p w14:paraId="78F1881B" w14:textId="7588064C" w:rsidR="00B26427" w:rsidRDefault="003C5816">
      <w:r>
        <w:rPr>
          <w:noProof/>
        </w:rPr>
        <w:lastRenderedPageBreak/>
        <w:drawing>
          <wp:inline distT="0" distB="0" distL="0" distR="0" wp14:anchorId="643094EF" wp14:editId="5E671389">
            <wp:extent cx="1513636" cy="2266950"/>
            <wp:effectExtent l="0" t="0" r="0" b="0"/>
            <wp:docPr id="649523291" name="Picture 1" descr="A person and person holding a plaq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523291" name="Picture 1" descr="A person and person holding a plaque&#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2344" cy="2279993"/>
                    </a:xfrm>
                    <a:prstGeom prst="rect">
                      <a:avLst/>
                    </a:prstGeom>
                    <a:noFill/>
                    <a:ln>
                      <a:noFill/>
                    </a:ln>
                  </pic:spPr>
                </pic:pic>
              </a:graphicData>
            </a:graphic>
          </wp:inline>
        </w:drawing>
      </w:r>
      <w:r>
        <w:rPr>
          <w:noProof/>
        </w:rPr>
        <w:drawing>
          <wp:inline distT="0" distB="0" distL="0" distR="0" wp14:anchorId="7E668F8F" wp14:editId="4F5A832C">
            <wp:extent cx="3032123" cy="2266950"/>
            <wp:effectExtent l="0" t="0" r="0" b="0"/>
            <wp:docPr id="1266438725" name="Picture 2" descr="A person and person on st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438725" name="Picture 2" descr="A person and person on stage&#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7797" cy="2271192"/>
                    </a:xfrm>
                    <a:prstGeom prst="rect">
                      <a:avLst/>
                    </a:prstGeom>
                    <a:noFill/>
                    <a:ln>
                      <a:noFill/>
                    </a:ln>
                  </pic:spPr>
                </pic:pic>
              </a:graphicData>
            </a:graphic>
          </wp:inline>
        </w:drawing>
      </w:r>
    </w:p>
    <w:p w14:paraId="3D0E3CA7" w14:textId="197F9A98" w:rsidR="003C5816" w:rsidRDefault="003C5816">
      <w:r>
        <w:t>Pictures of Jim Rasmus, presenting the Golden Chord Award to Penny Yanke.</w:t>
      </w:r>
    </w:p>
    <w:sectPr w:rsidR="003C58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761A28"/>
    <w:multiLevelType w:val="multilevel"/>
    <w:tmpl w:val="3A92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6541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0D7"/>
    <w:rsid w:val="003B264E"/>
    <w:rsid w:val="003C5816"/>
    <w:rsid w:val="005433E0"/>
    <w:rsid w:val="005E7687"/>
    <w:rsid w:val="006C70D7"/>
    <w:rsid w:val="0082483B"/>
    <w:rsid w:val="00B264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5B2F4"/>
  <w15:chartTrackingRefBased/>
  <w15:docId w15:val="{967FB369-ADA5-4EE4-B6AF-AD9CEFE20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70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70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70D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70D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70D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70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70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70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70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0D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70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70D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70D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70D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70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70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70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70D7"/>
    <w:rPr>
      <w:rFonts w:eastAsiaTheme="majorEastAsia" w:cstheme="majorBidi"/>
      <w:color w:val="272727" w:themeColor="text1" w:themeTint="D8"/>
    </w:rPr>
  </w:style>
  <w:style w:type="paragraph" w:styleId="Title">
    <w:name w:val="Title"/>
    <w:basedOn w:val="Normal"/>
    <w:next w:val="Normal"/>
    <w:link w:val="TitleChar"/>
    <w:uiPriority w:val="10"/>
    <w:qFormat/>
    <w:rsid w:val="006C70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0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0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0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70D7"/>
    <w:pPr>
      <w:spacing w:before="160"/>
      <w:jc w:val="center"/>
    </w:pPr>
    <w:rPr>
      <w:i/>
      <w:iCs/>
      <w:color w:val="404040" w:themeColor="text1" w:themeTint="BF"/>
    </w:rPr>
  </w:style>
  <w:style w:type="character" w:customStyle="1" w:styleId="QuoteChar">
    <w:name w:val="Quote Char"/>
    <w:basedOn w:val="DefaultParagraphFont"/>
    <w:link w:val="Quote"/>
    <w:uiPriority w:val="29"/>
    <w:rsid w:val="006C70D7"/>
    <w:rPr>
      <w:i/>
      <w:iCs/>
      <w:color w:val="404040" w:themeColor="text1" w:themeTint="BF"/>
    </w:rPr>
  </w:style>
  <w:style w:type="paragraph" w:styleId="ListParagraph">
    <w:name w:val="List Paragraph"/>
    <w:basedOn w:val="Normal"/>
    <w:uiPriority w:val="34"/>
    <w:qFormat/>
    <w:rsid w:val="006C70D7"/>
    <w:pPr>
      <w:ind w:left="720"/>
      <w:contextualSpacing/>
    </w:pPr>
  </w:style>
  <w:style w:type="character" w:styleId="IntenseEmphasis">
    <w:name w:val="Intense Emphasis"/>
    <w:basedOn w:val="DefaultParagraphFont"/>
    <w:uiPriority w:val="21"/>
    <w:qFormat/>
    <w:rsid w:val="006C70D7"/>
    <w:rPr>
      <w:i/>
      <w:iCs/>
      <w:color w:val="2F5496" w:themeColor="accent1" w:themeShade="BF"/>
    </w:rPr>
  </w:style>
  <w:style w:type="paragraph" w:styleId="IntenseQuote">
    <w:name w:val="Intense Quote"/>
    <w:basedOn w:val="Normal"/>
    <w:next w:val="Normal"/>
    <w:link w:val="IntenseQuoteChar"/>
    <w:uiPriority w:val="30"/>
    <w:qFormat/>
    <w:rsid w:val="006C70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70D7"/>
    <w:rPr>
      <w:i/>
      <w:iCs/>
      <w:color w:val="2F5496" w:themeColor="accent1" w:themeShade="BF"/>
    </w:rPr>
  </w:style>
  <w:style w:type="character" w:styleId="IntenseReference">
    <w:name w:val="Intense Reference"/>
    <w:basedOn w:val="DefaultParagraphFont"/>
    <w:uiPriority w:val="32"/>
    <w:qFormat/>
    <w:rsid w:val="006C70D7"/>
    <w:rPr>
      <w:b/>
      <w:bCs/>
      <w:smallCaps/>
      <w:color w:val="2F5496" w:themeColor="accent1" w:themeShade="BF"/>
      <w:spacing w:val="5"/>
    </w:rPr>
  </w:style>
  <w:style w:type="character" w:styleId="Hyperlink">
    <w:name w:val="Hyperlink"/>
    <w:basedOn w:val="DefaultParagraphFont"/>
    <w:uiPriority w:val="99"/>
    <w:unhideWhenUsed/>
    <w:rsid w:val="003C5816"/>
    <w:rPr>
      <w:color w:val="0563C1" w:themeColor="hyperlink"/>
      <w:u w:val="single"/>
    </w:rPr>
  </w:style>
  <w:style w:type="character" w:styleId="UnresolvedMention">
    <w:name w:val="Unresolved Mention"/>
    <w:basedOn w:val="DefaultParagraphFont"/>
    <w:uiPriority w:val="99"/>
    <w:semiHidden/>
    <w:unhideWhenUsed/>
    <w:rsid w:val="003C5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437187">
      <w:bodyDiv w:val="1"/>
      <w:marLeft w:val="0"/>
      <w:marRight w:val="0"/>
      <w:marTop w:val="0"/>
      <w:marBottom w:val="0"/>
      <w:divBdr>
        <w:top w:val="none" w:sz="0" w:space="0" w:color="auto"/>
        <w:left w:val="none" w:sz="0" w:space="0" w:color="auto"/>
        <w:bottom w:val="none" w:sz="0" w:space="0" w:color="auto"/>
        <w:right w:val="none" w:sz="0" w:space="0" w:color="auto"/>
      </w:divBdr>
    </w:div>
    <w:div w:id="152077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7pMHu9yYqLcUsH4G7"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La</dc:creator>
  <cp:keywords/>
  <dc:description/>
  <cp:lastModifiedBy>Justin La</cp:lastModifiedBy>
  <cp:revision>2</cp:revision>
  <dcterms:created xsi:type="dcterms:W3CDTF">2025-02-17T19:19:00Z</dcterms:created>
  <dcterms:modified xsi:type="dcterms:W3CDTF">2025-02-17T19:19:00Z</dcterms:modified>
</cp:coreProperties>
</file>