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31FD" w14:textId="1CE46858" w:rsidR="00EC32C4" w:rsidRPr="00450B90" w:rsidRDefault="00655545" w:rsidP="00662C80">
      <w:pPr>
        <w:rPr>
          <w:rFonts w:ascii="Baskerville Old Face" w:hAnsi="Baskerville Old Face"/>
          <w:color w:val="0070C0"/>
          <w:sz w:val="28"/>
          <w:szCs w:val="28"/>
        </w:rPr>
      </w:pPr>
      <w:r>
        <w:rPr>
          <w:noProof/>
        </w:rPr>
        <mc:AlternateContent>
          <mc:Choice Requires="wps">
            <w:drawing>
              <wp:anchor distT="45720" distB="45720" distL="114300" distR="114300" simplePos="0" relativeHeight="251662335" behindDoc="0" locked="0" layoutInCell="1" allowOverlap="1" wp14:anchorId="7C879446" wp14:editId="6F72F6DF">
                <wp:simplePos x="0" y="0"/>
                <wp:positionH relativeFrom="column">
                  <wp:posOffset>-600075</wp:posOffset>
                </wp:positionH>
                <wp:positionV relativeFrom="paragraph">
                  <wp:posOffset>329565</wp:posOffset>
                </wp:positionV>
                <wp:extent cx="6915150" cy="1257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257300"/>
                        </a:xfrm>
                        <a:prstGeom prst="rect">
                          <a:avLst/>
                        </a:prstGeom>
                        <a:ln w="28575">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14:paraId="4C3885E0" w14:textId="0DBD6302" w:rsidR="00CE2832" w:rsidRPr="00B07113" w:rsidRDefault="00CE2832">
                            <w:pPr>
                              <w:rPr>
                                <w:rFonts w:ascii="Baskerville Old Face" w:hAnsi="Baskerville Old Face"/>
                                <w:b/>
                                <w:bCs/>
                                <w:color w:val="00B050"/>
                                <w:sz w:val="28"/>
                                <w:szCs w:val="28"/>
                              </w:rPr>
                            </w:pPr>
                            <w:r>
                              <w:tab/>
                            </w:r>
                            <w:r>
                              <w:tab/>
                            </w:r>
                            <w:r w:rsidR="0024418D" w:rsidRPr="00B07113">
                              <w:rPr>
                                <w:rFonts w:ascii="Baskerville Old Face" w:hAnsi="Baskerville Old Face"/>
                                <w:sz w:val="28"/>
                                <w:szCs w:val="28"/>
                              </w:rPr>
                              <w:t xml:space="preserve">                               </w:t>
                            </w:r>
                            <w:r w:rsidR="0024418D" w:rsidRPr="00B07113">
                              <w:rPr>
                                <w:rFonts w:ascii="Baskerville Old Face" w:hAnsi="Baskerville Old Face"/>
                                <w:b/>
                                <w:bCs/>
                                <w:color w:val="00B050"/>
                                <w:sz w:val="28"/>
                                <w:szCs w:val="28"/>
                              </w:rPr>
                              <w:t>Latest News</w:t>
                            </w:r>
                            <w:r w:rsidR="00162F99" w:rsidRPr="00B07113">
                              <w:rPr>
                                <w:rFonts w:ascii="Baskerville Old Face" w:hAnsi="Baskerville Old Face"/>
                                <w:b/>
                                <w:bCs/>
                                <w:color w:val="00B050"/>
                                <w:sz w:val="28"/>
                                <w:szCs w:val="28"/>
                              </w:rPr>
                              <w:t>/Quarterly Update</w:t>
                            </w:r>
                          </w:p>
                          <w:p w14:paraId="50DE9D92" w14:textId="596A68E6" w:rsidR="00EF025F" w:rsidRDefault="00EF025F" w:rsidP="00EF025F">
                            <w:pPr>
                              <w:rPr>
                                <w:rFonts w:ascii="Baskerville Old Face" w:hAnsi="Baskerville Old Face"/>
                                <w:sz w:val="24"/>
                                <w:szCs w:val="24"/>
                              </w:rPr>
                            </w:pPr>
                            <w:r>
                              <w:rPr>
                                <w:rFonts w:ascii="Baskerville Old Face" w:hAnsi="Baskerville Old Face"/>
                                <w:sz w:val="24"/>
                                <w:szCs w:val="24"/>
                              </w:rPr>
                              <w:t xml:space="preserve">It has been quite a challenging year as we transitioned to a new Managing Agent. A big </w:t>
                            </w:r>
                            <w:r w:rsidRPr="00EF025F">
                              <w:rPr>
                                <w:rFonts w:ascii="Baskerville Old Face" w:hAnsi="Baskerville Old Face"/>
                                <w:sz w:val="24"/>
                                <w:szCs w:val="24"/>
                              </w:rPr>
                              <w:t>THANK</w:t>
                            </w:r>
                            <w:r>
                              <w:rPr>
                                <w:rFonts w:ascii="Baskerville Old Face" w:hAnsi="Baskerville Old Face"/>
                                <w:sz w:val="24"/>
                                <w:szCs w:val="24"/>
                              </w:rPr>
                              <w:t xml:space="preserve"> YOU to the team at Maunder Taylor for all their dedication and help this year. We wish them a Happy and (much deserved) restful Holidays. Looking forward to a calmer 2024!</w:t>
                            </w:r>
                          </w:p>
                          <w:p w14:paraId="58FC386F" w14:textId="77777777" w:rsidR="004F6604" w:rsidRDefault="004F6604">
                            <w:pPr>
                              <w:rPr>
                                <w:rFonts w:ascii="Baskerville Old Face" w:hAnsi="Baskerville Old Face"/>
                                <w:sz w:val="24"/>
                                <w:szCs w:val="24"/>
                              </w:rPr>
                            </w:pPr>
                          </w:p>
                          <w:p w14:paraId="2E3C128C" w14:textId="19DBC92D" w:rsidR="006A09E8" w:rsidRPr="008A7FE3" w:rsidRDefault="006A09E8">
                            <w:pPr>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79446" id="_x0000_t202" coordsize="21600,21600" o:spt="202" path="m,l,21600r21600,l21600,xe">
                <v:stroke joinstyle="miter"/>
                <v:path gradientshapeok="t" o:connecttype="rect"/>
              </v:shapetype>
              <v:shape id="Text Box 2" o:spid="_x0000_s1026" type="#_x0000_t202" style="position:absolute;margin-left:-47.25pt;margin-top:25.95pt;width:544.5pt;height:99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" fillcolor="white [3201]" strokecolor="#70ad47 [3209]" strokeweight="2.25pt">
                <v:textbox>
                  <w:txbxContent>
                    <w:p w14:paraId="4C3885E0" w14:textId="0DBD6302" w:rsidR="00CE2832" w:rsidRPr="00B07113" w:rsidRDefault="00CE2832">
                      <w:pPr>
                        <w:rPr>
                          <w:rFonts w:ascii="Baskerville Old Face" w:hAnsi="Baskerville Old Face"/>
                          <w:b/>
                          <w:bCs/>
                          <w:color w:val="00B050"/>
                          <w:sz w:val="28"/>
                          <w:szCs w:val="28"/>
                        </w:rPr>
                      </w:pPr>
                      <w:r>
                        <w:tab/>
                      </w:r>
                      <w:r>
                        <w:tab/>
                      </w:r>
                      <w:r w:rsidR="0024418D" w:rsidRPr="00B07113">
                        <w:rPr>
                          <w:rFonts w:ascii="Baskerville Old Face" w:hAnsi="Baskerville Old Face"/>
                          <w:sz w:val="28"/>
                          <w:szCs w:val="28"/>
                        </w:rPr>
                        <w:t xml:space="preserve">                               </w:t>
                      </w:r>
                      <w:r w:rsidR="0024418D" w:rsidRPr="00B07113">
                        <w:rPr>
                          <w:rFonts w:ascii="Baskerville Old Face" w:hAnsi="Baskerville Old Face"/>
                          <w:b/>
                          <w:bCs/>
                          <w:color w:val="00B050"/>
                          <w:sz w:val="28"/>
                          <w:szCs w:val="28"/>
                        </w:rPr>
                        <w:t>Latest News</w:t>
                      </w:r>
                      <w:r w:rsidR="00162F99" w:rsidRPr="00B07113">
                        <w:rPr>
                          <w:rFonts w:ascii="Baskerville Old Face" w:hAnsi="Baskerville Old Face"/>
                          <w:b/>
                          <w:bCs/>
                          <w:color w:val="00B050"/>
                          <w:sz w:val="28"/>
                          <w:szCs w:val="28"/>
                        </w:rPr>
                        <w:t>/Quarterly Update</w:t>
                      </w:r>
                    </w:p>
                    <w:p w14:paraId="50DE9D92" w14:textId="596A68E6" w:rsidR="00EF025F" w:rsidRDefault="00EF025F" w:rsidP="00EF025F">
                      <w:pPr>
                        <w:rPr>
                          <w:rFonts w:ascii="Baskerville Old Face" w:hAnsi="Baskerville Old Face"/>
                          <w:sz w:val="24"/>
                          <w:szCs w:val="24"/>
                        </w:rPr>
                      </w:pPr>
                      <w:r>
                        <w:rPr>
                          <w:rFonts w:ascii="Baskerville Old Face" w:hAnsi="Baskerville Old Face"/>
                          <w:sz w:val="24"/>
                          <w:szCs w:val="24"/>
                        </w:rPr>
                        <w:t xml:space="preserve">It has been quite a challenging year as we transitioned to a new Managing Agent. A big </w:t>
                      </w:r>
                      <w:r w:rsidRPr="00EF025F">
                        <w:rPr>
                          <w:rFonts w:ascii="Baskerville Old Face" w:hAnsi="Baskerville Old Face"/>
                          <w:sz w:val="24"/>
                          <w:szCs w:val="24"/>
                        </w:rPr>
                        <w:t>THANK</w:t>
                      </w:r>
                      <w:r>
                        <w:rPr>
                          <w:rFonts w:ascii="Baskerville Old Face" w:hAnsi="Baskerville Old Face"/>
                          <w:sz w:val="24"/>
                          <w:szCs w:val="24"/>
                        </w:rPr>
                        <w:t xml:space="preserve"> YOU to the team at Maunder Taylor for all their dedication and help this year. We wish them a Happy and (much deserved) restful Holidays. Looking forward to a calmer 2024!</w:t>
                      </w:r>
                    </w:p>
                    <w:p w14:paraId="58FC386F" w14:textId="77777777" w:rsidR="004F6604" w:rsidRDefault="004F6604">
                      <w:pPr>
                        <w:rPr>
                          <w:rFonts w:ascii="Baskerville Old Face" w:hAnsi="Baskerville Old Face"/>
                          <w:sz w:val="24"/>
                          <w:szCs w:val="24"/>
                        </w:rPr>
                      </w:pPr>
                    </w:p>
                    <w:p w14:paraId="2E3C128C" w14:textId="19DBC92D" w:rsidR="006A09E8" w:rsidRPr="008A7FE3" w:rsidRDefault="006A09E8">
                      <w:pPr>
                        <w:rPr>
                          <w:rFonts w:ascii="Baskerville Old Face" w:hAnsi="Baskerville Old Face"/>
                          <w:sz w:val="24"/>
                          <w:szCs w:val="24"/>
                        </w:rPr>
                      </w:pPr>
                    </w:p>
                  </w:txbxContent>
                </v:textbox>
                <w10:wrap type="square"/>
              </v:shape>
            </w:pict>
          </mc:Fallback>
        </mc:AlternateContent>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5205E0">
        <w:rPr>
          <w:rFonts w:ascii="Baskerville Old Face" w:hAnsi="Baskerville Old Face"/>
          <w:color w:val="0070C0"/>
          <w:sz w:val="24"/>
          <w:szCs w:val="24"/>
        </w:rPr>
        <w:t>December</w:t>
      </w:r>
      <w:r w:rsidR="00842BA2">
        <w:rPr>
          <w:rFonts w:ascii="Baskerville Old Face" w:hAnsi="Baskerville Old Face"/>
          <w:color w:val="0070C0"/>
          <w:sz w:val="24"/>
          <w:szCs w:val="24"/>
        </w:rPr>
        <w:t xml:space="preserve"> 2023</w:t>
      </w:r>
      <w:r w:rsidR="00774948" w:rsidRPr="002E369F">
        <w:rPr>
          <w:rFonts w:ascii="Baskerville Old Face" w:hAnsi="Baskerville Old Face"/>
          <w:color w:val="0070C0"/>
          <w:sz w:val="24"/>
          <w:szCs w:val="24"/>
        </w:rPr>
        <w:t xml:space="preserve">  </w:t>
      </w:r>
      <w:r w:rsidR="002E369F">
        <w:rPr>
          <w:rFonts w:ascii="Baskerville Old Face" w:hAnsi="Baskerville Old Face"/>
          <w:color w:val="0070C0"/>
          <w:sz w:val="28"/>
          <w:szCs w:val="28"/>
        </w:rPr>
        <w:t xml:space="preserve">                      </w:t>
      </w:r>
      <w:r w:rsidR="0085762A">
        <w:rPr>
          <w:rFonts w:ascii="Baskerville Old Face" w:hAnsi="Baskerville Old Face"/>
          <w:color w:val="0070C0"/>
          <w:sz w:val="28"/>
          <w:szCs w:val="28"/>
        </w:rPr>
        <w:t xml:space="preserve">   </w:t>
      </w:r>
      <w:r w:rsidR="000D70A0">
        <w:rPr>
          <w:rFonts w:ascii="Baskerville Old Face" w:hAnsi="Baskerville Old Face"/>
          <w:color w:val="0070C0"/>
          <w:sz w:val="28"/>
          <w:szCs w:val="28"/>
        </w:rPr>
        <w:t xml:space="preserve">       </w:t>
      </w:r>
      <w:r w:rsidR="0085762A">
        <w:rPr>
          <w:rFonts w:ascii="Baskerville Old Face" w:hAnsi="Baskerville Old Face"/>
          <w:color w:val="0070C0"/>
          <w:sz w:val="28"/>
          <w:szCs w:val="28"/>
        </w:rPr>
        <w:t xml:space="preserve">  </w:t>
      </w:r>
      <w:r w:rsidR="002E369F">
        <w:rPr>
          <w:rFonts w:ascii="Baskerville Old Face" w:hAnsi="Baskerville Old Face"/>
          <w:color w:val="0070C0"/>
          <w:sz w:val="28"/>
          <w:szCs w:val="28"/>
        </w:rPr>
        <w:t xml:space="preserve">                                                      </w:t>
      </w:r>
    </w:p>
    <w:p w14:paraId="1644F1C4" w14:textId="056DE826" w:rsidR="00347F2E" w:rsidRDefault="00BB1924" w:rsidP="00662C80">
      <w:pPr>
        <w:rPr>
          <w:rFonts w:ascii="Baskerville Old Face" w:hAnsi="Baskerville Old Face"/>
          <w:color w:val="0070C0"/>
          <w:sz w:val="24"/>
          <w:szCs w:val="24"/>
        </w:rPr>
      </w:pPr>
      <w:r w:rsidRPr="00BB1924">
        <w:rPr>
          <w:rFonts w:ascii="Baskerville Old Face" w:hAnsi="Baskerville Old Face"/>
          <w:noProof/>
          <w:color w:val="0070C0"/>
          <w:sz w:val="24"/>
          <w:szCs w:val="24"/>
        </w:rPr>
        <mc:AlternateContent>
          <mc:Choice Requires="wps">
            <w:drawing>
              <wp:anchor distT="45720" distB="45720" distL="114300" distR="114300" simplePos="0" relativeHeight="251684864" behindDoc="0" locked="0" layoutInCell="1" allowOverlap="1" wp14:anchorId="2298DCC2" wp14:editId="1D71357E">
                <wp:simplePos x="0" y="0"/>
                <wp:positionH relativeFrom="column">
                  <wp:posOffset>3000375</wp:posOffset>
                </wp:positionH>
                <wp:positionV relativeFrom="paragraph">
                  <wp:posOffset>1383030</wp:posOffset>
                </wp:positionV>
                <wp:extent cx="3257550" cy="271462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714625"/>
                        </a:xfrm>
                        <a:prstGeom prst="rect">
                          <a:avLst/>
                        </a:prstGeom>
                        <a:solidFill>
                          <a:srgbClr val="FFFFFF"/>
                        </a:solidFill>
                        <a:ln w="28575">
                          <a:solidFill>
                            <a:srgbClr val="FF0000"/>
                          </a:solidFill>
                          <a:miter lim="800000"/>
                          <a:headEnd/>
                          <a:tailEnd/>
                        </a:ln>
                      </wps:spPr>
                      <wps:txbx>
                        <w:txbxContent>
                          <w:p w14:paraId="7E5DF38A" w14:textId="37420BDD" w:rsidR="00BB1924" w:rsidRPr="003B6393" w:rsidRDefault="00BB1924" w:rsidP="003B6393">
                            <w:pPr>
                              <w:ind w:left="720" w:firstLine="720"/>
                              <w:rPr>
                                <w:b/>
                                <w:bCs/>
                                <w:color w:val="FF0000"/>
                                <w:sz w:val="28"/>
                                <w:szCs w:val="28"/>
                              </w:rPr>
                            </w:pPr>
                            <w:r w:rsidRPr="003B6393">
                              <w:rPr>
                                <w:b/>
                                <w:bCs/>
                                <w:color w:val="FF0000"/>
                                <w:sz w:val="28"/>
                                <w:szCs w:val="28"/>
                              </w:rPr>
                              <w:t>Building Works</w:t>
                            </w:r>
                          </w:p>
                          <w:p w14:paraId="65DD924D" w14:textId="743A0B41" w:rsidR="00BB1924" w:rsidRPr="003B6393" w:rsidRDefault="00BB1924">
                            <w:pPr>
                              <w:rPr>
                                <w:color w:val="FF0000"/>
                              </w:rPr>
                            </w:pPr>
                            <w:r w:rsidRPr="003B6393">
                              <w:rPr>
                                <w:color w:val="FF0000"/>
                              </w:rPr>
                              <w:t>Please could ALL lessees abide by the requirement to carry out building works</w:t>
                            </w:r>
                            <w:r w:rsidR="003B6393" w:rsidRPr="003B6393">
                              <w:rPr>
                                <w:color w:val="FF0000"/>
                              </w:rPr>
                              <w:t xml:space="preserve"> ONLY</w:t>
                            </w:r>
                            <w:r w:rsidRPr="003B6393">
                              <w:rPr>
                                <w:color w:val="FF0000"/>
                              </w:rPr>
                              <w:t xml:space="preserve"> during the following times:</w:t>
                            </w:r>
                          </w:p>
                          <w:p w14:paraId="7BCDE2F7" w14:textId="752A6A51" w:rsidR="00BB1924" w:rsidRPr="003B6393" w:rsidRDefault="00BB1924">
                            <w:pPr>
                              <w:rPr>
                                <w:b/>
                                <w:bCs/>
                                <w:color w:val="FF0000"/>
                              </w:rPr>
                            </w:pPr>
                            <w:r w:rsidRPr="003B6393">
                              <w:rPr>
                                <w:b/>
                                <w:bCs/>
                                <w:color w:val="FF0000"/>
                              </w:rPr>
                              <w:t>Mon- Fri – 09:00 – 17:00</w:t>
                            </w:r>
                          </w:p>
                          <w:p w14:paraId="41E528BB" w14:textId="10193257" w:rsidR="00BB1924" w:rsidRPr="003B6393" w:rsidRDefault="00BB1924">
                            <w:pPr>
                              <w:rPr>
                                <w:b/>
                                <w:bCs/>
                                <w:color w:val="FF0000"/>
                              </w:rPr>
                            </w:pPr>
                            <w:r w:rsidRPr="003B6393">
                              <w:rPr>
                                <w:b/>
                                <w:bCs/>
                                <w:color w:val="FF0000"/>
                              </w:rPr>
                              <w:t>Sat</w:t>
                            </w:r>
                            <w:r w:rsidR="003B6393" w:rsidRPr="003B6393">
                              <w:rPr>
                                <w:b/>
                                <w:bCs/>
                                <w:color w:val="FF0000"/>
                              </w:rPr>
                              <w:t>- 09:00</w:t>
                            </w:r>
                            <w:r w:rsidRPr="003B6393">
                              <w:rPr>
                                <w:b/>
                                <w:bCs/>
                                <w:color w:val="FF0000"/>
                              </w:rPr>
                              <w:t xml:space="preserve"> – 13:00 QUIET ONLY works </w:t>
                            </w:r>
                            <w:r w:rsidR="003B6393" w:rsidRPr="003B6393">
                              <w:rPr>
                                <w:b/>
                                <w:bCs/>
                                <w:color w:val="FF0000"/>
                              </w:rPr>
                              <w:t>e.g.,</w:t>
                            </w:r>
                            <w:r w:rsidRPr="003B6393">
                              <w:rPr>
                                <w:b/>
                                <w:bCs/>
                                <w:color w:val="FF0000"/>
                              </w:rPr>
                              <w:t xml:space="preserve"> Painting </w:t>
                            </w:r>
                          </w:p>
                          <w:p w14:paraId="408A5ACF" w14:textId="4835F32B" w:rsidR="00BB1924" w:rsidRPr="003B6393" w:rsidRDefault="00BB1924">
                            <w:pPr>
                              <w:rPr>
                                <w:b/>
                                <w:bCs/>
                                <w:color w:val="FF0000"/>
                              </w:rPr>
                            </w:pPr>
                            <w:r w:rsidRPr="003B6393">
                              <w:rPr>
                                <w:b/>
                                <w:bCs/>
                                <w:color w:val="FF0000"/>
                              </w:rPr>
                              <w:t>No works permitted on Sunday</w:t>
                            </w:r>
                          </w:p>
                          <w:p w14:paraId="58BE8592" w14:textId="7F58A4E9" w:rsidR="00BB1924" w:rsidRPr="003B6393" w:rsidRDefault="003B6393">
                            <w:pPr>
                              <w:rPr>
                                <w:color w:val="FF0000"/>
                              </w:rPr>
                            </w:pPr>
                            <w:r w:rsidRPr="003B6393">
                              <w:rPr>
                                <w:color w:val="FF0000"/>
                              </w:rPr>
                              <w:t>Please remember if</w:t>
                            </w:r>
                            <w:r w:rsidR="00BB1924" w:rsidRPr="003B6393">
                              <w:rPr>
                                <w:color w:val="FF0000"/>
                              </w:rPr>
                              <w:t xml:space="preserve"> </w:t>
                            </w:r>
                            <w:r w:rsidRPr="003B6393">
                              <w:rPr>
                                <w:color w:val="FF0000"/>
                              </w:rPr>
                              <w:t>a neighbour is in breach of the above</w:t>
                            </w:r>
                            <w:r w:rsidR="00BB1924" w:rsidRPr="003B6393">
                              <w:rPr>
                                <w:color w:val="FF0000"/>
                              </w:rPr>
                              <w:t xml:space="preserve">, your first call is to the Caretaker, </w:t>
                            </w:r>
                            <w:r w:rsidRPr="003B6393">
                              <w:rPr>
                                <w:color w:val="FF0000"/>
                              </w:rPr>
                              <w:t>Mihaela. Only</w:t>
                            </w:r>
                            <w:r w:rsidR="00BB1924" w:rsidRPr="003B6393">
                              <w:rPr>
                                <w:color w:val="FF0000"/>
                              </w:rPr>
                              <w:t xml:space="preserve"> if she is unavailable should you call the directors.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8DCC2" id="_x0000_t202" coordsize="21600,21600" o:spt="202" path="m,l,21600r21600,l21600,xe">
                <v:stroke joinstyle="miter"/>
                <v:path gradientshapeok="t" o:connecttype="rect"/>
              </v:shapetype>
              <v:shape id="_x0000_s1027" type="#_x0000_t202" style="position:absolute;margin-left:236.25pt;margin-top:108.9pt;width:256.5pt;height:21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" strokecolor="red" strokeweight="2.25pt">
                <v:textbox>
                  <w:txbxContent>
                    <w:p w14:paraId="7E5DF38A" w14:textId="37420BDD" w:rsidR="00BB1924" w:rsidRPr="003B6393" w:rsidRDefault="00BB1924" w:rsidP="003B6393">
                      <w:pPr>
                        <w:ind w:left="720" w:firstLine="720"/>
                        <w:rPr>
                          <w:b/>
                          <w:bCs/>
                          <w:color w:val="FF0000"/>
                          <w:sz w:val="28"/>
                          <w:szCs w:val="28"/>
                        </w:rPr>
                      </w:pPr>
                      <w:r w:rsidRPr="003B6393">
                        <w:rPr>
                          <w:b/>
                          <w:bCs/>
                          <w:color w:val="FF0000"/>
                          <w:sz w:val="28"/>
                          <w:szCs w:val="28"/>
                        </w:rPr>
                        <w:t>Building Works</w:t>
                      </w:r>
                    </w:p>
                    <w:p w14:paraId="65DD924D" w14:textId="743A0B41" w:rsidR="00BB1924" w:rsidRPr="003B6393" w:rsidRDefault="00BB1924">
                      <w:pPr>
                        <w:rPr>
                          <w:color w:val="FF0000"/>
                        </w:rPr>
                      </w:pPr>
                      <w:r w:rsidRPr="003B6393">
                        <w:rPr>
                          <w:color w:val="FF0000"/>
                        </w:rPr>
                        <w:t>Please could ALL lessees abide by the requirement to carry out building works</w:t>
                      </w:r>
                      <w:r w:rsidR="003B6393" w:rsidRPr="003B6393">
                        <w:rPr>
                          <w:color w:val="FF0000"/>
                        </w:rPr>
                        <w:t xml:space="preserve"> ONLY</w:t>
                      </w:r>
                      <w:r w:rsidRPr="003B6393">
                        <w:rPr>
                          <w:color w:val="FF0000"/>
                        </w:rPr>
                        <w:t xml:space="preserve"> during the following times:</w:t>
                      </w:r>
                    </w:p>
                    <w:p w14:paraId="7BCDE2F7" w14:textId="752A6A51" w:rsidR="00BB1924" w:rsidRPr="003B6393" w:rsidRDefault="00BB1924">
                      <w:pPr>
                        <w:rPr>
                          <w:b/>
                          <w:bCs/>
                          <w:color w:val="FF0000"/>
                        </w:rPr>
                      </w:pPr>
                      <w:r w:rsidRPr="003B6393">
                        <w:rPr>
                          <w:b/>
                          <w:bCs/>
                          <w:color w:val="FF0000"/>
                        </w:rPr>
                        <w:t>Mon- Fri – 09:00 – 17:00</w:t>
                      </w:r>
                    </w:p>
                    <w:p w14:paraId="41E528BB" w14:textId="10193257" w:rsidR="00BB1924" w:rsidRPr="003B6393" w:rsidRDefault="00BB1924">
                      <w:pPr>
                        <w:rPr>
                          <w:b/>
                          <w:bCs/>
                          <w:color w:val="FF0000"/>
                        </w:rPr>
                      </w:pPr>
                      <w:r w:rsidRPr="003B6393">
                        <w:rPr>
                          <w:b/>
                          <w:bCs/>
                          <w:color w:val="FF0000"/>
                        </w:rPr>
                        <w:t>Sat</w:t>
                      </w:r>
                      <w:r w:rsidR="003B6393" w:rsidRPr="003B6393">
                        <w:rPr>
                          <w:b/>
                          <w:bCs/>
                          <w:color w:val="FF0000"/>
                        </w:rPr>
                        <w:t>- 09:00</w:t>
                      </w:r>
                      <w:r w:rsidRPr="003B6393">
                        <w:rPr>
                          <w:b/>
                          <w:bCs/>
                          <w:color w:val="FF0000"/>
                        </w:rPr>
                        <w:t xml:space="preserve"> – 13:00 QUIET ONLY works </w:t>
                      </w:r>
                      <w:r w:rsidR="003B6393" w:rsidRPr="003B6393">
                        <w:rPr>
                          <w:b/>
                          <w:bCs/>
                          <w:color w:val="FF0000"/>
                        </w:rPr>
                        <w:t>e.g.,</w:t>
                      </w:r>
                      <w:r w:rsidRPr="003B6393">
                        <w:rPr>
                          <w:b/>
                          <w:bCs/>
                          <w:color w:val="FF0000"/>
                        </w:rPr>
                        <w:t xml:space="preserve"> Painting </w:t>
                      </w:r>
                    </w:p>
                    <w:p w14:paraId="408A5ACF" w14:textId="4835F32B" w:rsidR="00BB1924" w:rsidRPr="003B6393" w:rsidRDefault="00BB1924">
                      <w:pPr>
                        <w:rPr>
                          <w:b/>
                          <w:bCs/>
                          <w:color w:val="FF0000"/>
                        </w:rPr>
                      </w:pPr>
                      <w:r w:rsidRPr="003B6393">
                        <w:rPr>
                          <w:b/>
                          <w:bCs/>
                          <w:color w:val="FF0000"/>
                        </w:rPr>
                        <w:t>No works permitted on Sunday</w:t>
                      </w:r>
                    </w:p>
                    <w:p w14:paraId="58BE8592" w14:textId="7F58A4E9" w:rsidR="00BB1924" w:rsidRPr="003B6393" w:rsidRDefault="003B6393">
                      <w:pPr>
                        <w:rPr>
                          <w:color w:val="FF0000"/>
                        </w:rPr>
                      </w:pPr>
                      <w:r w:rsidRPr="003B6393">
                        <w:rPr>
                          <w:color w:val="FF0000"/>
                        </w:rPr>
                        <w:t>Please remember if</w:t>
                      </w:r>
                      <w:r w:rsidR="00BB1924" w:rsidRPr="003B6393">
                        <w:rPr>
                          <w:color w:val="FF0000"/>
                        </w:rPr>
                        <w:t xml:space="preserve"> </w:t>
                      </w:r>
                      <w:r w:rsidRPr="003B6393">
                        <w:rPr>
                          <w:color w:val="FF0000"/>
                        </w:rPr>
                        <w:t>a neighbour is in breach of the above</w:t>
                      </w:r>
                      <w:r w:rsidR="00BB1924" w:rsidRPr="003B6393">
                        <w:rPr>
                          <w:color w:val="FF0000"/>
                        </w:rPr>
                        <w:t xml:space="preserve">, your first call is to the Caretaker, </w:t>
                      </w:r>
                      <w:r w:rsidRPr="003B6393">
                        <w:rPr>
                          <w:color w:val="FF0000"/>
                        </w:rPr>
                        <w:t>Mihaela. Only</w:t>
                      </w:r>
                      <w:r w:rsidR="00BB1924" w:rsidRPr="003B6393">
                        <w:rPr>
                          <w:color w:val="FF0000"/>
                        </w:rPr>
                        <w:t xml:space="preserve"> if she is unavailable should you call the directors. </w:t>
                      </w:r>
                    </w:p>
                  </w:txbxContent>
                </v:textbox>
                <w10:wrap type="square"/>
              </v:shape>
            </w:pict>
          </mc:Fallback>
        </mc:AlternateContent>
      </w:r>
    </w:p>
    <w:p w14:paraId="00D646F1" w14:textId="63CB32EF" w:rsidR="00BB1924" w:rsidRDefault="00450B90" w:rsidP="00BB1924">
      <w:pPr>
        <w:rPr>
          <w:rFonts w:ascii="Baskerville Old Face" w:hAnsi="Baskerville Old Face"/>
          <w:color w:val="0070C0"/>
          <w:sz w:val="24"/>
          <w:szCs w:val="24"/>
        </w:rPr>
      </w:pPr>
      <w:r>
        <w:rPr>
          <w:noProof/>
        </w:rPr>
        <w:drawing>
          <wp:inline distT="0" distB="0" distL="0" distR="0" wp14:anchorId="33DEFFE1" wp14:editId="13CB118D">
            <wp:extent cx="2733132" cy="685165"/>
            <wp:effectExtent l="0" t="0" r="0" b="635"/>
            <wp:docPr id="192" name="Picture 192" descr="A christmas decoration with a star and b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ristmas decoration with a star and ball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2056" t="13637" r="4628" b="17424"/>
                    <a:stretch/>
                  </pic:blipFill>
                  <pic:spPr bwMode="auto">
                    <a:xfrm>
                      <a:off x="0" y="0"/>
                      <a:ext cx="2804733" cy="703115"/>
                    </a:xfrm>
                    <a:prstGeom prst="rect">
                      <a:avLst/>
                    </a:prstGeom>
                    <a:noFill/>
                    <a:ln>
                      <a:noFill/>
                    </a:ln>
                    <a:extLst>
                      <a:ext uri="{53640926-AAD7-44D8-BBD7-CCE9431645EC}">
                        <a14:shadowObscured xmlns:a14="http://schemas.microsoft.com/office/drawing/2010/main"/>
                      </a:ext>
                    </a:extLst>
                  </pic:spPr>
                </pic:pic>
              </a:graphicData>
            </a:graphic>
          </wp:inline>
        </w:drawing>
      </w:r>
    </w:p>
    <w:p w14:paraId="2BE6ECA1" w14:textId="6B330351" w:rsidR="00EF1D88" w:rsidRPr="00BB1924" w:rsidRDefault="00BB1924" w:rsidP="00BB1924">
      <w:pPr>
        <w:rPr>
          <w:rFonts w:ascii="Baskerville Old Face" w:hAnsi="Baskerville Old Face"/>
          <w:color w:val="0070C0"/>
          <w:sz w:val="24"/>
          <w:szCs w:val="24"/>
        </w:rPr>
      </w:pPr>
      <w:r>
        <w:rPr>
          <w:noProof/>
        </w:rPr>
        <mc:AlternateContent>
          <mc:Choice Requires="wps">
            <w:drawing>
              <wp:anchor distT="45720" distB="45720" distL="114300" distR="114300" simplePos="0" relativeHeight="251677696" behindDoc="0" locked="0" layoutInCell="1" allowOverlap="1" wp14:anchorId="7BD751BC" wp14:editId="1786B628">
                <wp:simplePos x="0" y="0"/>
                <wp:positionH relativeFrom="column">
                  <wp:posOffset>3019425</wp:posOffset>
                </wp:positionH>
                <wp:positionV relativeFrom="paragraph">
                  <wp:posOffset>1750060</wp:posOffset>
                </wp:positionV>
                <wp:extent cx="3200400" cy="17240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24025"/>
                        </a:xfrm>
                        <a:prstGeom prst="rect">
                          <a:avLst/>
                        </a:prstGeom>
                        <a:solidFill>
                          <a:srgbClr val="FFFFFF"/>
                        </a:solidFill>
                        <a:ln w="28575">
                          <a:solidFill>
                            <a:schemeClr val="accent6"/>
                          </a:solidFill>
                          <a:miter lim="800000"/>
                          <a:headEnd/>
                          <a:tailEnd/>
                        </a:ln>
                      </wps:spPr>
                      <wps:txbx>
                        <w:txbxContent>
                          <w:p w14:paraId="352B79A2" w14:textId="48619108" w:rsidR="005D6D35" w:rsidRPr="003B6393" w:rsidRDefault="005D6D35" w:rsidP="00AD5512">
                            <w:pPr>
                              <w:rPr>
                                <w:rFonts w:ascii="Baskerville Old Face" w:hAnsi="Baskerville Old Face"/>
                                <w:b/>
                                <w:bCs/>
                                <w:color w:val="FF0000"/>
                                <w:sz w:val="24"/>
                                <w:szCs w:val="24"/>
                              </w:rPr>
                            </w:pPr>
                            <w:r>
                              <w:rPr>
                                <w:rFonts w:ascii="Baskerville Old Face" w:hAnsi="Baskerville Old Face"/>
                                <w:b/>
                                <w:bCs/>
                                <w:color w:val="FF0000"/>
                                <w:sz w:val="28"/>
                                <w:szCs w:val="28"/>
                              </w:rPr>
                              <w:t xml:space="preserve">   </w:t>
                            </w:r>
                            <w:r w:rsidR="00AD5512" w:rsidRPr="003B6393">
                              <w:rPr>
                                <w:rFonts w:ascii="Baskerville Old Face" w:hAnsi="Baskerville Old Face"/>
                                <w:b/>
                                <w:bCs/>
                                <w:color w:val="00B050"/>
                                <w:sz w:val="24"/>
                                <w:szCs w:val="24"/>
                              </w:rPr>
                              <w:t>ANNUAL GENERAL MEETING</w:t>
                            </w:r>
                          </w:p>
                          <w:p w14:paraId="60ADFF6D" w14:textId="77777777" w:rsidR="002B5AD9" w:rsidRDefault="005205E0">
                            <w:pPr>
                              <w:rPr>
                                <w:rFonts w:ascii="Baskerville Old Face" w:hAnsi="Baskerville Old Face"/>
                                <w:sz w:val="24"/>
                                <w:szCs w:val="24"/>
                              </w:rPr>
                            </w:pPr>
                            <w:r>
                              <w:rPr>
                                <w:rFonts w:ascii="Baskerville Old Face" w:hAnsi="Baskerville Old Face"/>
                                <w:sz w:val="24"/>
                                <w:szCs w:val="24"/>
                              </w:rPr>
                              <w:t>We had our Greenacres AGM on 15</w:t>
                            </w:r>
                            <w:r w:rsidRPr="005205E0">
                              <w:rPr>
                                <w:rFonts w:ascii="Baskerville Old Face" w:hAnsi="Baskerville Old Face"/>
                                <w:sz w:val="24"/>
                                <w:szCs w:val="24"/>
                                <w:vertAlign w:val="superscript"/>
                              </w:rPr>
                              <w:t>th</w:t>
                            </w:r>
                            <w:r>
                              <w:rPr>
                                <w:rFonts w:ascii="Baskerville Old Face" w:hAnsi="Baskerville Old Face"/>
                                <w:sz w:val="24"/>
                                <w:szCs w:val="24"/>
                              </w:rPr>
                              <w:t xml:space="preserve"> November 2023. This is such an important meeting place for us to discuss estate related issues. </w:t>
                            </w:r>
                          </w:p>
                          <w:p w14:paraId="684FC755" w14:textId="77777777" w:rsidR="002B5AD9" w:rsidRDefault="005205E0">
                            <w:pPr>
                              <w:rPr>
                                <w:rFonts w:ascii="Baskerville Old Face" w:hAnsi="Baskerville Old Face"/>
                                <w:sz w:val="24"/>
                                <w:szCs w:val="24"/>
                              </w:rPr>
                            </w:pPr>
                            <w:r>
                              <w:rPr>
                                <w:rFonts w:ascii="Baskerville Old Face" w:hAnsi="Baskerville Old Face"/>
                                <w:sz w:val="24"/>
                                <w:szCs w:val="24"/>
                              </w:rPr>
                              <w:t>We only had two apologies received, 17 flats were represented.</w:t>
                            </w:r>
                          </w:p>
                          <w:p w14:paraId="32393999" w14:textId="0E2CD0B7" w:rsidR="00EC32C4" w:rsidRPr="00662C80" w:rsidRDefault="005205E0">
                            <w:pPr>
                              <w:rPr>
                                <w:rFonts w:ascii="Baskerville Old Face" w:hAnsi="Baskerville Old Face"/>
                                <w:sz w:val="24"/>
                                <w:szCs w:val="24"/>
                              </w:rPr>
                            </w:pPr>
                            <w:r>
                              <w:rPr>
                                <w:rFonts w:ascii="Baskerville Old Face" w:hAnsi="Baskerville Old Face"/>
                                <w:sz w:val="24"/>
                                <w:szCs w:val="24"/>
                              </w:rPr>
                              <w:t xml:space="preserve"> Disappointingly low turnout.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751BC" id="_x0000_s1028" type="#_x0000_t202" style="position:absolute;margin-left:237.75pt;margin-top:137.8pt;width:252pt;height:13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" strokecolor="#70ad47 [3209]" strokeweight="2.25pt">
                <v:textbox>
                  <w:txbxContent>
                    <w:p w14:paraId="352B79A2" w14:textId="48619108" w:rsidR="005D6D35" w:rsidRPr="003B6393" w:rsidRDefault="005D6D35" w:rsidP="00AD5512">
                      <w:pPr>
                        <w:rPr>
                          <w:rFonts w:ascii="Baskerville Old Face" w:hAnsi="Baskerville Old Face"/>
                          <w:b/>
                          <w:bCs/>
                          <w:color w:val="FF0000"/>
                          <w:sz w:val="24"/>
                          <w:szCs w:val="24"/>
                        </w:rPr>
                      </w:pPr>
                      <w:r>
                        <w:rPr>
                          <w:rFonts w:ascii="Baskerville Old Face" w:hAnsi="Baskerville Old Face"/>
                          <w:b/>
                          <w:bCs/>
                          <w:color w:val="FF0000"/>
                          <w:sz w:val="28"/>
                          <w:szCs w:val="28"/>
                        </w:rPr>
                        <w:t xml:space="preserve">   </w:t>
                      </w:r>
                      <w:r w:rsidR="00AD5512" w:rsidRPr="003B6393">
                        <w:rPr>
                          <w:rFonts w:ascii="Baskerville Old Face" w:hAnsi="Baskerville Old Face"/>
                          <w:b/>
                          <w:bCs/>
                          <w:color w:val="00B050"/>
                          <w:sz w:val="24"/>
                          <w:szCs w:val="24"/>
                        </w:rPr>
                        <w:t>ANNUAL GENERAL MEETING</w:t>
                      </w:r>
                    </w:p>
                    <w:p w14:paraId="60ADFF6D" w14:textId="77777777" w:rsidR="002B5AD9" w:rsidRDefault="005205E0">
                      <w:pPr>
                        <w:rPr>
                          <w:rFonts w:ascii="Baskerville Old Face" w:hAnsi="Baskerville Old Face"/>
                          <w:sz w:val="24"/>
                          <w:szCs w:val="24"/>
                        </w:rPr>
                      </w:pPr>
                      <w:r>
                        <w:rPr>
                          <w:rFonts w:ascii="Baskerville Old Face" w:hAnsi="Baskerville Old Face"/>
                          <w:sz w:val="24"/>
                          <w:szCs w:val="24"/>
                        </w:rPr>
                        <w:t>We had our Greenacres AGM on 15</w:t>
                      </w:r>
                      <w:r w:rsidRPr="005205E0">
                        <w:rPr>
                          <w:rFonts w:ascii="Baskerville Old Face" w:hAnsi="Baskerville Old Face"/>
                          <w:sz w:val="24"/>
                          <w:szCs w:val="24"/>
                          <w:vertAlign w:val="superscript"/>
                        </w:rPr>
                        <w:t>th</w:t>
                      </w:r>
                      <w:r>
                        <w:rPr>
                          <w:rFonts w:ascii="Baskerville Old Face" w:hAnsi="Baskerville Old Face"/>
                          <w:sz w:val="24"/>
                          <w:szCs w:val="24"/>
                        </w:rPr>
                        <w:t xml:space="preserve"> November 2023. This is such an important meeting place for us to discuss estate related issues. </w:t>
                      </w:r>
                    </w:p>
                    <w:p w14:paraId="684FC755" w14:textId="77777777" w:rsidR="002B5AD9" w:rsidRDefault="005205E0">
                      <w:pPr>
                        <w:rPr>
                          <w:rFonts w:ascii="Baskerville Old Face" w:hAnsi="Baskerville Old Face"/>
                          <w:sz w:val="24"/>
                          <w:szCs w:val="24"/>
                        </w:rPr>
                      </w:pPr>
                      <w:r>
                        <w:rPr>
                          <w:rFonts w:ascii="Baskerville Old Face" w:hAnsi="Baskerville Old Face"/>
                          <w:sz w:val="24"/>
                          <w:szCs w:val="24"/>
                        </w:rPr>
                        <w:t>We only had two apologies received, 17 flats were represented.</w:t>
                      </w:r>
                    </w:p>
                    <w:p w14:paraId="32393999" w14:textId="0E2CD0B7" w:rsidR="00EC32C4" w:rsidRPr="00662C80" w:rsidRDefault="005205E0">
                      <w:pPr>
                        <w:rPr>
                          <w:rFonts w:ascii="Baskerville Old Face" w:hAnsi="Baskerville Old Face"/>
                          <w:sz w:val="24"/>
                          <w:szCs w:val="24"/>
                        </w:rPr>
                      </w:pPr>
                      <w:r>
                        <w:rPr>
                          <w:rFonts w:ascii="Baskerville Old Face" w:hAnsi="Baskerville Old Face"/>
                          <w:sz w:val="24"/>
                          <w:szCs w:val="24"/>
                        </w:rPr>
                        <w:t xml:space="preserve"> Disappointingly low turnout.</w:t>
                      </w:r>
                    </w:p>
                  </w:txbxContent>
                </v:textbox>
                <w10:wrap type="square"/>
              </v:shape>
            </w:pict>
          </mc:Fallback>
        </mc:AlternateContent>
      </w:r>
      <w:r w:rsidR="009C2CC3">
        <w:rPr>
          <w:noProof/>
        </w:rPr>
        <mc:AlternateContent>
          <mc:Choice Requires="wps">
            <w:drawing>
              <wp:anchor distT="45720" distB="45720" distL="114300" distR="114300" simplePos="0" relativeHeight="251669504" behindDoc="0" locked="0" layoutInCell="1" allowOverlap="1" wp14:anchorId="1D107BD4" wp14:editId="70C4D58F">
                <wp:simplePos x="0" y="0"/>
                <wp:positionH relativeFrom="column">
                  <wp:posOffset>-571500</wp:posOffset>
                </wp:positionH>
                <wp:positionV relativeFrom="paragraph">
                  <wp:posOffset>251460</wp:posOffset>
                </wp:positionV>
                <wp:extent cx="3419475" cy="295275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0"/>
                        </a:xfrm>
                        <a:prstGeom prst="rect">
                          <a:avLst/>
                        </a:prstGeom>
                        <a:solidFill>
                          <a:srgbClr val="FFFFFF"/>
                        </a:solidFill>
                        <a:ln w="28575">
                          <a:solidFill>
                            <a:schemeClr val="accent6"/>
                          </a:solidFill>
                          <a:miter lim="800000"/>
                          <a:headEnd/>
                          <a:tailEnd/>
                        </a:ln>
                      </wps:spPr>
                      <wps:txbx>
                        <w:txbxContent>
                          <w:p w14:paraId="3679C31F" w14:textId="512899C4" w:rsidR="003B049E" w:rsidRDefault="009605F8" w:rsidP="00655545">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sidR="009D212F">
                              <w:rPr>
                                <w:rFonts w:ascii="Baskerville Old Face" w:hAnsi="Baskerville Old Face"/>
                                <w:b/>
                                <w:bCs/>
                                <w:color w:val="FF0000"/>
                                <w:sz w:val="28"/>
                                <w:szCs w:val="28"/>
                              </w:rPr>
                              <w:t xml:space="preserve">   </w:t>
                            </w:r>
                            <w:r w:rsidR="000A3D40">
                              <w:rPr>
                                <w:rFonts w:ascii="Baskerville Old Face" w:hAnsi="Baskerville Old Face"/>
                                <w:b/>
                                <w:bCs/>
                                <w:color w:val="FF0000"/>
                                <w:sz w:val="28"/>
                                <w:szCs w:val="28"/>
                              </w:rPr>
                              <w:tab/>
                            </w:r>
                            <w:r w:rsidR="000A3D40">
                              <w:rPr>
                                <w:rFonts w:ascii="Baskerville Old Face" w:hAnsi="Baskerville Old Face"/>
                                <w:b/>
                                <w:bCs/>
                                <w:color w:val="FF0000"/>
                                <w:sz w:val="28"/>
                                <w:szCs w:val="28"/>
                              </w:rPr>
                              <w:tab/>
                            </w:r>
                            <w:r w:rsidR="005205E0">
                              <w:rPr>
                                <w:rFonts w:ascii="Baskerville Old Face" w:hAnsi="Baskerville Old Face"/>
                                <w:b/>
                                <w:bCs/>
                                <w:color w:val="00B050"/>
                                <w:sz w:val="28"/>
                                <w:szCs w:val="28"/>
                              </w:rPr>
                              <w:t>Garden Planting</w:t>
                            </w:r>
                            <w:r w:rsidR="00662C80">
                              <w:rPr>
                                <w:rFonts w:ascii="Baskerville Old Face" w:hAnsi="Baskerville Old Face"/>
                                <w:b/>
                                <w:bCs/>
                                <w:color w:val="FF0000"/>
                                <w:sz w:val="28"/>
                                <w:szCs w:val="28"/>
                              </w:rPr>
                              <w:tab/>
                            </w:r>
                          </w:p>
                          <w:p w14:paraId="72FA1098" w14:textId="77777777" w:rsidR="006A3902" w:rsidRDefault="006A3902">
                            <w:pPr>
                              <w:rPr>
                                <w:rFonts w:ascii="Baskerville Old Face" w:hAnsi="Baskerville Old Face"/>
                                <w:sz w:val="24"/>
                                <w:szCs w:val="24"/>
                              </w:rPr>
                            </w:pPr>
                            <w:r>
                              <w:rPr>
                                <w:rFonts w:ascii="Baskerville Old Face" w:hAnsi="Baskerville Old Face"/>
                                <w:sz w:val="24"/>
                                <w:szCs w:val="24"/>
                              </w:rPr>
                              <w:t>The spring and summer bulbs have now been planted at the back of the estate.</w:t>
                            </w:r>
                          </w:p>
                          <w:p w14:paraId="1194A096" w14:textId="77777777" w:rsidR="006A3902" w:rsidRDefault="006A3902">
                            <w:pPr>
                              <w:rPr>
                                <w:rFonts w:ascii="Baskerville Old Face" w:hAnsi="Baskerville Old Face"/>
                                <w:sz w:val="24"/>
                                <w:szCs w:val="24"/>
                              </w:rPr>
                            </w:pPr>
                            <w:r>
                              <w:rPr>
                                <w:rFonts w:ascii="Baskerville Old Face" w:hAnsi="Baskerville Old Face"/>
                                <w:sz w:val="24"/>
                                <w:szCs w:val="24"/>
                              </w:rPr>
                              <w:t>We have scheduled in the new planting at the front of the estate in Spring 2024.</w:t>
                            </w:r>
                          </w:p>
                          <w:p w14:paraId="4A02C3EF" w14:textId="2F4929C4" w:rsidR="009605F8" w:rsidRDefault="006A3902">
                            <w:pPr>
                              <w:rPr>
                                <w:rFonts w:ascii="Baskerville Old Face" w:hAnsi="Baskerville Old Face"/>
                                <w:sz w:val="24"/>
                                <w:szCs w:val="24"/>
                              </w:rPr>
                            </w:pPr>
                            <w:r>
                              <w:rPr>
                                <w:rFonts w:ascii="Baskerville Old Face" w:hAnsi="Baskerville Old Face"/>
                                <w:sz w:val="24"/>
                                <w:szCs w:val="24"/>
                              </w:rPr>
                              <w:t xml:space="preserve">During the next few months, the gardens will be undergoing the essential winter tidy up. </w:t>
                            </w:r>
                          </w:p>
                          <w:p w14:paraId="7A5D6F59" w14:textId="2D508D2D" w:rsidR="006A3902" w:rsidRDefault="006A3902">
                            <w:pPr>
                              <w:rPr>
                                <w:rFonts w:ascii="Baskerville Old Face" w:hAnsi="Baskerville Old Face"/>
                                <w:sz w:val="24"/>
                                <w:szCs w:val="24"/>
                              </w:rPr>
                            </w:pPr>
                            <w:r>
                              <w:rPr>
                                <w:rFonts w:ascii="Baskerville Old Face" w:hAnsi="Baskerville Old Face"/>
                                <w:sz w:val="24"/>
                                <w:szCs w:val="24"/>
                              </w:rPr>
                              <w:t>We have renegotiated the garden</w:t>
                            </w:r>
                            <w:r w:rsidR="00E4002A">
                              <w:rPr>
                                <w:rFonts w:ascii="Baskerville Old Face" w:hAnsi="Baskerville Old Face"/>
                                <w:sz w:val="24"/>
                                <w:szCs w:val="24"/>
                              </w:rPr>
                              <w:t xml:space="preserve"> site visits</w:t>
                            </w:r>
                            <w:r>
                              <w:rPr>
                                <w:rFonts w:ascii="Baskerville Old Face" w:hAnsi="Baskerville Old Face"/>
                                <w:sz w:val="24"/>
                                <w:szCs w:val="24"/>
                              </w:rPr>
                              <w:t xml:space="preserve"> as follows:</w:t>
                            </w:r>
                          </w:p>
                          <w:p w14:paraId="23C9BBB5" w14:textId="3D07739D" w:rsidR="006A3902" w:rsidRPr="006A3902" w:rsidRDefault="006A3902">
                            <w:pPr>
                              <w:rPr>
                                <w:rFonts w:ascii="Baskerville Old Face" w:hAnsi="Baskerville Old Face"/>
                                <w:sz w:val="24"/>
                                <w:szCs w:val="24"/>
                              </w:rPr>
                            </w:pPr>
                            <w:r w:rsidRPr="006A3902">
                              <w:rPr>
                                <w:rFonts w:ascii="Baskerville Old Face" w:hAnsi="Baskerville Old Face"/>
                                <w:sz w:val="24"/>
                                <w:szCs w:val="24"/>
                              </w:rPr>
                              <w:t>March through December – twice weekly visits</w:t>
                            </w:r>
                          </w:p>
                          <w:p w14:paraId="1A3E5F6A" w14:textId="7CC0F89B" w:rsidR="006A3902" w:rsidRPr="006A3902" w:rsidRDefault="006A3902">
                            <w:pPr>
                              <w:rPr>
                                <w:rFonts w:ascii="Baskerville Old Face" w:hAnsi="Baskerville Old Face"/>
                                <w:sz w:val="24"/>
                                <w:szCs w:val="24"/>
                              </w:rPr>
                            </w:pPr>
                            <w:r w:rsidRPr="006A3902">
                              <w:rPr>
                                <w:rFonts w:ascii="Baskerville Old Face" w:hAnsi="Baskerville Old Face"/>
                                <w:sz w:val="24"/>
                                <w:szCs w:val="24"/>
                              </w:rPr>
                              <w:t>January and February – One weekly visit.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07BD4" id="_x0000_s1029" type="#_x0000_t202" style="position:absolute;margin-left:-45pt;margin-top:19.8pt;width:269.2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" strokecolor="#70ad47 [3209]" strokeweight="2.25pt">
                <v:textbox>
                  <w:txbxContent>
                    <w:p w14:paraId="3679C31F" w14:textId="512899C4" w:rsidR="003B049E" w:rsidRDefault="009605F8" w:rsidP="00655545">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sidR="009D212F">
                        <w:rPr>
                          <w:rFonts w:ascii="Baskerville Old Face" w:hAnsi="Baskerville Old Face"/>
                          <w:b/>
                          <w:bCs/>
                          <w:color w:val="FF0000"/>
                          <w:sz w:val="28"/>
                          <w:szCs w:val="28"/>
                        </w:rPr>
                        <w:t xml:space="preserve">   </w:t>
                      </w:r>
                      <w:r w:rsidR="000A3D40">
                        <w:rPr>
                          <w:rFonts w:ascii="Baskerville Old Face" w:hAnsi="Baskerville Old Face"/>
                          <w:b/>
                          <w:bCs/>
                          <w:color w:val="FF0000"/>
                          <w:sz w:val="28"/>
                          <w:szCs w:val="28"/>
                        </w:rPr>
                        <w:tab/>
                      </w:r>
                      <w:r w:rsidR="000A3D40">
                        <w:rPr>
                          <w:rFonts w:ascii="Baskerville Old Face" w:hAnsi="Baskerville Old Face"/>
                          <w:b/>
                          <w:bCs/>
                          <w:color w:val="FF0000"/>
                          <w:sz w:val="28"/>
                          <w:szCs w:val="28"/>
                        </w:rPr>
                        <w:tab/>
                      </w:r>
                      <w:r w:rsidR="005205E0">
                        <w:rPr>
                          <w:rFonts w:ascii="Baskerville Old Face" w:hAnsi="Baskerville Old Face"/>
                          <w:b/>
                          <w:bCs/>
                          <w:color w:val="00B050"/>
                          <w:sz w:val="28"/>
                          <w:szCs w:val="28"/>
                        </w:rPr>
                        <w:t>Garden Planting</w:t>
                      </w:r>
                      <w:r w:rsidR="00662C80">
                        <w:rPr>
                          <w:rFonts w:ascii="Baskerville Old Face" w:hAnsi="Baskerville Old Face"/>
                          <w:b/>
                          <w:bCs/>
                          <w:color w:val="FF0000"/>
                          <w:sz w:val="28"/>
                          <w:szCs w:val="28"/>
                        </w:rPr>
                        <w:tab/>
                      </w:r>
                    </w:p>
                    <w:p w14:paraId="72FA1098" w14:textId="77777777" w:rsidR="006A3902" w:rsidRDefault="006A3902">
                      <w:pPr>
                        <w:rPr>
                          <w:rFonts w:ascii="Baskerville Old Face" w:hAnsi="Baskerville Old Face"/>
                          <w:sz w:val="24"/>
                          <w:szCs w:val="24"/>
                        </w:rPr>
                      </w:pPr>
                      <w:r>
                        <w:rPr>
                          <w:rFonts w:ascii="Baskerville Old Face" w:hAnsi="Baskerville Old Face"/>
                          <w:sz w:val="24"/>
                          <w:szCs w:val="24"/>
                        </w:rPr>
                        <w:t>The spring and summer bulbs have now been planted at the back of the estate.</w:t>
                      </w:r>
                    </w:p>
                    <w:p w14:paraId="1194A096" w14:textId="77777777" w:rsidR="006A3902" w:rsidRDefault="006A3902">
                      <w:pPr>
                        <w:rPr>
                          <w:rFonts w:ascii="Baskerville Old Face" w:hAnsi="Baskerville Old Face"/>
                          <w:sz w:val="24"/>
                          <w:szCs w:val="24"/>
                        </w:rPr>
                      </w:pPr>
                      <w:r>
                        <w:rPr>
                          <w:rFonts w:ascii="Baskerville Old Face" w:hAnsi="Baskerville Old Face"/>
                          <w:sz w:val="24"/>
                          <w:szCs w:val="24"/>
                        </w:rPr>
                        <w:t>We have scheduled in the new planting at the front of the estate in Spring 2024.</w:t>
                      </w:r>
                    </w:p>
                    <w:p w14:paraId="4A02C3EF" w14:textId="2F4929C4" w:rsidR="009605F8" w:rsidRDefault="006A3902">
                      <w:pPr>
                        <w:rPr>
                          <w:rFonts w:ascii="Baskerville Old Face" w:hAnsi="Baskerville Old Face"/>
                          <w:sz w:val="24"/>
                          <w:szCs w:val="24"/>
                        </w:rPr>
                      </w:pPr>
                      <w:r>
                        <w:rPr>
                          <w:rFonts w:ascii="Baskerville Old Face" w:hAnsi="Baskerville Old Face"/>
                          <w:sz w:val="24"/>
                          <w:szCs w:val="24"/>
                        </w:rPr>
                        <w:t xml:space="preserve">During the next few months, the gardens will be undergoing the essential winter tidy up. </w:t>
                      </w:r>
                    </w:p>
                    <w:p w14:paraId="7A5D6F59" w14:textId="2D508D2D" w:rsidR="006A3902" w:rsidRDefault="006A3902">
                      <w:pPr>
                        <w:rPr>
                          <w:rFonts w:ascii="Baskerville Old Face" w:hAnsi="Baskerville Old Face"/>
                          <w:sz w:val="24"/>
                          <w:szCs w:val="24"/>
                        </w:rPr>
                      </w:pPr>
                      <w:r>
                        <w:rPr>
                          <w:rFonts w:ascii="Baskerville Old Face" w:hAnsi="Baskerville Old Face"/>
                          <w:sz w:val="24"/>
                          <w:szCs w:val="24"/>
                        </w:rPr>
                        <w:t>We have renegotiated the garden</w:t>
                      </w:r>
                      <w:r w:rsidR="00E4002A">
                        <w:rPr>
                          <w:rFonts w:ascii="Baskerville Old Face" w:hAnsi="Baskerville Old Face"/>
                          <w:sz w:val="24"/>
                          <w:szCs w:val="24"/>
                        </w:rPr>
                        <w:t xml:space="preserve"> site visits</w:t>
                      </w:r>
                      <w:r>
                        <w:rPr>
                          <w:rFonts w:ascii="Baskerville Old Face" w:hAnsi="Baskerville Old Face"/>
                          <w:sz w:val="24"/>
                          <w:szCs w:val="24"/>
                        </w:rPr>
                        <w:t xml:space="preserve"> as follows:</w:t>
                      </w:r>
                    </w:p>
                    <w:p w14:paraId="23C9BBB5" w14:textId="3D07739D" w:rsidR="006A3902" w:rsidRPr="006A3902" w:rsidRDefault="006A3902">
                      <w:pPr>
                        <w:rPr>
                          <w:rFonts w:ascii="Baskerville Old Face" w:hAnsi="Baskerville Old Face"/>
                          <w:sz w:val="24"/>
                          <w:szCs w:val="24"/>
                        </w:rPr>
                      </w:pPr>
                      <w:r w:rsidRPr="006A3902">
                        <w:rPr>
                          <w:rFonts w:ascii="Baskerville Old Face" w:hAnsi="Baskerville Old Face"/>
                          <w:sz w:val="24"/>
                          <w:szCs w:val="24"/>
                        </w:rPr>
                        <w:t>March through December – twice weekly visits</w:t>
                      </w:r>
                    </w:p>
                    <w:p w14:paraId="1A3E5F6A" w14:textId="7CC0F89B" w:rsidR="006A3902" w:rsidRPr="006A3902" w:rsidRDefault="006A3902">
                      <w:pPr>
                        <w:rPr>
                          <w:rFonts w:ascii="Baskerville Old Face" w:hAnsi="Baskerville Old Face"/>
                          <w:sz w:val="24"/>
                          <w:szCs w:val="24"/>
                        </w:rPr>
                      </w:pPr>
                      <w:r w:rsidRPr="006A3902">
                        <w:rPr>
                          <w:rFonts w:ascii="Baskerville Old Face" w:hAnsi="Baskerville Old Face"/>
                          <w:sz w:val="24"/>
                          <w:szCs w:val="24"/>
                        </w:rPr>
                        <w:t>January and February – One weekly visit.</w:t>
                      </w:r>
                    </w:p>
                  </w:txbxContent>
                </v:textbox>
                <w10:wrap type="square"/>
              </v:shape>
            </w:pict>
          </mc:Fallback>
        </mc:AlternateContent>
      </w:r>
    </w:p>
    <w:p w14:paraId="794CF2EE" w14:textId="18756867" w:rsidR="00EF1D88" w:rsidRDefault="00EF1D88" w:rsidP="00525259">
      <w:pPr>
        <w:ind w:firstLine="195"/>
        <w:rPr>
          <w:noProof/>
        </w:rPr>
      </w:pPr>
    </w:p>
    <w:p w14:paraId="51758FEE" w14:textId="7EE537BB" w:rsidR="00B41584" w:rsidRDefault="00BB1924" w:rsidP="00525259">
      <w:pPr>
        <w:ind w:firstLine="195"/>
        <w:rPr>
          <w:noProof/>
        </w:rPr>
      </w:pPr>
      <w:r>
        <w:rPr>
          <w:noProof/>
        </w:rPr>
        <mc:AlternateContent>
          <mc:Choice Requires="wps">
            <w:drawing>
              <wp:anchor distT="45720" distB="45720" distL="114300" distR="114300" simplePos="0" relativeHeight="251671552" behindDoc="0" locked="0" layoutInCell="1" allowOverlap="1" wp14:anchorId="47C96273" wp14:editId="590028E5">
                <wp:simplePos x="0" y="0"/>
                <wp:positionH relativeFrom="column">
                  <wp:posOffset>2457450</wp:posOffset>
                </wp:positionH>
                <wp:positionV relativeFrom="paragraph">
                  <wp:posOffset>430530</wp:posOffset>
                </wp:positionV>
                <wp:extent cx="3781425" cy="819150"/>
                <wp:effectExtent l="19050" t="1905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19150"/>
                        </a:xfrm>
                        <a:prstGeom prst="rect">
                          <a:avLst/>
                        </a:prstGeom>
                        <a:solidFill>
                          <a:srgbClr val="FFFFFF"/>
                        </a:solidFill>
                        <a:ln w="28575">
                          <a:solidFill>
                            <a:schemeClr val="accent6"/>
                          </a:solidFill>
                          <a:miter lim="800000"/>
                          <a:headEnd/>
                          <a:tailEnd/>
                        </a:ln>
                      </wps:spPr>
                      <wps:txbx>
                        <w:txbxContent>
                          <w:p w14:paraId="64B1F4D4" w14:textId="1AB9013B" w:rsidR="00EB3C84" w:rsidRDefault="00EB3C84">
                            <w:pPr>
                              <w:rPr>
                                <w:rFonts w:ascii="Baskerville Old Face" w:hAnsi="Baskerville Old Face"/>
                                <w:b/>
                                <w:bCs/>
                                <w:color w:val="00B050"/>
                                <w:sz w:val="28"/>
                                <w:szCs w:val="28"/>
                              </w:rPr>
                            </w:pPr>
                            <w:r w:rsidRPr="00EB3C84">
                              <w:rPr>
                                <w:rFonts w:ascii="Baskerville Old Face" w:hAnsi="Baskerville Old Face"/>
                                <w:b/>
                                <w:bCs/>
                                <w:color w:val="00B050"/>
                                <w:sz w:val="28"/>
                                <w:szCs w:val="28"/>
                              </w:rPr>
                              <w:t xml:space="preserve">                 Authorised Works</w:t>
                            </w:r>
                          </w:p>
                          <w:p w14:paraId="22468D49" w14:textId="0735F9A6" w:rsidR="00EB3C84" w:rsidRPr="00EB3C84" w:rsidRDefault="005205E0">
                            <w:pPr>
                              <w:rPr>
                                <w:rFonts w:ascii="Baskerville Old Face" w:hAnsi="Baskerville Old Face"/>
                                <w:b/>
                                <w:bCs/>
                                <w:sz w:val="24"/>
                                <w:szCs w:val="24"/>
                              </w:rPr>
                            </w:pPr>
                            <w:r>
                              <w:rPr>
                                <w:rFonts w:ascii="Baskerville Old Face" w:hAnsi="Baskerville Old Face"/>
                                <w:sz w:val="24"/>
                                <w:szCs w:val="24"/>
                              </w:rPr>
                              <w:t>Spring/Summer bulbs back garden - £500 (approximately)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96273" id="_x0000_s1030" type="#_x0000_t202" style="position:absolute;left:0;text-align:left;margin-left:193.5pt;margin-top:33.9pt;width:297.75pt;height: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" strokecolor="#70ad47 [3209]" strokeweight="2.25pt">
                <v:textbox>
                  <w:txbxContent>
                    <w:p w14:paraId="64B1F4D4" w14:textId="1AB9013B" w:rsidR="00EB3C84" w:rsidRDefault="00EB3C84">
                      <w:pPr>
                        <w:rPr>
                          <w:rFonts w:ascii="Baskerville Old Face" w:hAnsi="Baskerville Old Face"/>
                          <w:b/>
                          <w:bCs/>
                          <w:color w:val="00B050"/>
                          <w:sz w:val="28"/>
                          <w:szCs w:val="28"/>
                        </w:rPr>
                      </w:pPr>
                      <w:r w:rsidRPr="00EB3C84">
                        <w:rPr>
                          <w:rFonts w:ascii="Baskerville Old Face" w:hAnsi="Baskerville Old Face"/>
                          <w:b/>
                          <w:bCs/>
                          <w:color w:val="00B050"/>
                          <w:sz w:val="28"/>
                          <w:szCs w:val="28"/>
                        </w:rPr>
                        <w:t xml:space="preserve">                 Authorised Works</w:t>
                      </w:r>
                    </w:p>
                    <w:p w14:paraId="22468D49" w14:textId="0735F9A6" w:rsidR="00EB3C84" w:rsidRPr="00EB3C84" w:rsidRDefault="005205E0">
                      <w:pPr>
                        <w:rPr>
                          <w:rFonts w:ascii="Baskerville Old Face" w:hAnsi="Baskerville Old Face"/>
                          <w:b/>
                          <w:bCs/>
                          <w:sz w:val="24"/>
                          <w:szCs w:val="24"/>
                        </w:rPr>
                      </w:pPr>
                      <w:r>
                        <w:rPr>
                          <w:rFonts w:ascii="Baskerville Old Face" w:hAnsi="Baskerville Old Face"/>
                          <w:sz w:val="24"/>
                          <w:szCs w:val="24"/>
                        </w:rPr>
                        <w:t>Spring/Summer bulbs back garden - £500 (approximately)</w:t>
                      </w:r>
                    </w:p>
                  </w:txbxContent>
                </v:textbox>
                <w10:wrap type="square"/>
              </v:shape>
            </w:pict>
          </mc:Fallback>
        </mc:AlternateContent>
      </w:r>
      <w:r w:rsidR="009C2CC3">
        <w:rPr>
          <w:noProof/>
        </w:rPr>
        <w:br/>
      </w:r>
    </w:p>
    <w:p w14:paraId="1405A08A" w14:textId="77777777" w:rsidR="00BB1924" w:rsidRDefault="00BB1924" w:rsidP="00525259">
      <w:pPr>
        <w:ind w:firstLine="195"/>
        <w:rPr>
          <w:noProof/>
        </w:rPr>
      </w:pPr>
    </w:p>
    <w:p w14:paraId="320346A5" w14:textId="77777777" w:rsidR="00BB1924" w:rsidRDefault="00BB1924" w:rsidP="009C2CC3">
      <w:pPr>
        <w:rPr>
          <w:noProof/>
        </w:rPr>
      </w:pPr>
    </w:p>
    <w:p w14:paraId="23971A5A" w14:textId="77777777" w:rsidR="00BB1924" w:rsidRDefault="00BB1924" w:rsidP="009C2CC3">
      <w:pPr>
        <w:rPr>
          <w:noProof/>
        </w:rPr>
      </w:pPr>
    </w:p>
    <w:p w14:paraId="6498B8B9" w14:textId="37ED3F03" w:rsidR="0027647D" w:rsidRDefault="00B41584" w:rsidP="009C2CC3">
      <w:r>
        <w:rPr>
          <w:noProof/>
        </w:rPr>
        <w:drawing>
          <wp:inline distT="0" distB="0" distL="0" distR="0" wp14:anchorId="0554CC1B" wp14:editId="1D046831">
            <wp:extent cx="526482" cy="526482"/>
            <wp:effectExtent l="95250" t="95250" r="0" b="102235"/>
            <wp:docPr id="24" name="Picture 24" descr="Gold Snowflakes Png 3d Image, Snowflake, Snow, Background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Snowflakes Png 3d Image, Snowflake, Snow, Background PNG Transparent  Image and Clipart for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951619">
                      <a:off x="0" y="0"/>
                      <a:ext cx="539074" cy="539074"/>
                    </a:xfrm>
                    <a:prstGeom prst="rect">
                      <a:avLst/>
                    </a:prstGeom>
                    <a:noFill/>
                    <a:ln>
                      <a:noFill/>
                    </a:ln>
                  </pic:spPr>
                </pic:pic>
              </a:graphicData>
            </a:graphic>
          </wp:inline>
        </w:drawing>
      </w:r>
      <w:r>
        <w:t xml:space="preserve">     </w:t>
      </w:r>
      <w:r>
        <w:rPr>
          <w:noProof/>
        </w:rPr>
        <w:drawing>
          <wp:inline distT="0" distB="0" distL="0" distR="0" wp14:anchorId="6D9B59E0" wp14:editId="0D8C7D83">
            <wp:extent cx="359905" cy="368010"/>
            <wp:effectExtent l="91122" t="80328" r="55563" b="93662"/>
            <wp:docPr id="28" name="Picture 28" descr="A close-up of a snowf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snowflak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585702">
                      <a:off x="0" y="0"/>
                      <a:ext cx="376905" cy="385393"/>
                    </a:xfrm>
                    <a:prstGeom prst="rect">
                      <a:avLst/>
                    </a:prstGeom>
                    <a:noFill/>
                    <a:ln>
                      <a:noFill/>
                    </a:ln>
                  </pic:spPr>
                </pic:pic>
              </a:graphicData>
            </a:graphic>
          </wp:inline>
        </w:drawing>
      </w:r>
      <w:r>
        <w:t xml:space="preserve">    </w:t>
      </w:r>
      <w:r>
        <w:rPr>
          <w:noProof/>
        </w:rPr>
        <w:drawing>
          <wp:inline distT="0" distB="0" distL="0" distR="0" wp14:anchorId="674D97E0" wp14:editId="2672D6C3">
            <wp:extent cx="496101" cy="496101"/>
            <wp:effectExtent l="76200" t="76200" r="18415" b="75565"/>
            <wp:docPr id="25" name="Picture 25" descr="Gold Snowflakes Png 3d Image, Snowflake, Snow, Background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Snowflakes Png 3d Image, Snowflake, Snow, Background PNG Transparent  Image and Clipart for Fre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32022">
                      <a:off x="0" y="0"/>
                      <a:ext cx="506033" cy="506033"/>
                    </a:xfrm>
                    <a:prstGeom prst="rect">
                      <a:avLst/>
                    </a:prstGeom>
                    <a:noFill/>
                    <a:ln>
                      <a:noFill/>
                    </a:ln>
                  </pic:spPr>
                </pic:pic>
              </a:graphicData>
            </a:graphic>
          </wp:inline>
        </w:drawing>
      </w:r>
      <w:r w:rsidR="009C2CC3">
        <w:t xml:space="preserve"> </w:t>
      </w:r>
      <w:r>
        <w:rPr>
          <w:noProof/>
        </w:rPr>
        <w:drawing>
          <wp:inline distT="0" distB="0" distL="0" distR="0" wp14:anchorId="68DB9686" wp14:editId="4B2A7B6E">
            <wp:extent cx="365236" cy="373462"/>
            <wp:effectExtent l="76200" t="76200" r="92075" b="83820"/>
            <wp:docPr id="29" name="Picture 29" descr="A close-up of a snowf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snowflak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409801">
                      <a:off x="0" y="0"/>
                      <a:ext cx="375698" cy="384160"/>
                    </a:xfrm>
                    <a:prstGeom prst="rect">
                      <a:avLst/>
                    </a:prstGeom>
                    <a:noFill/>
                    <a:ln>
                      <a:noFill/>
                    </a:ln>
                  </pic:spPr>
                </pic:pic>
              </a:graphicData>
            </a:graphic>
          </wp:inline>
        </w:drawing>
      </w:r>
      <w:r w:rsidR="009C2CC3">
        <w:t xml:space="preserve">  </w:t>
      </w:r>
      <w:r w:rsidR="009C2CC3">
        <w:rPr>
          <w:noProof/>
        </w:rPr>
        <w:drawing>
          <wp:inline distT="0" distB="0" distL="0" distR="0" wp14:anchorId="29E9C1A7" wp14:editId="07B6DF51">
            <wp:extent cx="444850" cy="444850"/>
            <wp:effectExtent l="76200" t="57150" r="31750" b="88900"/>
            <wp:docPr id="194" name="Picture 194" descr="Gold Snowflakes Png 3d Image, Snowflake, Snow, Background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Snowflakes Png 3d Image, Snowflake, Snow, Background PNG Transparent  Image and Clipart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951619">
                      <a:off x="0" y="0"/>
                      <a:ext cx="452477" cy="452477"/>
                    </a:xfrm>
                    <a:prstGeom prst="rect">
                      <a:avLst/>
                    </a:prstGeom>
                    <a:noFill/>
                    <a:ln>
                      <a:noFill/>
                    </a:ln>
                  </pic:spPr>
                </pic:pic>
              </a:graphicData>
            </a:graphic>
          </wp:inline>
        </w:drawing>
      </w:r>
      <w:r w:rsidR="009C2CC3">
        <w:t xml:space="preserve">  </w:t>
      </w:r>
      <w:r w:rsidR="009C2CC3">
        <w:rPr>
          <w:noProof/>
        </w:rPr>
        <w:drawing>
          <wp:inline distT="0" distB="0" distL="0" distR="0" wp14:anchorId="258AEBB2" wp14:editId="3DEFFDAE">
            <wp:extent cx="516094" cy="516094"/>
            <wp:effectExtent l="95250" t="95250" r="0" b="93980"/>
            <wp:docPr id="195" name="Picture 195" descr="Gold Snowflakes Png 3d Image, Snowflake, Snow, Background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Snowflakes Png 3d Image, Snowflake, Snow, Background PNG Transparent  Image and Clipart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951619">
                      <a:off x="0" y="0"/>
                      <a:ext cx="526405" cy="526405"/>
                    </a:xfrm>
                    <a:prstGeom prst="rect">
                      <a:avLst/>
                    </a:prstGeom>
                    <a:noFill/>
                    <a:ln>
                      <a:noFill/>
                    </a:ln>
                  </pic:spPr>
                </pic:pic>
              </a:graphicData>
            </a:graphic>
          </wp:inline>
        </w:drawing>
      </w:r>
      <w:r w:rsidR="009C2CC3">
        <w:t xml:space="preserve">  </w:t>
      </w:r>
      <w:r w:rsidR="009C2CC3">
        <w:rPr>
          <w:noProof/>
        </w:rPr>
        <w:drawing>
          <wp:inline distT="0" distB="0" distL="0" distR="0" wp14:anchorId="0B921AA8" wp14:editId="7F1546BD">
            <wp:extent cx="365236" cy="373462"/>
            <wp:effectExtent l="76200" t="76200" r="92075" b="83820"/>
            <wp:docPr id="197" name="Picture 197" descr="A close-up of a snowf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snowflak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409801">
                      <a:off x="0" y="0"/>
                      <a:ext cx="375698" cy="384160"/>
                    </a:xfrm>
                    <a:prstGeom prst="rect">
                      <a:avLst/>
                    </a:prstGeom>
                    <a:noFill/>
                    <a:ln>
                      <a:noFill/>
                    </a:ln>
                  </pic:spPr>
                </pic:pic>
              </a:graphicData>
            </a:graphic>
          </wp:inline>
        </w:drawing>
      </w:r>
      <w:r w:rsidR="009C2CC3">
        <w:t xml:space="preserve"> </w:t>
      </w:r>
      <w:r w:rsidR="009C2CC3">
        <w:rPr>
          <w:noProof/>
        </w:rPr>
        <w:drawing>
          <wp:inline distT="0" distB="0" distL="0" distR="0" wp14:anchorId="0EB0257A" wp14:editId="169A7351">
            <wp:extent cx="365236" cy="373462"/>
            <wp:effectExtent l="76200" t="76200" r="92075" b="83820"/>
            <wp:docPr id="198" name="Picture 198" descr="A close-up of a snowf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snowflak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409801">
                      <a:off x="0" y="0"/>
                      <a:ext cx="375698" cy="384160"/>
                    </a:xfrm>
                    <a:prstGeom prst="rect">
                      <a:avLst/>
                    </a:prstGeom>
                    <a:noFill/>
                    <a:ln>
                      <a:noFill/>
                    </a:ln>
                  </pic:spPr>
                </pic:pic>
              </a:graphicData>
            </a:graphic>
          </wp:inline>
        </w:drawing>
      </w:r>
      <w:r w:rsidR="009C2CC3">
        <w:t xml:space="preserve">  </w:t>
      </w:r>
      <w:r w:rsidR="009C2CC3">
        <w:rPr>
          <w:noProof/>
        </w:rPr>
        <w:drawing>
          <wp:inline distT="0" distB="0" distL="0" distR="0" wp14:anchorId="499511CC" wp14:editId="76D88DC8">
            <wp:extent cx="516094" cy="516094"/>
            <wp:effectExtent l="95250" t="95250" r="0" b="93980"/>
            <wp:docPr id="199" name="Picture 199" descr="Gold Snowflakes Png 3d Image, Snowflake, Snow, Background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Snowflakes Png 3d Image, Snowflake, Snow, Background PNG Transparent  Image and Clipart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951619">
                      <a:off x="0" y="0"/>
                      <a:ext cx="526405" cy="526405"/>
                    </a:xfrm>
                    <a:prstGeom prst="rect">
                      <a:avLst/>
                    </a:prstGeom>
                    <a:noFill/>
                    <a:ln>
                      <a:noFill/>
                    </a:ln>
                  </pic:spPr>
                </pic:pic>
              </a:graphicData>
            </a:graphic>
          </wp:inline>
        </w:drawing>
      </w:r>
    </w:p>
    <w:p w14:paraId="3CB76D4A" w14:textId="4AD9FF42" w:rsidR="00525259" w:rsidRDefault="00B41584" w:rsidP="009C2CC3">
      <w:r>
        <w:tab/>
      </w:r>
      <w:r>
        <w:tab/>
      </w:r>
      <w:r w:rsidR="001008BE">
        <w:t xml:space="preserve"> </w:t>
      </w:r>
    </w:p>
    <w:p w14:paraId="3D246099" w14:textId="2E170328" w:rsidR="00AD5512" w:rsidRPr="006A3902" w:rsidRDefault="007E3C43" w:rsidP="007E3C43">
      <w:pPr>
        <w:ind w:firstLine="195"/>
      </w:pPr>
      <w:r>
        <w:rPr>
          <w:noProof/>
        </w:rPr>
        <w:lastRenderedPageBreak/>
        <mc:AlternateContent>
          <mc:Choice Requires="wps">
            <w:drawing>
              <wp:anchor distT="45720" distB="45720" distL="114300" distR="114300" simplePos="0" relativeHeight="251682816" behindDoc="1" locked="0" layoutInCell="1" allowOverlap="1" wp14:anchorId="62738484" wp14:editId="1769D891">
                <wp:simplePos x="0" y="0"/>
                <wp:positionH relativeFrom="column">
                  <wp:posOffset>-266700</wp:posOffset>
                </wp:positionH>
                <wp:positionV relativeFrom="paragraph">
                  <wp:posOffset>24765</wp:posOffset>
                </wp:positionV>
                <wp:extent cx="3448050" cy="2133600"/>
                <wp:effectExtent l="19050" t="19050" r="19050" b="19050"/>
                <wp:wrapTight wrapText="bothSides">
                  <wp:wrapPolygon edited="0">
                    <wp:start x="-119" y="-193"/>
                    <wp:lineTo x="-119" y="21600"/>
                    <wp:lineTo x="21600" y="21600"/>
                    <wp:lineTo x="21600" y="-193"/>
                    <wp:lineTo x="-119" y="-193"/>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133600"/>
                        </a:xfrm>
                        <a:prstGeom prst="rect">
                          <a:avLst/>
                        </a:prstGeom>
                        <a:solidFill>
                          <a:srgbClr val="FFFFFF"/>
                        </a:solidFill>
                        <a:ln w="28575">
                          <a:solidFill>
                            <a:schemeClr val="accent6"/>
                          </a:solidFill>
                          <a:miter lim="800000"/>
                          <a:headEnd/>
                          <a:tailEnd/>
                        </a:ln>
                      </wps:spPr>
                      <wps:txbx>
                        <w:txbxContent>
                          <w:p w14:paraId="1CCE0905" w14:textId="6F818CBB" w:rsidR="004762E4" w:rsidRDefault="004762E4" w:rsidP="004762E4">
                            <w:pPr>
                              <w:ind w:left="720" w:firstLine="720"/>
                              <w:rPr>
                                <w:rFonts w:ascii="Baskerville Old Face" w:hAnsi="Baskerville Old Face"/>
                                <w:b/>
                                <w:bCs/>
                                <w:color w:val="00B050"/>
                                <w:sz w:val="28"/>
                                <w:szCs w:val="28"/>
                              </w:rPr>
                            </w:pPr>
                            <w:r>
                              <w:rPr>
                                <w:rFonts w:ascii="Baskerville Old Face" w:hAnsi="Baskerville Old Face"/>
                                <w:b/>
                                <w:bCs/>
                                <w:color w:val="00B050"/>
                                <w:sz w:val="28"/>
                                <w:szCs w:val="28"/>
                              </w:rPr>
                              <w:t xml:space="preserve">Tree removal </w:t>
                            </w:r>
                          </w:p>
                          <w:p w14:paraId="5800C789" w14:textId="0ABA923C" w:rsidR="004762E4" w:rsidRPr="004762E4" w:rsidRDefault="004762E4" w:rsidP="004762E4">
                            <w:pPr>
                              <w:rPr>
                                <w:sz w:val="24"/>
                                <w:szCs w:val="24"/>
                              </w:rPr>
                            </w:pPr>
                            <w:r w:rsidRPr="004762E4">
                              <w:rPr>
                                <w:rFonts w:ascii="Baskerville Old Face" w:hAnsi="Baskerville Old Face"/>
                                <w:sz w:val="24"/>
                                <w:szCs w:val="24"/>
                              </w:rPr>
                              <w:t>G</w:t>
                            </w:r>
                            <w:r>
                              <w:rPr>
                                <w:rFonts w:ascii="Baskerville Old Face" w:hAnsi="Baskerville Old Face"/>
                                <w:sz w:val="24"/>
                                <w:szCs w:val="24"/>
                              </w:rPr>
                              <w:t xml:space="preserve"> &amp; R Trees have started the removal of 35 conifers at the front of the estate. It seems unlikely that they will complete this task ahead of the Christmas and New Year closure. But we hope to have the entire works to be completed in the New Year at the latest. We appreciate that there is an inconvenience (small) in terms of the car parking facility at the front of the estate whilst the works are being carried out but are grateful for the residents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8484" id="_x0000_s1030" type="#_x0000_t202" style="position:absolute;left:0;text-align:left;margin-left:-21pt;margin-top:1.95pt;width:271.5pt;height:16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" strokecolor="#70ad47 [3209]" strokeweight="2.25pt">
                <v:textbox>
                  <w:txbxContent>
                    <w:p w14:paraId="1CCE0905" w14:textId="6F818CBB" w:rsidR="004762E4" w:rsidRDefault="004762E4" w:rsidP="004762E4">
                      <w:pPr>
                        <w:ind w:left="720" w:firstLine="720"/>
                        <w:rPr>
                          <w:rFonts w:ascii="Baskerville Old Face" w:hAnsi="Baskerville Old Face"/>
                          <w:b/>
                          <w:bCs/>
                          <w:color w:val="00B050"/>
                          <w:sz w:val="28"/>
                          <w:szCs w:val="28"/>
                        </w:rPr>
                      </w:pPr>
                      <w:r>
                        <w:rPr>
                          <w:rFonts w:ascii="Baskerville Old Face" w:hAnsi="Baskerville Old Face"/>
                          <w:b/>
                          <w:bCs/>
                          <w:color w:val="00B050"/>
                          <w:sz w:val="28"/>
                          <w:szCs w:val="28"/>
                        </w:rPr>
                        <w:t xml:space="preserve">Tree removal </w:t>
                      </w:r>
                    </w:p>
                    <w:p w14:paraId="5800C789" w14:textId="0ABA923C" w:rsidR="004762E4" w:rsidRPr="004762E4" w:rsidRDefault="004762E4" w:rsidP="004762E4">
                      <w:pPr>
                        <w:rPr>
                          <w:sz w:val="24"/>
                          <w:szCs w:val="24"/>
                        </w:rPr>
                      </w:pPr>
                      <w:r w:rsidRPr="004762E4">
                        <w:rPr>
                          <w:rFonts w:ascii="Baskerville Old Face" w:hAnsi="Baskerville Old Face"/>
                          <w:sz w:val="24"/>
                          <w:szCs w:val="24"/>
                        </w:rPr>
                        <w:t>G</w:t>
                      </w:r>
                      <w:r>
                        <w:rPr>
                          <w:rFonts w:ascii="Baskerville Old Face" w:hAnsi="Baskerville Old Face"/>
                          <w:sz w:val="24"/>
                          <w:szCs w:val="24"/>
                        </w:rPr>
                        <w:t xml:space="preserve"> &amp; R Trees have started the removal of 35 conifers at the front of the estate. It seems unlikely that they will complete this task ahead of the Christmas and New Year closure. But we hope to have the entire works to be completed in the New Year at the latest. We appreciate that there is an inconvenience (small) in terms of the car parking facility at the front of the estate whilst the works are being carried out but are grateful for the residents continued support.</w:t>
                      </w:r>
                    </w:p>
                  </w:txbxContent>
                </v:textbox>
                <w10:wrap type="tight"/>
              </v:shape>
            </w:pict>
          </mc:Fallback>
        </mc:AlternateContent>
      </w:r>
      <w:r w:rsidR="00B07113">
        <w:tab/>
      </w:r>
      <w:r w:rsidR="00B07113">
        <w:tab/>
      </w:r>
      <w:r w:rsidR="00B07113">
        <w:tab/>
      </w:r>
      <w:r w:rsidR="004E26D2">
        <w:tab/>
      </w:r>
      <w:r w:rsidR="00E35CA7">
        <w:t xml:space="preserve">  </w:t>
      </w:r>
    </w:p>
    <w:p w14:paraId="6E384F9B" w14:textId="0152E725" w:rsidR="00C50843" w:rsidRDefault="00525259" w:rsidP="00AD5512">
      <w:pPr>
        <w:rPr>
          <w:b/>
          <w:bCs/>
        </w:rPr>
      </w:pPr>
      <w:r>
        <w:rPr>
          <w:b/>
          <w:bCs/>
        </w:rPr>
        <w:t xml:space="preserve">       </w:t>
      </w:r>
    </w:p>
    <w:p w14:paraId="0A673C63" w14:textId="4CE368EB" w:rsidR="00E35CA7" w:rsidRPr="003B2ADA" w:rsidRDefault="007E3C43" w:rsidP="00CE2BB3">
      <w:pPr>
        <w:rPr>
          <w:b/>
          <w:bCs/>
        </w:rPr>
      </w:pPr>
      <w:r>
        <w:rPr>
          <w:b/>
          <w:bCs/>
        </w:rPr>
        <w:t xml:space="preserve">       </w:t>
      </w:r>
      <w:r w:rsidR="00525259">
        <w:rPr>
          <w:b/>
          <w:bCs/>
        </w:rPr>
        <w:t xml:space="preserve">  </w:t>
      </w:r>
    </w:p>
    <w:p w14:paraId="4FEEB901" w14:textId="0119C533" w:rsidR="00E35CA7" w:rsidRDefault="00E35CA7" w:rsidP="00E35CA7">
      <w:pPr>
        <w:rPr>
          <w:rFonts w:ascii="Lucida Handwriting" w:hAnsi="Lucida Handwriting"/>
          <w:color w:val="002060"/>
        </w:rPr>
      </w:pPr>
    </w:p>
    <w:p w14:paraId="3FAC56C4" w14:textId="2E1C2719" w:rsidR="00C50843" w:rsidRDefault="00C50843" w:rsidP="00E35CA7">
      <w:pPr>
        <w:rPr>
          <w:rFonts w:ascii="Lucida Handwriting" w:hAnsi="Lucida Handwriting"/>
          <w:color w:val="002060"/>
        </w:rPr>
      </w:pPr>
    </w:p>
    <w:p w14:paraId="6A4C6FD5" w14:textId="6F22CD29" w:rsidR="00EF1D88" w:rsidRDefault="00C50843" w:rsidP="00E35CA7">
      <w:pPr>
        <w:rPr>
          <w:rFonts w:ascii="Lucida Handwriting" w:hAnsi="Lucida Handwriting"/>
          <w:color w:val="002060"/>
        </w:rPr>
      </w:pPr>
      <w:r>
        <w:rPr>
          <w:rFonts w:ascii="Lucida Handwriting" w:hAnsi="Lucida Handwriting"/>
          <w:color w:val="002060"/>
        </w:rPr>
        <w:t xml:space="preserve">    </w:t>
      </w:r>
      <w:r>
        <w:rPr>
          <w:noProof/>
        </w:rPr>
        <w:drawing>
          <wp:inline distT="0" distB="0" distL="0" distR="0" wp14:anchorId="5ED67AAD" wp14:editId="652D29EB">
            <wp:extent cx="523875" cy="523875"/>
            <wp:effectExtent l="0" t="0" r="9525" b="9525"/>
            <wp:docPr id="10" name="Picture 10" descr="A gol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 and white flower&#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27" t="16589" r="17694" b="18333"/>
                    <a:stretch/>
                  </pic:blipFill>
                  <pic:spPr bwMode="auto">
                    <a:xfrm>
                      <a:off x="0" y="0"/>
                      <a:ext cx="523875" cy="5238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693D6B" wp14:editId="6F662841">
            <wp:extent cx="523875" cy="523875"/>
            <wp:effectExtent l="0" t="0" r="9525" b="9525"/>
            <wp:docPr id="11" name="Picture 11" descr="A gol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 and white flower&#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27" t="16589" r="17694" b="18333"/>
                    <a:stretch/>
                  </pic:blipFill>
                  <pic:spPr bwMode="auto">
                    <a:xfrm>
                      <a:off x="0" y="0"/>
                      <a:ext cx="523875" cy="5238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C109C3" wp14:editId="5EA0580D">
            <wp:extent cx="523875" cy="523875"/>
            <wp:effectExtent l="0" t="0" r="9525" b="9525"/>
            <wp:docPr id="14" name="Picture 14" descr="A gol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 and white flower&#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27" t="16589" r="17694" b="18333"/>
                    <a:stretch/>
                  </pic:blipFill>
                  <pic:spPr bwMode="auto">
                    <a:xfrm>
                      <a:off x="0" y="0"/>
                      <a:ext cx="523875" cy="5238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2671AAD" wp14:editId="68771791">
            <wp:extent cx="523875" cy="523875"/>
            <wp:effectExtent l="0" t="0" r="9525" b="9525"/>
            <wp:docPr id="16" name="Picture 16" descr="A gol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 and white flower&#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27" t="16589" r="17694" b="18333"/>
                    <a:stretch/>
                  </pic:blipFill>
                  <pic:spPr bwMode="auto">
                    <a:xfrm>
                      <a:off x="0" y="0"/>
                      <a:ext cx="523875"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780120C1" w14:textId="48A3259F" w:rsidR="003B2ADA" w:rsidRDefault="00C50843" w:rsidP="00E35CA7">
      <w:pPr>
        <w:rPr>
          <w:rFonts w:ascii="Lucida Handwriting" w:hAnsi="Lucida Handwriting"/>
          <w:color w:val="002060"/>
        </w:rPr>
      </w:pPr>
      <w:r>
        <w:rPr>
          <w:noProof/>
        </w:rPr>
        <mc:AlternateContent>
          <mc:Choice Requires="wps">
            <w:drawing>
              <wp:anchor distT="45720" distB="45720" distL="114300" distR="114300" simplePos="0" relativeHeight="251681792" behindDoc="0" locked="0" layoutInCell="1" allowOverlap="1" wp14:anchorId="0BE30566" wp14:editId="4FBEE439">
                <wp:simplePos x="0" y="0"/>
                <wp:positionH relativeFrom="margin">
                  <wp:align>left</wp:align>
                </wp:positionH>
                <wp:positionV relativeFrom="paragraph">
                  <wp:posOffset>330200</wp:posOffset>
                </wp:positionV>
                <wp:extent cx="6000750" cy="1123950"/>
                <wp:effectExtent l="19050" t="1905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23950"/>
                        </a:xfrm>
                        <a:prstGeom prst="rect">
                          <a:avLst/>
                        </a:prstGeom>
                        <a:solidFill>
                          <a:srgbClr val="FFFFFF"/>
                        </a:solidFill>
                        <a:ln w="28575">
                          <a:solidFill>
                            <a:srgbClr val="0070C0"/>
                          </a:solidFill>
                          <a:miter lim="800000"/>
                          <a:headEnd/>
                          <a:tailEnd/>
                        </a:ln>
                      </wps:spPr>
                      <wps:txbx>
                        <w:txbxContent>
                          <w:p w14:paraId="5B2EB96E" w14:textId="7E6A12E6" w:rsidR="00525259" w:rsidRPr="00525259" w:rsidRDefault="00525259">
                            <w:pPr>
                              <w:rPr>
                                <w:b/>
                                <w:bCs/>
                                <w:sz w:val="24"/>
                                <w:szCs w:val="24"/>
                              </w:rPr>
                            </w:pPr>
                            <w:r>
                              <w:tab/>
                              <w:t xml:space="preserve">         </w:t>
                            </w:r>
                            <w:r w:rsidR="00EF1801">
                              <w:tab/>
                            </w:r>
                            <w:r w:rsidR="00EF1801">
                              <w:tab/>
                            </w:r>
                            <w:r w:rsidR="00EF1801">
                              <w:tab/>
                            </w:r>
                            <w:r w:rsidR="00EF1801">
                              <w:tab/>
                            </w:r>
                            <w:r w:rsidRPr="00525259">
                              <w:rPr>
                                <w:b/>
                                <w:bCs/>
                                <w:color w:val="4472C4" w:themeColor="accent1"/>
                                <w:sz w:val="24"/>
                                <w:szCs w:val="24"/>
                              </w:rPr>
                              <w:t>THANK YOU</w:t>
                            </w:r>
                          </w:p>
                          <w:p w14:paraId="54B25685" w14:textId="46A6CDAE" w:rsidR="004817D8" w:rsidRDefault="004762E4" w:rsidP="004817D8">
                            <w:pPr>
                              <w:rPr>
                                <w:color w:val="0070C0"/>
                              </w:rPr>
                            </w:pPr>
                            <w:r w:rsidRPr="0074165A">
                              <w:t>Special thanks to our Caretaker</w:t>
                            </w:r>
                            <w:r w:rsidR="007E3C43" w:rsidRPr="0074165A">
                              <w:t>,</w:t>
                            </w:r>
                            <w:r w:rsidRPr="0074165A">
                              <w:t xml:space="preserve"> Mihaela</w:t>
                            </w:r>
                            <w:r w:rsidR="007E3C43" w:rsidRPr="0074165A">
                              <w:t>,</w:t>
                            </w:r>
                            <w:r w:rsidRPr="0074165A">
                              <w:t xml:space="preserve"> for her</w:t>
                            </w:r>
                            <w:r w:rsidR="00525259" w:rsidRPr="0074165A">
                              <w:t xml:space="preserve"> continued </w:t>
                            </w:r>
                            <w:r w:rsidRPr="0074165A">
                              <w:t xml:space="preserve">effort and dedication </w:t>
                            </w:r>
                            <w:r w:rsidR="004817D8" w:rsidRPr="0074165A">
                              <w:t>during</w:t>
                            </w:r>
                            <w:r w:rsidR="00525259" w:rsidRPr="0074165A">
                              <w:t xml:space="preserve"> the year. She is our ‘eyes and ears’ on the ground and is an invaluable asset </w:t>
                            </w:r>
                            <w:r w:rsidR="0074165A">
                              <w:t xml:space="preserve">for </w:t>
                            </w:r>
                            <w:r w:rsidR="00525259" w:rsidRPr="0074165A">
                              <w:t xml:space="preserve">the Greenacres </w:t>
                            </w:r>
                            <w:r w:rsidR="004817D8" w:rsidRPr="0074165A">
                              <w:t>Community</w:t>
                            </w:r>
                            <w:r w:rsidR="004817D8">
                              <w:rPr>
                                <w:color w:val="0070C0"/>
                              </w:rPr>
                              <w:t>.</w:t>
                            </w:r>
                          </w:p>
                          <w:p w14:paraId="510D1057" w14:textId="466408A6" w:rsidR="007E3C43" w:rsidRPr="007E3C43" w:rsidRDefault="004817D8" w:rsidP="004817D8">
                            <w:pPr>
                              <w:rPr>
                                <w:color w:val="0070C0"/>
                              </w:rPr>
                            </w:pPr>
                            <w:r>
                              <w:rPr>
                                <w:color w:val="0070C0"/>
                              </w:rPr>
                              <w:tab/>
                              <w:t xml:space="preserve">       </w:t>
                            </w:r>
                            <w:r w:rsidR="003B2ADA">
                              <w:rPr>
                                <w:color w:val="0070C0"/>
                              </w:rPr>
                              <w:tab/>
                              <w:t xml:space="preserve">        </w:t>
                            </w:r>
                            <w:r w:rsidR="00C50843">
                              <w:rPr>
                                <w:color w:val="0070C0"/>
                              </w:rPr>
                              <w:tab/>
                            </w:r>
                            <w:r w:rsidR="00C50843">
                              <w:rPr>
                                <w:color w:val="0070C0"/>
                              </w:rPr>
                              <w:tab/>
                            </w:r>
                            <w:r w:rsidR="00C50843">
                              <w:rPr>
                                <w:color w:val="0070C0"/>
                              </w:rPr>
                              <w:tab/>
                            </w:r>
                            <w:r>
                              <w:rPr>
                                <w:color w:val="0070C0"/>
                              </w:rPr>
                              <w:t xml:space="preserve">GOOD JOB!!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0566" id="_x0000_s1031" type="#_x0000_t202" style="position:absolute;margin-left:0;margin-top:26pt;width:472.5pt;height:88.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" strokecolor="#0070c0" strokeweight="2.25pt">
                <v:textbox>
                  <w:txbxContent>
                    <w:p w14:paraId="5B2EB96E" w14:textId="7E6A12E6" w:rsidR="00525259" w:rsidRPr="00525259" w:rsidRDefault="00525259">
                      <w:pPr>
                        <w:rPr>
                          <w:b/>
                          <w:bCs/>
                          <w:sz w:val="24"/>
                          <w:szCs w:val="24"/>
                        </w:rPr>
                      </w:pPr>
                      <w:r>
                        <w:tab/>
                        <w:t xml:space="preserve">         </w:t>
                      </w:r>
                      <w:r w:rsidR="00EF1801">
                        <w:tab/>
                      </w:r>
                      <w:r w:rsidR="00EF1801">
                        <w:tab/>
                      </w:r>
                      <w:r w:rsidR="00EF1801">
                        <w:tab/>
                      </w:r>
                      <w:r w:rsidR="00EF1801">
                        <w:tab/>
                      </w:r>
                      <w:r w:rsidRPr="00525259">
                        <w:rPr>
                          <w:b/>
                          <w:bCs/>
                          <w:color w:val="4472C4" w:themeColor="accent1"/>
                          <w:sz w:val="24"/>
                          <w:szCs w:val="24"/>
                        </w:rPr>
                        <w:t>THANK YOU</w:t>
                      </w:r>
                    </w:p>
                    <w:p w14:paraId="54B25685" w14:textId="46A6CDAE" w:rsidR="004817D8" w:rsidRDefault="004762E4" w:rsidP="004817D8">
                      <w:pPr>
                        <w:rPr>
                          <w:color w:val="0070C0"/>
                        </w:rPr>
                      </w:pPr>
                      <w:r w:rsidRPr="0074165A">
                        <w:t>Special thanks to our Caretaker</w:t>
                      </w:r>
                      <w:r w:rsidR="007E3C43" w:rsidRPr="0074165A">
                        <w:t>,</w:t>
                      </w:r>
                      <w:r w:rsidRPr="0074165A">
                        <w:t xml:space="preserve"> Mihaela</w:t>
                      </w:r>
                      <w:r w:rsidR="007E3C43" w:rsidRPr="0074165A">
                        <w:t>,</w:t>
                      </w:r>
                      <w:r w:rsidRPr="0074165A">
                        <w:t xml:space="preserve"> for her</w:t>
                      </w:r>
                      <w:r w:rsidR="00525259" w:rsidRPr="0074165A">
                        <w:t xml:space="preserve"> continued </w:t>
                      </w:r>
                      <w:r w:rsidRPr="0074165A">
                        <w:t xml:space="preserve">effort and dedication </w:t>
                      </w:r>
                      <w:r w:rsidR="004817D8" w:rsidRPr="0074165A">
                        <w:t>during</w:t>
                      </w:r>
                      <w:r w:rsidR="00525259" w:rsidRPr="0074165A">
                        <w:t xml:space="preserve"> the year. She is our ‘eyes and ears’ on the ground and is an invaluable asset </w:t>
                      </w:r>
                      <w:r w:rsidR="0074165A">
                        <w:t xml:space="preserve">for </w:t>
                      </w:r>
                      <w:r w:rsidR="00525259" w:rsidRPr="0074165A">
                        <w:t xml:space="preserve">the Greenacres </w:t>
                      </w:r>
                      <w:r w:rsidR="004817D8" w:rsidRPr="0074165A">
                        <w:t>Community</w:t>
                      </w:r>
                      <w:r w:rsidR="004817D8">
                        <w:rPr>
                          <w:color w:val="0070C0"/>
                        </w:rPr>
                        <w:t>.</w:t>
                      </w:r>
                    </w:p>
                    <w:p w14:paraId="510D1057" w14:textId="466408A6" w:rsidR="007E3C43" w:rsidRPr="007E3C43" w:rsidRDefault="004817D8" w:rsidP="004817D8">
                      <w:pPr>
                        <w:rPr>
                          <w:color w:val="0070C0"/>
                        </w:rPr>
                      </w:pPr>
                      <w:r>
                        <w:rPr>
                          <w:color w:val="0070C0"/>
                        </w:rPr>
                        <w:tab/>
                        <w:t xml:space="preserve">       </w:t>
                      </w:r>
                      <w:r w:rsidR="003B2ADA">
                        <w:rPr>
                          <w:color w:val="0070C0"/>
                        </w:rPr>
                        <w:tab/>
                        <w:t xml:space="preserve">        </w:t>
                      </w:r>
                      <w:r w:rsidR="00C50843">
                        <w:rPr>
                          <w:color w:val="0070C0"/>
                        </w:rPr>
                        <w:tab/>
                      </w:r>
                      <w:r w:rsidR="00C50843">
                        <w:rPr>
                          <w:color w:val="0070C0"/>
                        </w:rPr>
                        <w:tab/>
                      </w:r>
                      <w:r w:rsidR="00C50843">
                        <w:rPr>
                          <w:color w:val="0070C0"/>
                        </w:rPr>
                        <w:tab/>
                      </w:r>
                      <w:r>
                        <w:rPr>
                          <w:color w:val="0070C0"/>
                        </w:rPr>
                        <w:t xml:space="preserve">GOOD JOB!!                      </w:t>
                      </w:r>
                    </w:p>
                  </w:txbxContent>
                </v:textbox>
                <w10:wrap type="square" anchorx="margin"/>
              </v:shape>
            </w:pict>
          </mc:Fallback>
        </mc:AlternateContent>
      </w:r>
    </w:p>
    <w:p w14:paraId="09CF5687" w14:textId="60699EDF" w:rsidR="00A07501" w:rsidRPr="0074165A" w:rsidRDefault="0074165A" w:rsidP="00E35CA7">
      <w:pPr>
        <w:rPr>
          <w:rFonts w:ascii="Lucida Handwriting" w:hAnsi="Lucida Handwriting"/>
          <w:color w:val="002060"/>
        </w:rPr>
      </w:pPr>
      <w:r>
        <w:rPr>
          <w:noProof/>
        </w:rPr>
        <mc:AlternateContent>
          <mc:Choice Requires="wps">
            <w:drawing>
              <wp:anchor distT="45720" distB="45720" distL="114300" distR="114300" simplePos="0" relativeHeight="251661312" behindDoc="0" locked="0" layoutInCell="1" allowOverlap="1" wp14:anchorId="78C5CB03" wp14:editId="7BFFDE82">
                <wp:simplePos x="0" y="0"/>
                <wp:positionH relativeFrom="column">
                  <wp:posOffset>-400050</wp:posOffset>
                </wp:positionH>
                <wp:positionV relativeFrom="paragraph">
                  <wp:posOffset>1753235</wp:posOffset>
                </wp:positionV>
                <wp:extent cx="5981700" cy="96202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62025"/>
                        </a:xfrm>
                        <a:prstGeom prst="rect">
                          <a:avLst/>
                        </a:prstGeom>
                        <a:ln w="28575">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14:paraId="47700E56" w14:textId="294F22A9" w:rsidR="005060E0" w:rsidRDefault="0024418D" w:rsidP="00455629">
                            <w:pPr>
                              <w:rPr>
                                <w:rFonts w:ascii="Baskerville Old Face" w:hAnsi="Baskerville Old Face"/>
                                <w:sz w:val="24"/>
                                <w:szCs w:val="24"/>
                              </w:rPr>
                            </w:pPr>
                            <w:r w:rsidRPr="00162F99">
                              <w:rPr>
                                <w:rFonts w:ascii="Baskerville Old Face" w:hAnsi="Baskerville Old Face"/>
                                <w:color w:val="00B050"/>
                                <w:sz w:val="24"/>
                                <w:szCs w:val="24"/>
                              </w:rPr>
                              <w:t xml:space="preserve">  </w:t>
                            </w:r>
                            <w:r w:rsidR="00162F99" w:rsidRPr="00162F99">
                              <w:rPr>
                                <w:rFonts w:ascii="Baskerville Old Face" w:hAnsi="Baskerville Old Face"/>
                                <w:color w:val="00B050"/>
                                <w:sz w:val="24"/>
                                <w:szCs w:val="24"/>
                              </w:rPr>
                              <w:t xml:space="preserve"> </w:t>
                            </w:r>
                            <w:r w:rsidR="00455629">
                              <w:rPr>
                                <w:rFonts w:ascii="Baskerville Old Face" w:hAnsi="Baskerville Old Face"/>
                                <w:color w:val="00B050"/>
                                <w:sz w:val="24"/>
                                <w:szCs w:val="24"/>
                              </w:rPr>
                              <w:t xml:space="preserve">                               </w:t>
                            </w:r>
                            <w:r w:rsidR="00455629">
                              <w:rPr>
                                <w:rFonts w:ascii="Baskerville Old Face" w:hAnsi="Baskerville Old Face"/>
                                <w:b/>
                                <w:bCs/>
                                <w:color w:val="00B050"/>
                                <w:sz w:val="28"/>
                                <w:szCs w:val="28"/>
                              </w:rPr>
                              <w:t>Community groups</w:t>
                            </w:r>
                          </w:p>
                          <w:p w14:paraId="546DA79D" w14:textId="10AFC808" w:rsidR="00455629" w:rsidRDefault="00455629" w:rsidP="00455629">
                            <w:pPr>
                              <w:rPr>
                                <w:rFonts w:ascii="Baskerville Old Face" w:hAnsi="Baskerville Old Face"/>
                                <w:sz w:val="24"/>
                                <w:szCs w:val="24"/>
                              </w:rPr>
                            </w:pPr>
                            <w:r w:rsidRPr="001C6EF3">
                              <w:rPr>
                                <w:rFonts w:ascii="Baskerville Old Face" w:hAnsi="Baskerville Old Face"/>
                                <w:b/>
                                <w:bCs/>
                                <w:color w:val="00B050"/>
                                <w:sz w:val="24"/>
                                <w:szCs w:val="24"/>
                                <w:u w:val="single"/>
                              </w:rPr>
                              <w:t>Residents</w:t>
                            </w:r>
                            <w:r w:rsidRPr="001C6EF3">
                              <w:rPr>
                                <w:sz w:val="24"/>
                                <w:szCs w:val="24"/>
                                <w:u w:val="single"/>
                              </w:rPr>
                              <w:t xml:space="preserve"> </w:t>
                            </w:r>
                            <w:r w:rsidRPr="001C6EF3">
                              <w:rPr>
                                <w:rFonts w:ascii="Baskerville Old Face" w:hAnsi="Baskerville Old Face"/>
                                <w:b/>
                                <w:bCs/>
                                <w:color w:val="00B050"/>
                                <w:sz w:val="24"/>
                                <w:szCs w:val="24"/>
                                <w:u w:val="single"/>
                              </w:rPr>
                              <w:t>WhatsApp Group</w:t>
                            </w:r>
                            <w:r w:rsidRPr="00455629">
                              <w:rPr>
                                <w:rFonts w:ascii="Baskerville Old Face" w:hAnsi="Baskerville Old Face"/>
                                <w:b/>
                                <w:bCs/>
                                <w:color w:val="00B050"/>
                                <w:sz w:val="24"/>
                                <w:szCs w:val="24"/>
                              </w:rPr>
                              <w:t xml:space="preserve"> </w:t>
                            </w:r>
                            <w:r w:rsidRPr="00455629">
                              <w:rPr>
                                <w:rFonts w:ascii="Baskerville Old Face" w:hAnsi="Baskerville Old Face"/>
                                <w:b/>
                                <w:bCs/>
                                <w:sz w:val="24"/>
                                <w:szCs w:val="24"/>
                              </w:rPr>
                              <w:t xml:space="preserve">- </w:t>
                            </w:r>
                            <w:r w:rsidRPr="00455629">
                              <w:rPr>
                                <w:rFonts w:ascii="Baskerville Old Face" w:hAnsi="Baskerville Old Face"/>
                                <w:sz w:val="24"/>
                                <w:szCs w:val="24"/>
                              </w:rPr>
                              <w:t xml:space="preserve">Open to all </w:t>
                            </w:r>
                            <w:r>
                              <w:rPr>
                                <w:rFonts w:ascii="Baskerville Old Face" w:hAnsi="Baskerville Old Face"/>
                                <w:sz w:val="24"/>
                                <w:szCs w:val="24"/>
                              </w:rPr>
                              <w:t>residents.</w:t>
                            </w:r>
                          </w:p>
                          <w:p w14:paraId="1956C780" w14:textId="5D1D929A" w:rsidR="00455629" w:rsidRDefault="00455629" w:rsidP="00455629">
                            <w:pPr>
                              <w:rPr>
                                <w:rFonts w:ascii="Baskerville Old Face" w:hAnsi="Baskerville Old Face"/>
                                <w:b/>
                                <w:bCs/>
                                <w:sz w:val="24"/>
                                <w:szCs w:val="24"/>
                              </w:rPr>
                            </w:pPr>
                            <w:r>
                              <w:rPr>
                                <w:rFonts w:ascii="Baskerville Old Face" w:hAnsi="Baskerville Old Face"/>
                                <w:b/>
                                <w:bCs/>
                                <w:sz w:val="24"/>
                                <w:szCs w:val="24"/>
                              </w:rPr>
                              <w:t>To join, m</w:t>
                            </w:r>
                            <w:r w:rsidRPr="00F72329">
                              <w:rPr>
                                <w:rFonts w:ascii="Baskerville Old Face" w:hAnsi="Baskerville Old Face"/>
                                <w:b/>
                                <w:bCs/>
                                <w:sz w:val="24"/>
                                <w:szCs w:val="24"/>
                              </w:rPr>
                              <w:t xml:space="preserve">essage Robert 07887 </w:t>
                            </w:r>
                            <w:r w:rsidR="00B717EB" w:rsidRPr="00F72329">
                              <w:rPr>
                                <w:rFonts w:ascii="Baskerville Old Face" w:hAnsi="Baskerville Old Face"/>
                                <w:b/>
                                <w:bCs/>
                                <w:sz w:val="24"/>
                                <w:szCs w:val="24"/>
                              </w:rPr>
                              <w:t>943599,</w:t>
                            </w:r>
                            <w:r w:rsidR="00C6270C">
                              <w:rPr>
                                <w:rFonts w:ascii="Baskerville Old Face" w:hAnsi="Baskerville Old Face"/>
                                <w:b/>
                                <w:bCs/>
                                <w:sz w:val="24"/>
                                <w:szCs w:val="24"/>
                              </w:rPr>
                              <w:t xml:space="preserve"> </w:t>
                            </w:r>
                            <w:r w:rsidRPr="00F72329">
                              <w:rPr>
                                <w:rFonts w:ascii="Baskerville Old Face" w:hAnsi="Baskerville Old Face"/>
                                <w:b/>
                                <w:bCs/>
                                <w:sz w:val="24"/>
                                <w:szCs w:val="24"/>
                              </w:rPr>
                              <w:t>we need your name, flat number, and mobile number.</w:t>
                            </w:r>
                          </w:p>
                          <w:p w14:paraId="1F8DCC41" w14:textId="77777777" w:rsidR="00455629" w:rsidRPr="00F72329" w:rsidRDefault="00455629" w:rsidP="00455629">
                            <w:pPr>
                              <w:rPr>
                                <w:rFonts w:ascii="Baskerville Old Face" w:hAnsi="Baskerville Old Face"/>
                                <w:b/>
                                <w:bCs/>
                                <w:sz w:val="24"/>
                                <w:szCs w:val="24"/>
                              </w:rPr>
                            </w:pPr>
                          </w:p>
                          <w:p w14:paraId="42999786" w14:textId="77777777" w:rsidR="00455629" w:rsidRDefault="00455629" w:rsidP="00455629">
                            <w:pPr>
                              <w:rPr>
                                <w:rFonts w:ascii="Baskerville Old Face" w:hAnsi="Baskerville Old Face"/>
                                <w:sz w:val="24"/>
                                <w:szCs w:val="24"/>
                              </w:rPr>
                            </w:pPr>
                          </w:p>
                          <w:p w14:paraId="7CECC881" w14:textId="77777777" w:rsidR="00455629" w:rsidRPr="00455629" w:rsidRDefault="00455629" w:rsidP="00455629">
                            <w:pPr>
                              <w:rPr>
                                <w:rFonts w:ascii="Baskerville Old Face" w:hAnsi="Baskerville Old Face"/>
                                <w:sz w:val="24"/>
                                <w:szCs w:val="24"/>
                              </w:rPr>
                            </w:pPr>
                          </w:p>
                          <w:p w14:paraId="1C1B46F2" w14:textId="3A549066" w:rsidR="00455629" w:rsidRPr="00455629" w:rsidRDefault="00455629" w:rsidP="00455629">
                            <w:pPr>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5CB03" id="_x0000_s1032" type="#_x0000_t202" style="position:absolute;margin-left:-31.5pt;margin-top:138.05pt;width:471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" fillcolor="white [3201]" strokecolor="#70ad47 [3209]" strokeweight="2.25pt">
                <v:textbox>
                  <w:txbxContent>
                    <w:p w14:paraId="47700E56" w14:textId="294F22A9" w:rsidR="005060E0" w:rsidRDefault="0024418D" w:rsidP="00455629">
                      <w:pPr>
                        <w:rPr>
                          <w:rFonts w:ascii="Baskerville Old Face" w:hAnsi="Baskerville Old Face"/>
                          <w:sz w:val="24"/>
                          <w:szCs w:val="24"/>
                        </w:rPr>
                      </w:pPr>
                      <w:r w:rsidRPr="00162F99">
                        <w:rPr>
                          <w:rFonts w:ascii="Baskerville Old Face" w:hAnsi="Baskerville Old Face"/>
                          <w:color w:val="00B050"/>
                          <w:sz w:val="24"/>
                          <w:szCs w:val="24"/>
                        </w:rPr>
                        <w:t xml:space="preserve">  </w:t>
                      </w:r>
                      <w:r w:rsidR="00162F99" w:rsidRPr="00162F99">
                        <w:rPr>
                          <w:rFonts w:ascii="Baskerville Old Face" w:hAnsi="Baskerville Old Face"/>
                          <w:color w:val="00B050"/>
                          <w:sz w:val="24"/>
                          <w:szCs w:val="24"/>
                        </w:rPr>
                        <w:t xml:space="preserve"> </w:t>
                      </w:r>
                      <w:r w:rsidR="00455629">
                        <w:rPr>
                          <w:rFonts w:ascii="Baskerville Old Face" w:hAnsi="Baskerville Old Face"/>
                          <w:color w:val="00B050"/>
                          <w:sz w:val="24"/>
                          <w:szCs w:val="24"/>
                        </w:rPr>
                        <w:t xml:space="preserve">                               </w:t>
                      </w:r>
                      <w:r w:rsidR="00455629">
                        <w:rPr>
                          <w:rFonts w:ascii="Baskerville Old Face" w:hAnsi="Baskerville Old Face"/>
                          <w:b/>
                          <w:bCs/>
                          <w:color w:val="00B050"/>
                          <w:sz w:val="28"/>
                          <w:szCs w:val="28"/>
                        </w:rPr>
                        <w:t>Community groups</w:t>
                      </w:r>
                    </w:p>
                    <w:p w14:paraId="546DA79D" w14:textId="10AFC808" w:rsidR="00455629" w:rsidRDefault="00455629" w:rsidP="00455629">
                      <w:pPr>
                        <w:rPr>
                          <w:rFonts w:ascii="Baskerville Old Face" w:hAnsi="Baskerville Old Face"/>
                          <w:sz w:val="24"/>
                          <w:szCs w:val="24"/>
                        </w:rPr>
                      </w:pPr>
                      <w:r w:rsidRPr="001C6EF3">
                        <w:rPr>
                          <w:rFonts w:ascii="Baskerville Old Face" w:hAnsi="Baskerville Old Face"/>
                          <w:b/>
                          <w:bCs/>
                          <w:color w:val="00B050"/>
                          <w:sz w:val="24"/>
                          <w:szCs w:val="24"/>
                          <w:u w:val="single"/>
                        </w:rPr>
                        <w:t>Residents</w:t>
                      </w:r>
                      <w:r w:rsidRPr="001C6EF3">
                        <w:rPr>
                          <w:sz w:val="24"/>
                          <w:szCs w:val="24"/>
                          <w:u w:val="single"/>
                        </w:rPr>
                        <w:t xml:space="preserve"> </w:t>
                      </w:r>
                      <w:r w:rsidRPr="001C6EF3">
                        <w:rPr>
                          <w:rFonts w:ascii="Baskerville Old Face" w:hAnsi="Baskerville Old Face"/>
                          <w:b/>
                          <w:bCs/>
                          <w:color w:val="00B050"/>
                          <w:sz w:val="24"/>
                          <w:szCs w:val="24"/>
                          <w:u w:val="single"/>
                        </w:rPr>
                        <w:t>WhatsApp Group</w:t>
                      </w:r>
                      <w:r w:rsidRPr="00455629">
                        <w:rPr>
                          <w:rFonts w:ascii="Baskerville Old Face" w:hAnsi="Baskerville Old Face"/>
                          <w:b/>
                          <w:bCs/>
                          <w:color w:val="00B050"/>
                          <w:sz w:val="24"/>
                          <w:szCs w:val="24"/>
                        </w:rPr>
                        <w:t xml:space="preserve"> </w:t>
                      </w:r>
                      <w:r w:rsidRPr="00455629">
                        <w:rPr>
                          <w:rFonts w:ascii="Baskerville Old Face" w:hAnsi="Baskerville Old Face"/>
                          <w:b/>
                          <w:bCs/>
                          <w:sz w:val="24"/>
                          <w:szCs w:val="24"/>
                        </w:rPr>
                        <w:t xml:space="preserve">- </w:t>
                      </w:r>
                      <w:r w:rsidRPr="00455629">
                        <w:rPr>
                          <w:rFonts w:ascii="Baskerville Old Face" w:hAnsi="Baskerville Old Face"/>
                          <w:sz w:val="24"/>
                          <w:szCs w:val="24"/>
                        </w:rPr>
                        <w:t xml:space="preserve">Open to all </w:t>
                      </w:r>
                      <w:r>
                        <w:rPr>
                          <w:rFonts w:ascii="Baskerville Old Face" w:hAnsi="Baskerville Old Face"/>
                          <w:sz w:val="24"/>
                          <w:szCs w:val="24"/>
                        </w:rPr>
                        <w:t>residents.</w:t>
                      </w:r>
                    </w:p>
                    <w:p w14:paraId="1956C780" w14:textId="5D1D929A" w:rsidR="00455629" w:rsidRDefault="00455629" w:rsidP="00455629">
                      <w:pPr>
                        <w:rPr>
                          <w:rFonts w:ascii="Baskerville Old Face" w:hAnsi="Baskerville Old Face"/>
                          <w:b/>
                          <w:bCs/>
                          <w:sz w:val="24"/>
                          <w:szCs w:val="24"/>
                        </w:rPr>
                      </w:pPr>
                      <w:r>
                        <w:rPr>
                          <w:rFonts w:ascii="Baskerville Old Face" w:hAnsi="Baskerville Old Face"/>
                          <w:b/>
                          <w:bCs/>
                          <w:sz w:val="24"/>
                          <w:szCs w:val="24"/>
                        </w:rPr>
                        <w:t>To join, m</w:t>
                      </w:r>
                      <w:r w:rsidRPr="00F72329">
                        <w:rPr>
                          <w:rFonts w:ascii="Baskerville Old Face" w:hAnsi="Baskerville Old Face"/>
                          <w:b/>
                          <w:bCs/>
                          <w:sz w:val="24"/>
                          <w:szCs w:val="24"/>
                        </w:rPr>
                        <w:t xml:space="preserve">essage Robert 07887 </w:t>
                      </w:r>
                      <w:r w:rsidR="00B717EB" w:rsidRPr="00F72329">
                        <w:rPr>
                          <w:rFonts w:ascii="Baskerville Old Face" w:hAnsi="Baskerville Old Face"/>
                          <w:b/>
                          <w:bCs/>
                          <w:sz w:val="24"/>
                          <w:szCs w:val="24"/>
                        </w:rPr>
                        <w:t>943599,</w:t>
                      </w:r>
                      <w:r w:rsidR="00C6270C">
                        <w:rPr>
                          <w:rFonts w:ascii="Baskerville Old Face" w:hAnsi="Baskerville Old Face"/>
                          <w:b/>
                          <w:bCs/>
                          <w:sz w:val="24"/>
                          <w:szCs w:val="24"/>
                        </w:rPr>
                        <w:t xml:space="preserve"> </w:t>
                      </w:r>
                      <w:r w:rsidRPr="00F72329">
                        <w:rPr>
                          <w:rFonts w:ascii="Baskerville Old Face" w:hAnsi="Baskerville Old Face"/>
                          <w:b/>
                          <w:bCs/>
                          <w:sz w:val="24"/>
                          <w:szCs w:val="24"/>
                        </w:rPr>
                        <w:t>we need your name, flat number, and mobile number.</w:t>
                      </w:r>
                    </w:p>
                    <w:p w14:paraId="1F8DCC41" w14:textId="77777777" w:rsidR="00455629" w:rsidRPr="00F72329" w:rsidRDefault="00455629" w:rsidP="00455629">
                      <w:pPr>
                        <w:rPr>
                          <w:rFonts w:ascii="Baskerville Old Face" w:hAnsi="Baskerville Old Face"/>
                          <w:b/>
                          <w:bCs/>
                          <w:sz w:val="24"/>
                          <w:szCs w:val="24"/>
                        </w:rPr>
                      </w:pPr>
                    </w:p>
                    <w:p w14:paraId="42999786" w14:textId="77777777" w:rsidR="00455629" w:rsidRDefault="00455629" w:rsidP="00455629">
                      <w:pPr>
                        <w:rPr>
                          <w:rFonts w:ascii="Baskerville Old Face" w:hAnsi="Baskerville Old Face"/>
                          <w:sz w:val="24"/>
                          <w:szCs w:val="24"/>
                        </w:rPr>
                      </w:pPr>
                    </w:p>
                    <w:p w14:paraId="7CECC881" w14:textId="77777777" w:rsidR="00455629" w:rsidRPr="00455629" w:rsidRDefault="00455629" w:rsidP="00455629">
                      <w:pPr>
                        <w:rPr>
                          <w:rFonts w:ascii="Baskerville Old Face" w:hAnsi="Baskerville Old Face"/>
                          <w:sz w:val="24"/>
                          <w:szCs w:val="24"/>
                        </w:rPr>
                      </w:pPr>
                    </w:p>
                    <w:p w14:paraId="1C1B46F2" w14:textId="3A549066" w:rsidR="00455629" w:rsidRPr="00455629" w:rsidRDefault="00455629" w:rsidP="00455629">
                      <w:pPr>
                        <w:rPr>
                          <w:rFonts w:ascii="Baskerville Old Face" w:hAnsi="Baskerville Old Face"/>
                          <w:sz w:val="24"/>
                          <w:szCs w:val="24"/>
                        </w:rPr>
                      </w:pPr>
                    </w:p>
                  </w:txbxContent>
                </v:textbox>
                <w10:wrap type="square"/>
              </v:shape>
            </w:pict>
          </mc:Fallback>
        </mc:AlternateContent>
      </w:r>
    </w:p>
    <w:p w14:paraId="7B11DE2E" w14:textId="77777777" w:rsidR="0074165A" w:rsidRDefault="0074165A" w:rsidP="00E35CA7">
      <w:pPr>
        <w:rPr>
          <w:rFonts w:ascii="Lucida Handwriting" w:hAnsi="Lucida Handwriting"/>
          <w:color w:val="002060"/>
          <w:sz w:val="24"/>
          <w:szCs w:val="24"/>
        </w:rPr>
      </w:pPr>
    </w:p>
    <w:p w14:paraId="2B7277A4" w14:textId="2568086B" w:rsidR="00CE2BB3" w:rsidRPr="0074165A" w:rsidRDefault="00CE2BB3" w:rsidP="00E35CA7">
      <w:pPr>
        <w:rPr>
          <w:rFonts w:ascii="Lucida Handwriting" w:hAnsi="Lucida Handwriting"/>
          <w:b/>
          <w:bCs/>
          <w:color w:val="723296"/>
          <w:sz w:val="24"/>
          <w:szCs w:val="24"/>
        </w:rPr>
      </w:pPr>
      <w:r w:rsidRPr="0074165A">
        <w:rPr>
          <w:rFonts w:ascii="Lucida Handwriting" w:hAnsi="Lucida Handwriting"/>
          <w:b/>
          <w:bCs/>
          <w:color w:val="723296"/>
          <w:sz w:val="24"/>
          <w:szCs w:val="24"/>
        </w:rPr>
        <w:t xml:space="preserve">Wishing all our residents a peaceful and Joyous Holiday Season.    </w:t>
      </w:r>
      <w:r w:rsidRPr="0074165A">
        <w:rPr>
          <w:rFonts w:ascii="Lucida Handwriting" w:hAnsi="Lucida Handwriting"/>
          <w:b/>
          <w:bCs/>
          <w:color w:val="723296"/>
          <w:sz w:val="24"/>
          <w:szCs w:val="24"/>
        </w:rPr>
        <w:tab/>
        <w:t xml:space="preserve">     </w:t>
      </w:r>
      <w:r w:rsidR="001D0B2E" w:rsidRPr="0074165A">
        <w:rPr>
          <w:rFonts w:ascii="Lucida Handwriting" w:hAnsi="Lucida Handwriting"/>
          <w:b/>
          <w:bCs/>
          <w:color w:val="723296"/>
          <w:sz w:val="24"/>
          <w:szCs w:val="24"/>
        </w:rPr>
        <w:t xml:space="preserve">   </w:t>
      </w:r>
      <w:r w:rsidRPr="0074165A">
        <w:rPr>
          <w:rFonts w:ascii="Lucida Handwriting" w:hAnsi="Lucida Handwriting"/>
          <w:b/>
          <w:bCs/>
          <w:color w:val="723296"/>
          <w:sz w:val="24"/>
          <w:szCs w:val="24"/>
        </w:rPr>
        <w:t>May 2024 bring you good health</w:t>
      </w:r>
      <w:r w:rsidR="006E1EDB">
        <w:rPr>
          <w:rFonts w:ascii="Lucida Handwriting" w:hAnsi="Lucida Handwriting"/>
          <w:b/>
          <w:bCs/>
          <w:color w:val="723296"/>
          <w:sz w:val="24"/>
          <w:szCs w:val="24"/>
        </w:rPr>
        <w:t xml:space="preserve"> and </w:t>
      </w:r>
      <w:r w:rsidR="0074165A">
        <w:rPr>
          <w:rFonts w:ascii="Lucida Handwriting" w:hAnsi="Lucida Handwriting"/>
          <w:b/>
          <w:bCs/>
          <w:color w:val="723296"/>
          <w:sz w:val="24"/>
          <w:szCs w:val="24"/>
        </w:rPr>
        <w:t>happiness</w:t>
      </w:r>
      <w:r w:rsidRPr="0074165A">
        <w:rPr>
          <w:rFonts w:ascii="Lucida Handwriting" w:hAnsi="Lucida Handwriting"/>
          <w:b/>
          <w:bCs/>
          <w:color w:val="723296"/>
          <w:sz w:val="24"/>
          <w:szCs w:val="24"/>
        </w:rPr>
        <w:t xml:space="preserve"> </w:t>
      </w:r>
    </w:p>
    <w:p w14:paraId="53CC2E45" w14:textId="77777777" w:rsidR="0074165A" w:rsidRDefault="001D0B2E" w:rsidP="00CE2BB3">
      <w:pPr>
        <w:ind w:left="2160" w:firstLine="720"/>
        <w:rPr>
          <w:rFonts w:ascii="Baguet Script" w:hAnsi="Baguet Script"/>
          <w:b/>
          <w:bCs/>
          <w:color w:val="723296"/>
          <w:sz w:val="24"/>
          <w:szCs w:val="24"/>
        </w:rPr>
      </w:pPr>
      <w:r w:rsidRPr="0074165A">
        <w:rPr>
          <w:rFonts w:ascii="Baguet Script" w:hAnsi="Baguet Script"/>
          <w:b/>
          <w:bCs/>
          <w:color w:val="723296"/>
          <w:sz w:val="24"/>
          <w:szCs w:val="24"/>
        </w:rPr>
        <w:t xml:space="preserve">   </w:t>
      </w:r>
    </w:p>
    <w:p w14:paraId="61648C9E" w14:textId="29DB0E9C" w:rsidR="00CE2BB3" w:rsidRPr="0074165A" w:rsidRDefault="001D0B2E" w:rsidP="00CE2BB3">
      <w:pPr>
        <w:ind w:left="2160" w:firstLine="720"/>
        <w:rPr>
          <w:rFonts w:ascii="Baguet Script" w:hAnsi="Baguet Script"/>
          <w:b/>
          <w:bCs/>
          <w:color w:val="723296"/>
          <w:sz w:val="32"/>
          <w:szCs w:val="32"/>
        </w:rPr>
      </w:pPr>
      <w:r w:rsidRPr="0074165A">
        <w:rPr>
          <w:rFonts w:ascii="Baguet Script" w:hAnsi="Baguet Script"/>
          <w:b/>
          <w:bCs/>
          <w:color w:val="723296"/>
          <w:sz w:val="24"/>
          <w:szCs w:val="24"/>
        </w:rPr>
        <w:t xml:space="preserve"> </w:t>
      </w:r>
      <w:r w:rsidR="00CE2BB3" w:rsidRPr="0074165A">
        <w:rPr>
          <w:rFonts w:ascii="Baguet Script" w:hAnsi="Baguet Script"/>
          <w:b/>
          <w:bCs/>
          <w:color w:val="723296"/>
          <w:sz w:val="32"/>
          <w:szCs w:val="32"/>
        </w:rPr>
        <w:t>HAPPY HOLIDAYS</w:t>
      </w:r>
    </w:p>
    <w:p w14:paraId="3F8F2E15" w14:textId="2102F84A" w:rsidR="00EF1D88" w:rsidRPr="00EF1D88" w:rsidRDefault="00CE2BB3" w:rsidP="00EF1D88">
      <w:pPr>
        <w:rPr>
          <w:rFonts w:ascii="Baguet Script" w:hAnsi="Baguet Script"/>
          <w:b/>
          <w:bCs/>
          <w:color w:val="002060"/>
          <w:sz w:val="40"/>
          <w:szCs w:val="40"/>
        </w:rPr>
      </w:pPr>
      <w:r>
        <w:rPr>
          <w:rFonts w:ascii="Baguet Script" w:hAnsi="Baguet Script"/>
          <w:b/>
          <w:bCs/>
          <w:color w:val="002060"/>
          <w:sz w:val="40"/>
          <w:szCs w:val="40"/>
        </w:rPr>
        <w:t xml:space="preserve">    </w:t>
      </w:r>
      <w:r>
        <w:rPr>
          <w:noProof/>
        </w:rPr>
        <w:tab/>
      </w:r>
      <w:r>
        <w:rPr>
          <w:noProof/>
        </w:rPr>
        <w:tab/>
        <w:t xml:space="preserve">               </w:t>
      </w:r>
      <w:r w:rsidR="002B5AD9">
        <w:rPr>
          <w:noProof/>
        </w:rPr>
        <w:t xml:space="preserve">      </w:t>
      </w:r>
      <w:r>
        <w:rPr>
          <w:noProof/>
        </w:rPr>
        <w:drawing>
          <wp:inline distT="0" distB="0" distL="0" distR="0" wp14:anchorId="0CFD5274" wp14:editId="72643031">
            <wp:extent cx="2536700" cy="1047750"/>
            <wp:effectExtent l="0" t="0" r="0" b="0"/>
            <wp:docPr id="15" name="Picture 15" descr="Christmas Decoration Baubles Branches Fir Tree Stock Photo 701429692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Decoration Baubles Branches Fir Tree Stock Photo 701429692 |  Shutter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176" t="18520" r="6972" b="19974"/>
                    <a:stretch/>
                  </pic:blipFill>
                  <pic:spPr bwMode="auto">
                    <a:xfrm>
                      <a:off x="0" y="0"/>
                      <a:ext cx="2624375" cy="1083963"/>
                    </a:xfrm>
                    <a:prstGeom prst="rect">
                      <a:avLst/>
                    </a:prstGeom>
                    <a:noFill/>
                    <a:ln>
                      <a:noFill/>
                    </a:ln>
                    <a:extLst>
                      <a:ext uri="{53640926-AAD7-44D8-BBD7-CCE9431645EC}">
                        <a14:shadowObscured xmlns:a14="http://schemas.microsoft.com/office/drawing/2010/main"/>
                      </a:ext>
                    </a:extLst>
                  </pic:spPr>
                </pic:pic>
              </a:graphicData>
            </a:graphic>
          </wp:inline>
        </w:drawing>
      </w:r>
    </w:p>
    <w:p w14:paraId="7D9BB65E" w14:textId="2532A24E" w:rsidR="004817D8" w:rsidRDefault="001D0B2E" w:rsidP="004817D8">
      <w:pPr>
        <w:ind w:left="720" w:firstLine="720"/>
        <w:rPr>
          <w:b/>
          <w:bCs/>
        </w:rPr>
      </w:pPr>
      <w:r>
        <w:rPr>
          <w:b/>
          <w:bCs/>
        </w:rPr>
        <w:t>Directors: Alan Harris (Chair), Robert Lewis and Seema Sha</w:t>
      </w:r>
      <w:r w:rsidR="004817D8">
        <w:rPr>
          <w:b/>
          <w:bCs/>
        </w:rPr>
        <w:t>h</w:t>
      </w:r>
    </w:p>
    <w:p w14:paraId="3431264A" w14:textId="3D8FA8DB" w:rsidR="00525259" w:rsidRDefault="00525259" w:rsidP="00AD5512">
      <w:pPr>
        <w:ind w:left="720" w:firstLine="720"/>
        <w:rPr>
          <w:b/>
          <w:bCs/>
        </w:rPr>
      </w:pPr>
    </w:p>
    <w:p w14:paraId="4B4DB2F3" w14:textId="112A90D9" w:rsidR="00815A21" w:rsidRPr="00EB7B33" w:rsidRDefault="00815A21" w:rsidP="00AD5512">
      <w:pPr>
        <w:ind w:left="720" w:firstLine="720"/>
        <w:rPr>
          <w:b/>
          <w:bCs/>
        </w:rPr>
      </w:pPr>
    </w:p>
    <w:sectPr w:rsidR="00815A21" w:rsidRPr="00EB7B33" w:rsidSect="00EF1D88">
      <w:headerReference w:type="default" r:id="rId15"/>
      <w:pgSz w:w="11906" w:h="16838"/>
      <w:pgMar w:top="1440" w:right="1440" w:bottom="1440" w:left="1440" w:header="708" w:footer="708" w:gutter="0"/>
      <w:pgBorders w:offsetFrom="page">
        <w:top w:val="christmasTree" w:sz="7" w:space="13" w:color="auto"/>
        <w:left w:val="christmasTree" w:sz="7" w:space="13" w:color="auto"/>
        <w:bottom w:val="christmasTree" w:sz="7" w:space="13" w:color="auto"/>
        <w:right w:val="christmasTree" w:sz="7" w:space="1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5C07" w14:textId="77777777" w:rsidR="000E680F" w:rsidRDefault="000E680F" w:rsidP="00F66C37">
      <w:pPr>
        <w:spacing w:after="0" w:line="240" w:lineRule="auto"/>
      </w:pPr>
      <w:r>
        <w:separator/>
      </w:r>
    </w:p>
  </w:endnote>
  <w:endnote w:type="continuationSeparator" w:id="0">
    <w:p w14:paraId="354B1389" w14:textId="77777777" w:rsidR="000E680F" w:rsidRDefault="000E680F" w:rsidP="00F6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90FE" w14:textId="77777777" w:rsidR="000E680F" w:rsidRDefault="000E680F" w:rsidP="00F66C37">
      <w:pPr>
        <w:spacing w:after="0" w:line="240" w:lineRule="auto"/>
      </w:pPr>
      <w:r>
        <w:separator/>
      </w:r>
    </w:p>
  </w:footnote>
  <w:footnote w:type="continuationSeparator" w:id="0">
    <w:p w14:paraId="655182AC" w14:textId="77777777" w:rsidR="000E680F" w:rsidRDefault="000E680F" w:rsidP="00F6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0E4F" w14:textId="0D77F0F9" w:rsidR="00DD0760" w:rsidRPr="00DD0760" w:rsidRDefault="00DD0760">
    <w:pPr>
      <w:pStyle w:val="Header"/>
      <w:rPr>
        <w:rFonts w:ascii="Algerian" w:hAnsi="Algerian"/>
        <w:color w:val="00B050"/>
        <w:sz w:val="56"/>
        <w:szCs w:val="56"/>
      </w:rPr>
    </w:pPr>
    <w:r>
      <w:rPr>
        <w:rFonts w:ascii="Algerian" w:hAnsi="Algerian"/>
        <w:color w:val="00B050"/>
        <w:sz w:val="56"/>
        <w:szCs w:val="56"/>
      </w:rPr>
      <w:t xml:space="preserve">       </w:t>
    </w:r>
    <w:r w:rsidRPr="00DD0760">
      <w:rPr>
        <w:rFonts w:ascii="Algerian" w:hAnsi="Algerian"/>
        <w:color w:val="00B050"/>
        <w:sz w:val="56"/>
        <w:szCs w:val="56"/>
      </w:rPr>
      <w:t>G</w:t>
    </w:r>
    <w:r>
      <w:rPr>
        <w:rFonts w:ascii="Algerian" w:hAnsi="Algerian"/>
        <w:color w:val="00B050"/>
        <w:sz w:val="56"/>
        <w:szCs w:val="56"/>
      </w:rPr>
      <w:t>r</w:t>
    </w:r>
    <w:r w:rsidRPr="00DD0760">
      <w:rPr>
        <w:rFonts w:ascii="Algerian" w:hAnsi="Algerian"/>
        <w:color w:val="00B050"/>
        <w:sz w:val="56"/>
        <w:szCs w:val="56"/>
      </w:rPr>
      <w:t>EENACRES NEWSLETTER</w:t>
    </w:r>
  </w:p>
  <w:p w14:paraId="1B015EDF" w14:textId="5F6E8617" w:rsidR="00F66C37" w:rsidRDefault="00F66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37"/>
    <w:rsid w:val="0005391B"/>
    <w:rsid w:val="00083710"/>
    <w:rsid w:val="000A3D40"/>
    <w:rsid w:val="000B3D71"/>
    <w:rsid w:val="000D70A0"/>
    <w:rsid w:val="000E680F"/>
    <w:rsid w:val="001008BE"/>
    <w:rsid w:val="00142378"/>
    <w:rsid w:val="0014288C"/>
    <w:rsid w:val="001625B7"/>
    <w:rsid w:val="00162F99"/>
    <w:rsid w:val="00193FD2"/>
    <w:rsid w:val="001A1338"/>
    <w:rsid w:val="001C6EF3"/>
    <w:rsid w:val="001D0AAB"/>
    <w:rsid w:val="001D0B2E"/>
    <w:rsid w:val="001E66ED"/>
    <w:rsid w:val="001F55CC"/>
    <w:rsid w:val="001F6D35"/>
    <w:rsid w:val="00211BAA"/>
    <w:rsid w:val="0024418D"/>
    <w:rsid w:val="00246FF1"/>
    <w:rsid w:val="002562A1"/>
    <w:rsid w:val="00270F5A"/>
    <w:rsid w:val="00271BD5"/>
    <w:rsid w:val="0027647D"/>
    <w:rsid w:val="002A4D82"/>
    <w:rsid w:val="002B12AA"/>
    <w:rsid w:val="002B2E6B"/>
    <w:rsid w:val="002B5AD9"/>
    <w:rsid w:val="002E0F36"/>
    <w:rsid w:val="002E369F"/>
    <w:rsid w:val="00325102"/>
    <w:rsid w:val="00335D5B"/>
    <w:rsid w:val="00347F2E"/>
    <w:rsid w:val="0037746E"/>
    <w:rsid w:val="00396779"/>
    <w:rsid w:val="003A4BD1"/>
    <w:rsid w:val="003A77A5"/>
    <w:rsid w:val="003B049E"/>
    <w:rsid w:val="003B11EF"/>
    <w:rsid w:val="003B2ADA"/>
    <w:rsid w:val="003B6393"/>
    <w:rsid w:val="003E527D"/>
    <w:rsid w:val="00446060"/>
    <w:rsid w:val="00450B90"/>
    <w:rsid w:val="00455629"/>
    <w:rsid w:val="0046087B"/>
    <w:rsid w:val="004762E4"/>
    <w:rsid w:val="004817D8"/>
    <w:rsid w:val="00481DB3"/>
    <w:rsid w:val="00487148"/>
    <w:rsid w:val="00491ED7"/>
    <w:rsid w:val="004B0AAA"/>
    <w:rsid w:val="004B3C4C"/>
    <w:rsid w:val="004D4241"/>
    <w:rsid w:val="004E26D2"/>
    <w:rsid w:val="004F6604"/>
    <w:rsid w:val="00501C77"/>
    <w:rsid w:val="005060E0"/>
    <w:rsid w:val="0050780C"/>
    <w:rsid w:val="005205E0"/>
    <w:rsid w:val="00525259"/>
    <w:rsid w:val="00543DC5"/>
    <w:rsid w:val="00560749"/>
    <w:rsid w:val="00594944"/>
    <w:rsid w:val="005B46A3"/>
    <w:rsid w:val="005B7BBC"/>
    <w:rsid w:val="005D6D35"/>
    <w:rsid w:val="00602420"/>
    <w:rsid w:val="00617588"/>
    <w:rsid w:val="00634DDD"/>
    <w:rsid w:val="00635959"/>
    <w:rsid w:val="00640AA5"/>
    <w:rsid w:val="00643678"/>
    <w:rsid w:val="00655545"/>
    <w:rsid w:val="00662C80"/>
    <w:rsid w:val="006801DF"/>
    <w:rsid w:val="00680FD2"/>
    <w:rsid w:val="006922DB"/>
    <w:rsid w:val="006968C1"/>
    <w:rsid w:val="006A09E8"/>
    <w:rsid w:val="006A3902"/>
    <w:rsid w:val="006B1168"/>
    <w:rsid w:val="006E1EDB"/>
    <w:rsid w:val="007376F0"/>
    <w:rsid w:val="0074165A"/>
    <w:rsid w:val="00774948"/>
    <w:rsid w:val="007857EC"/>
    <w:rsid w:val="00791894"/>
    <w:rsid w:val="00794073"/>
    <w:rsid w:val="007A3EB0"/>
    <w:rsid w:val="007D32BC"/>
    <w:rsid w:val="007D4138"/>
    <w:rsid w:val="007D61FF"/>
    <w:rsid w:val="007E3C43"/>
    <w:rsid w:val="008044F6"/>
    <w:rsid w:val="008057D0"/>
    <w:rsid w:val="00815A21"/>
    <w:rsid w:val="00842BA2"/>
    <w:rsid w:val="0084425F"/>
    <w:rsid w:val="0085762A"/>
    <w:rsid w:val="00863C96"/>
    <w:rsid w:val="0087247C"/>
    <w:rsid w:val="008738AD"/>
    <w:rsid w:val="00874F86"/>
    <w:rsid w:val="00883D95"/>
    <w:rsid w:val="00893E6A"/>
    <w:rsid w:val="008A0F97"/>
    <w:rsid w:val="008A7FE3"/>
    <w:rsid w:val="008C6623"/>
    <w:rsid w:val="00900E1E"/>
    <w:rsid w:val="00916988"/>
    <w:rsid w:val="00925411"/>
    <w:rsid w:val="009605F8"/>
    <w:rsid w:val="009708E4"/>
    <w:rsid w:val="00977C17"/>
    <w:rsid w:val="00983244"/>
    <w:rsid w:val="00984248"/>
    <w:rsid w:val="00985A66"/>
    <w:rsid w:val="009A39BD"/>
    <w:rsid w:val="009A4124"/>
    <w:rsid w:val="009A66AF"/>
    <w:rsid w:val="009B0565"/>
    <w:rsid w:val="009B4512"/>
    <w:rsid w:val="009B6A4F"/>
    <w:rsid w:val="009B73FA"/>
    <w:rsid w:val="009C026D"/>
    <w:rsid w:val="009C2CC3"/>
    <w:rsid w:val="009D212F"/>
    <w:rsid w:val="009F03DC"/>
    <w:rsid w:val="00A0630D"/>
    <w:rsid w:val="00A07501"/>
    <w:rsid w:val="00A323E0"/>
    <w:rsid w:val="00A61D8D"/>
    <w:rsid w:val="00A702DD"/>
    <w:rsid w:val="00A73875"/>
    <w:rsid w:val="00A75F77"/>
    <w:rsid w:val="00A91A4B"/>
    <w:rsid w:val="00AD5512"/>
    <w:rsid w:val="00AD79A1"/>
    <w:rsid w:val="00AD7E2A"/>
    <w:rsid w:val="00AE0DA7"/>
    <w:rsid w:val="00AF0004"/>
    <w:rsid w:val="00AF2559"/>
    <w:rsid w:val="00B07113"/>
    <w:rsid w:val="00B13028"/>
    <w:rsid w:val="00B41584"/>
    <w:rsid w:val="00B5192F"/>
    <w:rsid w:val="00B61B53"/>
    <w:rsid w:val="00B65402"/>
    <w:rsid w:val="00B66F43"/>
    <w:rsid w:val="00B717EB"/>
    <w:rsid w:val="00B76C23"/>
    <w:rsid w:val="00B80335"/>
    <w:rsid w:val="00B80D32"/>
    <w:rsid w:val="00BA27C9"/>
    <w:rsid w:val="00BA7BA8"/>
    <w:rsid w:val="00BB1924"/>
    <w:rsid w:val="00BB7F2E"/>
    <w:rsid w:val="00BC0082"/>
    <w:rsid w:val="00BD3F97"/>
    <w:rsid w:val="00BE6E03"/>
    <w:rsid w:val="00C30DBD"/>
    <w:rsid w:val="00C50843"/>
    <w:rsid w:val="00C6270C"/>
    <w:rsid w:val="00C66B61"/>
    <w:rsid w:val="00C81DC1"/>
    <w:rsid w:val="00CB4F4B"/>
    <w:rsid w:val="00CE2832"/>
    <w:rsid w:val="00CE2BB3"/>
    <w:rsid w:val="00CE668F"/>
    <w:rsid w:val="00D939C9"/>
    <w:rsid w:val="00DB7E35"/>
    <w:rsid w:val="00DD0760"/>
    <w:rsid w:val="00E35CA7"/>
    <w:rsid w:val="00E37E61"/>
    <w:rsid w:val="00E4002A"/>
    <w:rsid w:val="00E50D0D"/>
    <w:rsid w:val="00E831B6"/>
    <w:rsid w:val="00EA3853"/>
    <w:rsid w:val="00EA525E"/>
    <w:rsid w:val="00EB3C84"/>
    <w:rsid w:val="00EB7B33"/>
    <w:rsid w:val="00EC32C4"/>
    <w:rsid w:val="00EC34A5"/>
    <w:rsid w:val="00EF0184"/>
    <w:rsid w:val="00EF025F"/>
    <w:rsid w:val="00EF1801"/>
    <w:rsid w:val="00EF1D88"/>
    <w:rsid w:val="00EF5EF2"/>
    <w:rsid w:val="00F056AC"/>
    <w:rsid w:val="00F05A7E"/>
    <w:rsid w:val="00F35469"/>
    <w:rsid w:val="00F4328B"/>
    <w:rsid w:val="00F4388F"/>
    <w:rsid w:val="00F61EF0"/>
    <w:rsid w:val="00F65CF8"/>
    <w:rsid w:val="00F66C37"/>
    <w:rsid w:val="00F72329"/>
    <w:rsid w:val="00F729DB"/>
    <w:rsid w:val="00F759D6"/>
    <w:rsid w:val="00F7601B"/>
    <w:rsid w:val="00F813D8"/>
    <w:rsid w:val="00FA5293"/>
    <w:rsid w:val="00FC079B"/>
    <w:rsid w:val="00FF30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02C6"/>
  <w15:chartTrackingRefBased/>
  <w15:docId w15:val="{63D03AE9-835E-4C31-94EE-15D0AF1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37"/>
  </w:style>
  <w:style w:type="paragraph" w:styleId="Footer">
    <w:name w:val="footer"/>
    <w:basedOn w:val="Normal"/>
    <w:link w:val="FooterChar"/>
    <w:uiPriority w:val="99"/>
    <w:unhideWhenUsed/>
    <w:rsid w:val="00F66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C540-7C86-4ADF-AA2C-AB3B719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Shah</dc:creator>
  <cp:keywords/>
  <dc:description/>
  <cp:lastModifiedBy>Seema Shah</cp:lastModifiedBy>
  <cp:revision>2</cp:revision>
  <dcterms:created xsi:type="dcterms:W3CDTF">2023-12-05T11:36:00Z</dcterms:created>
  <dcterms:modified xsi:type="dcterms:W3CDTF">2023-12-05T11:36:00Z</dcterms:modified>
</cp:coreProperties>
</file>