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3F71" w14:textId="239F7642" w:rsidR="00B320A3" w:rsidRPr="00306032" w:rsidRDefault="00B320A3" w:rsidP="00B320A3">
      <w:pPr>
        <w:jc w:val="center"/>
        <w:rPr>
          <w:sz w:val="32"/>
          <w:szCs w:val="32"/>
        </w:rPr>
      </w:pPr>
      <w:r w:rsidRPr="00306032">
        <w:rPr>
          <w:sz w:val="32"/>
          <w:szCs w:val="32"/>
        </w:rPr>
        <w:t xml:space="preserve">REACTA </w:t>
      </w:r>
      <w:r w:rsidR="00302508">
        <w:rPr>
          <w:sz w:val="32"/>
          <w:szCs w:val="32"/>
        </w:rPr>
        <w:t>Legal Expense</w:t>
      </w:r>
      <w:r w:rsidRPr="00306032">
        <w:rPr>
          <w:sz w:val="32"/>
          <w:szCs w:val="32"/>
        </w:rPr>
        <w:t xml:space="preserve"> Fund Guidelines</w:t>
      </w:r>
    </w:p>
    <w:p w14:paraId="49898647" w14:textId="77777777" w:rsidR="00B320A3" w:rsidRDefault="00B320A3" w:rsidP="00B320A3">
      <w:pPr>
        <w:rPr>
          <w:sz w:val="44"/>
          <w:szCs w:val="44"/>
        </w:rPr>
      </w:pPr>
    </w:p>
    <w:p w14:paraId="3BF11C6C" w14:textId="2A66D863" w:rsidR="00B320A3" w:rsidRPr="00306032" w:rsidRDefault="00B320A3" w:rsidP="00B320A3">
      <w:pPr>
        <w:rPr>
          <w:sz w:val="28"/>
          <w:szCs w:val="28"/>
        </w:rPr>
      </w:pPr>
      <w:r w:rsidRPr="00306032">
        <w:rPr>
          <w:sz w:val="28"/>
          <w:szCs w:val="28"/>
        </w:rPr>
        <w:t xml:space="preserve">The following </w:t>
      </w:r>
      <w:r w:rsidR="001C770B" w:rsidRPr="00306032">
        <w:rPr>
          <w:sz w:val="28"/>
          <w:szCs w:val="28"/>
        </w:rPr>
        <w:t>guidelines</w:t>
      </w:r>
      <w:r w:rsidRPr="00306032">
        <w:rPr>
          <w:sz w:val="28"/>
          <w:szCs w:val="28"/>
        </w:rPr>
        <w:t xml:space="preserve"> will serve to inform REACTA Members about using the </w:t>
      </w:r>
      <w:r w:rsidR="00B5434F">
        <w:rPr>
          <w:sz w:val="28"/>
          <w:szCs w:val="28"/>
        </w:rPr>
        <w:t>REACTA Legal Expense</w:t>
      </w:r>
      <w:r w:rsidRPr="00306032">
        <w:rPr>
          <w:sz w:val="28"/>
          <w:szCs w:val="28"/>
        </w:rPr>
        <w:t xml:space="preserve"> Fund.  </w:t>
      </w:r>
      <w:r w:rsidR="00E66A26">
        <w:rPr>
          <w:sz w:val="28"/>
          <w:szCs w:val="28"/>
        </w:rPr>
        <w:t>T</w:t>
      </w:r>
      <w:r w:rsidRPr="00306032">
        <w:rPr>
          <w:sz w:val="28"/>
          <w:szCs w:val="28"/>
        </w:rPr>
        <w:t>he REACTA Executive Board will make the final decision(s) regarding granting assistance.</w:t>
      </w:r>
    </w:p>
    <w:p w14:paraId="2BDC31C7" w14:textId="77777777" w:rsidR="00B320A3" w:rsidRPr="00306032" w:rsidRDefault="00B320A3" w:rsidP="00B320A3">
      <w:pPr>
        <w:rPr>
          <w:sz w:val="28"/>
          <w:szCs w:val="28"/>
        </w:rPr>
      </w:pPr>
    </w:p>
    <w:p w14:paraId="396E7144" w14:textId="294876E6" w:rsidR="00B320A3" w:rsidRPr="00306032" w:rsidRDefault="00D84ED9" w:rsidP="00B320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 xml:space="preserve">A </w:t>
      </w:r>
      <w:r w:rsidR="00B5434F">
        <w:rPr>
          <w:sz w:val="28"/>
          <w:szCs w:val="28"/>
        </w:rPr>
        <w:t>REACTA member</w:t>
      </w:r>
      <w:r w:rsidRPr="00306032">
        <w:rPr>
          <w:sz w:val="28"/>
          <w:szCs w:val="28"/>
        </w:rPr>
        <w:t xml:space="preserve"> requesting assistance must be</w:t>
      </w:r>
      <w:r w:rsidR="001C770B" w:rsidRPr="00306032">
        <w:rPr>
          <w:sz w:val="28"/>
          <w:szCs w:val="28"/>
        </w:rPr>
        <w:t xml:space="preserve"> a</w:t>
      </w:r>
      <w:r w:rsidR="00B5434F">
        <w:rPr>
          <w:sz w:val="28"/>
          <w:szCs w:val="28"/>
        </w:rPr>
        <w:t xml:space="preserve"> </w:t>
      </w:r>
      <w:r w:rsidR="001C770B" w:rsidRPr="00306032">
        <w:rPr>
          <w:sz w:val="28"/>
          <w:szCs w:val="28"/>
        </w:rPr>
        <w:t>dues paying member:</w:t>
      </w:r>
    </w:p>
    <w:p w14:paraId="5CFC0C9A" w14:textId="37B477E1" w:rsidR="00B320A3" w:rsidRPr="00306032" w:rsidRDefault="001C770B" w:rsidP="00B320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>at the time the problem or issue arose, and</w:t>
      </w:r>
    </w:p>
    <w:p w14:paraId="4C7C540D" w14:textId="231DBE19" w:rsidR="00B320A3" w:rsidRPr="00306032" w:rsidRDefault="001C770B" w:rsidP="00B320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>at the time of the request for assistance, and</w:t>
      </w:r>
    </w:p>
    <w:p w14:paraId="58B143F9" w14:textId="70223824" w:rsidR="00B320A3" w:rsidRPr="00306032" w:rsidRDefault="001C770B" w:rsidP="00B320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>during the time of assistance.</w:t>
      </w:r>
    </w:p>
    <w:p w14:paraId="23898BB7" w14:textId="23373C65" w:rsidR="00B320A3" w:rsidRPr="00306032" w:rsidRDefault="00B320A3" w:rsidP="00B320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>Assistance will be grante</w:t>
      </w:r>
      <w:r w:rsidR="001C770B" w:rsidRPr="00306032">
        <w:rPr>
          <w:sz w:val="28"/>
          <w:szCs w:val="28"/>
        </w:rPr>
        <w:t>d for the following reasons</w:t>
      </w:r>
      <w:r w:rsidRPr="00306032">
        <w:rPr>
          <w:sz w:val="28"/>
          <w:szCs w:val="28"/>
        </w:rPr>
        <w:t>:</w:t>
      </w:r>
    </w:p>
    <w:p w14:paraId="6EC1A04D" w14:textId="724FAB9C" w:rsidR="00B320A3" w:rsidRPr="00306032" w:rsidRDefault="001C770B" w:rsidP="00B320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>An issue(s) limited to dealings</w:t>
      </w:r>
      <w:r w:rsidR="00E03E9B" w:rsidRPr="00306032">
        <w:rPr>
          <w:sz w:val="28"/>
          <w:szCs w:val="28"/>
        </w:rPr>
        <w:t xml:space="preserve"> directly or indirectly with CTA</w:t>
      </w:r>
      <w:r w:rsidRPr="00306032">
        <w:rPr>
          <w:sz w:val="28"/>
          <w:szCs w:val="28"/>
        </w:rPr>
        <w:t>,</w:t>
      </w:r>
      <w:r w:rsidR="00E03E9B" w:rsidRPr="00306032">
        <w:rPr>
          <w:sz w:val="28"/>
          <w:szCs w:val="28"/>
        </w:rPr>
        <w:t xml:space="preserve"> management companies that provide </w:t>
      </w:r>
      <w:r w:rsidR="00D65470" w:rsidRPr="00306032">
        <w:rPr>
          <w:sz w:val="28"/>
          <w:szCs w:val="28"/>
        </w:rPr>
        <w:t>services</w:t>
      </w:r>
      <w:r w:rsidR="00E03E9B" w:rsidRPr="00306032">
        <w:rPr>
          <w:sz w:val="28"/>
          <w:szCs w:val="28"/>
        </w:rPr>
        <w:t xml:space="preserve"> to CTA </w:t>
      </w:r>
      <w:r w:rsidRPr="00306032">
        <w:rPr>
          <w:sz w:val="28"/>
          <w:szCs w:val="28"/>
        </w:rPr>
        <w:t>r</w:t>
      </w:r>
      <w:r w:rsidR="00E03E9B" w:rsidRPr="00306032">
        <w:rPr>
          <w:sz w:val="28"/>
          <w:szCs w:val="28"/>
        </w:rPr>
        <w:t>etirees, or retirement issues stemming from being a Retired CTA</w:t>
      </w:r>
      <w:r w:rsidR="00D65470" w:rsidRPr="00306032">
        <w:rPr>
          <w:sz w:val="28"/>
          <w:szCs w:val="28"/>
        </w:rPr>
        <w:t xml:space="preserve"> Staff</w:t>
      </w:r>
      <w:r w:rsidR="00E03E9B" w:rsidRPr="00306032">
        <w:rPr>
          <w:sz w:val="28"/>
          <w:szCs w:val="28"/>
        </w:rPr>
        <w:t>, or collecting CTA Retirement</w:t>
      </w:r>
      <w:r w:rsidR="00EE4692">
        <w:rPr>
          <w:sz w:val="28"/>
          <w:szCs w:val="28"/>
        </w:rPr>
        <w:t xml:space="preserve"> pension and/or medical</w:t>
      </w:r>
      <w:r w:rsidR="00E03E9B" w:rsidRPr="00306032">
        <w:rPr>
          <w:sz w:val="28"/>
          <w:szCs w:val="28"/>
        </w:rPr>
        <w:t xml:space="preserve"> benefits.  </w:t>
      </w:r>
    </w:p>
    <w:p w14:paraId="152FAC5A" w14:textId="4B195A3B" w:rsidR="00E03E9B" w:rsidRPr="00306032" w:rsidRDefault="00E03E9B" w:rsidP="00B320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>The issue</w:t>
      </w:r>
      <w:r w:rsidR="001C770B" w:rsidRPr="00306032">
        <w:rPr>
          <w:sz w:val="28"/>
          <w:szCs w:val="28"/>
        </w:rPr>
        <w:t>(s)</w:t>
      </w:r>
      <w:r w:rsidRPr="00306032">
        <w:rPr>
          <w:sz w:val="28"/>
          <w:szCs w:val="28"/>
        </w:rPr>
        <w:t xml:space="preserve"> could possibly affect other REACTA members.</w:t>
      </w:r>
    </w:p>
    <w:p w14:paraId="1AACD3D9" w14:textId="210D65FC" w:rsidR="00D65470" w:rsidRPr="00306032" w:rsidRDefault="001C770B" w:rsidP="00D654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>The REACTA Executive Board will decide how assistance is provided.</w:t>
      </w:r>
    </w:p>
    <w:p w14:paraId="1A0E4971" w14:textId="2B09ADE8" w:rsidR="001C770B" w:rsidRPr="00306032" w:rsidRDefault="00B5434F" w:rsidP="00D654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Legal Expense Fund may be used by REACTA Officers for </w:t>
      </w:r>
      <w:r w:rsidR="00FD7B38" w:rsidRPr="00306032">
        <w:rPr>
          <w:sz w:val="28"/>
          <w:szCs w:val="28"/>
        </w:rPr>
        <w:t>legal advice</w:t>
      </w:r>
      <w:r>
        <w:rPr>
          <w:sz w:val="28"/>
          <w:szCs w:val="28"/>
        </w:rPr>
        <w:t xml:space="preserve"> regarding issues defined in #2, above</w:t>
      </w:r>
      <w:r w:rsidR="00FD7B38" w:rsidRPr="00306032">
        <w:rPr>
          <w:sz w:val="28"/>
          <w:szCs w:val="28"/>
        </w:rPr>
        <w:t>.</w:t>
      </w:r>
    </w:p>
    <w:p w14:paraId="207948FC" w14:textId="188C65C6" w:rsidR="00D65470" w:rsidRPr="00306032" w:rsidRDefault="00D65470" w:rsidP="00FD7B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 xml:space="preserve">Any Member who is seeking assistance will fill </w:t>
      </w:r>
      <w:r w:rsidR="00FD7B38" w:rsidRPr="00306032">
        <w:rPr>
          <w:sz w:val="28"/>
          <w:szCs w:val="28"/>
        </w:rPr>
        <w:t xml:space="preserve">out </w:t>
      </w:r>
      <w:r w:rsidRPr="00306032">
        <w:rPr>
          <w:sz w:val="28"/>
          <w:szCs w:val="28"/>
        </w:rPr>
        <w:t xml:space="preserve">the REACTA </w:t>
      </w:r>
      <w:r w:rsidR="00E66A26">
        <w:rPr>
          <w:sz w:val="28"/>
          <w:szCs w:val="28"/>
        </w:rPr>
        <w:t xml:space="preserve">Legal </w:t>
      </w:r>
      <w:r w:rsidR="00E66A26" w:rsidRPr="00306032">
        <w:rPr>
          <w:sz w:val="28"/>
          <w:szCs w:val="28"/>
        </w:rPr>
        <w:t>Assistance</w:t>
      </w:r>
      <w:r w:rsidRPr="00306032">
        <w:rPr>
          <w:sz w:val="28"/>
          <w:szCs w:val="28"/>
        </w:rPr>
        <w:t xml:space="preserve"> Request Form</w:t>
      </w:r>
      <w:r w:rsidR="00FD7B38" w:rsidRPr="00306032">
        <w:rPr>
          <w:sz w:val="28"/>
          <w:szCs w:val="28"/>
        </w:rPr>
        <w:t>.</w:t>
      </w:r>
    </w:p>
    <w:p w14:paraId="66062E69" w14:textId="1C092339" w:rsidR="00D65470" w:rsidRPr="00306032" w:rsidRDefault="00FD7B38" w:rsidP="00FD7B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06032">
        <w:rPr>
          <w:sz w:val="28"/>
          <w:szCs w:val="28"/>
        </w:rPr>
        <w:t xml:space="preserve">Any Member who receives assistance will fill out the REACTA </w:t>
      </w:r>
      <w:r w:rsidR="00E66A26">
        <w:rPr>
          <w:sz w:val="28"/>
          <w:szCs w:val="28"/>
        </w:rPr>
        <w:t>Legal</w:t>
      </w:r>
      <w:r w:rsidRPr="00306032">
        <w:rPr>
          <w:sz w:val="28"/>
          <w:szCs w:val="28"/>
        </w:rPr>
        <w:t xml:space="preserve"> Assistance Acceptance Form.</w:t>
      </w:r>
    </w:p>
    <w:p w14:paraId="073B22C2" w14:textId="2828EA10" w:rsidR="00FD7B38" w:rsidRPr="00306032" w:rsidRDefault="00FD7B38" w:rsidP="00FD7B38">
      <w:pPr>
        <w:rPr>
          <w:sz w:val="28"/>
          <w:szCs w:val="28"/>
        </w:rPr>
      </w:pPr>
    </w:p>
    <w:p w14:paraId="44A83A15" w14:textId="04C92268" w:rsidR="00FD7B38" w:rsidRPr="00306032" w:rsidRDefault="00FD7B38" w:rsidP="00FD7B38">
      <w:pPr>
        <w:rPr>
          <w:sz w:val="28"/>
          <w:szCs w:val="28"/>
        </w:rPr>
      </w:pPr>
    </w:p>
    <w:p w14:paraId="7F716208" w14:textId="0C319AA4" w:rsidR="00E03E9B" w:rsidRPr="00306032" w:rsidRDefault="00E03E9B" w:rsidP="00D65470">
      <w:pPr>
        <w:pStyle w:val="ListParagraph"/>
        <w:rPr>
          <w:sz w:val="28"/>
          <w:szCs w:val="28"/>
        </w:rPr>
      </w:pPr>
      <w:r w:rsidRPr="00306032">
        <w:rPr>
          <w:sz w:val="28"/>
          <w:szCs w:val="28"/>
        </w:rPr>
        <w:t xml:space="preserve">  </w:t>
      </w:r>
    </w:p>
    <w:p w14:paraId="3BCACC5C" w14:textId="77777777" w:rsidR="00E03E9B" w:rsidRPr="00306032" w:rsidRDefault="00E03E9B" w:rsidP="00E03E9B">
      <w:pPr>
        <w:ind w:left="1080"/>
        <w:rPr>
          <w:sz w:val="28"/>
          <w:szCs w:val="28"/>
        </w:rPr>
      </w:pPr>
      <w:r w:rsidRPr="00306032">
        <w:rPr>
          <w:sz w:val="28"/>
          <w:szCs w:val="28"/>
        </w:rPr>
        <w:t xml:space="preserve"> </w:t>
      </w:r>
    </w:p>
    <w:p w14:paraId="6E0EBE36" w14:textId="77777777" w:rsidR="00B320A3" w:rsidRPr="00306032" w:rsidRDefault="00B320A3">
      <w:pPr>
        <w:rPr>
          <w:sz w:val="28"/>
          <w:szCs w:val="28"/>
        </w:rPr>
      </w:pPr>
    </w:p>
    <w:p w14:paraId="46A400D2" w14:textId="77777777" w:rsidR="00B320A3" w:rsidRPr="00306032" w:rsidRDefault="00B320A3">
      <w:pPr>
        <w:rPr>
          <w:sz w:val="28"/>
          <w:szCs w:val="28"/>
        </w:rPr>
      </w:pPr>
    </w:p>
    <w:sectPr w:rsidR="00B320A3" w:rsidRPr="00306032" w:rsidSect="00F2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00B11"/>
    <w:multiLevelType w:val="hybridMultilevel"/>
    <w:tmpl w:val="8B4ED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367EF"/>
    <w:multiLevelType w:val="hybridMultilevel"/>
    <w:tmpl w:val="0986A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A3"/>
    <w:rsid w:val="001C770B"/>
    <w:rsid w:val="00302508"/>
    <w:rsid w:val="00306032"/>
    <w:rsid w:val="008D7B72"/>
    <w:rsid w:val="00B320A3"/>
    <w:rsid w:val="00B5434F"/>
    <w:rsid w:val="00D550E1"/>
    <w:rsid w:val="00D65470"/>
    <w:rsid w:val="00D84ED9"/>
    <w:rsid w:val="00E03E9B"/>
    <w:rsid w:val="00E66A26"/>
    <w:rsid w:val="00EE4692"/>
    <w:rsid w:val="00F245BD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A23B"/>
  <w14:defaultImageDpi w14:val="32767"/>
  <w15:chartTrackingRefBased/>
  <w15:docId w15:val="{9C2C49F4-3AD9-BB4F-B428-ABBDF85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Reyes</dc:creator>
  <cp:keywords/>
  <dc:description/>
  <cp:lastModifiedBy>Dom Summa</cp:lastModifiedBy>
  <cp:revision>5</cp:revision>
  <dcterms:created xsi:type="dcterms:W3CDTF">2020-06-04T23:05:00Z</dcterms:created>
  <dcterms:modified xsi:type="dcterms:W3CDTF">2020-12-02T19:48:00Z</dcterms:modified>
</cp:coreProperties>
</file>