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5D47" w14:textId="44C4E7A9" w:rsidR="00B1250D" w:rsidRPr="00992939" w:rsidRDefault="00592B49" w:rsidP="00592B49">
      <w:pPr>
        <w:jc w:val="center"/>
        <w:rPr>
          <w:rFonts w:ascii="MrEavesXLModOT-Reg" w:hAnsi="MrEavesXLModOT-Reg"/>
        </w:rPr>
      </w:pPr>
      <w:r w:rsidRPr="00992939">
        <w:rPr>
          <w:rFonts w:ascii="MrEavesXLModOT-Reg" w:hAnsi="MrEavesXLModOT-Reg"/>
          <w:noProof/>
        </w:rPr>
        <w:drawing>
          <wp:inline distT="0" distB="0" distL="0" distR="0" wp14:anchorId="38E9ADAA" wp14:editId="727C8335">
            <wp:extent cx="3333333" cy="104761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333333" cy="1047619"/>
                    </a:xfrm>
                    <a:prstGeom prst="rect">
                      <a:avLst/>
                    </a:prstGeom>
                  </pic:spPr>
                </pic:pic>
              </a:graphicData>
            </a:graphic>
          </wp:inline>
        </w:drawing>
      </w:r>
    </w:p>
    <w:p w14:paraId="3EF530CB" w14:textId="75A646FC" w:rsidR="00992939" w:rsidRPr="00992939" w:rsidRDefault="00992939" w:rsidP="00992939">
      <w:pPr>
        <w:jc w:val="center"/>
        <w:rPr>
          <w:rFonts w:ascii="MrEavesXLModOT-Reg" w:hAnsi="MrEavesXLModOT-Reg"/>
          <w:b/>
          <w:bCs/>
          <w:sz w:val="36"/>
          <w:szCs w:val="36"/>
        </w:rPr>
      </w:pPr>
      <w:r w:rsidRPr="00992939">
        <w:rPr>
          <w:rFonts w:ascii="MrEavesXLModOT-Reg" w:hAnsi="MrEavesXLModOT-Reg"/>
          <w:b/>
          <w:bCs/>
          <w:sz w:val="36"/>
          <w:szCs w:val="36"/>
        </w:rPr>
        <w:t>Membership Information</w:t>
      </w:r>
    </w:p>
    <w:p w14:paraId="06FE23AB" w14:textId="5EAAFCCF" w:rsidR="00992939" w:rsidRPr="00992939" w:rsidRDefault="00992939" w:rsidP="00592B49">
      <w:pPr>
        <w:rPr>
          <w:rFonts w:ascii="MrEavesXLModOT-Reg" w:hAnsi="MrEavesXLModOT-Reg"/>
        </w:rPr>
      </w:pPr>
    </w:p>
    <w:p w14:paraId="60373967" w14:textId="73F4C024" w:rsidR="00992939" w:rsidRPr="00992939" w:rsidRDefault="00992939" w:rsidP="00992939">
      <w:pPr>
        <w:shd w:val="clear" w:color="auto" w:fill="FFFFFF"/>
        <w:spacing w:after="225" w:line="315" w:lineRule="atLeast"/>
        <w:ind w:left="720"/>
        <w:textAlignment w:val="baseline"/>
        <w:rPr>
          <w:rFonts w:ascii="MrEavesXLModOT-Reg" w:eastAsia="Times New Roman" w:hAnsi="MrEavesXLModOT-Reg" w:cs="Arial"/>
          <w:color w:val="666666"/>
          <w:sz w:val="24"/>
          <w:szCs w:val="24"/>
        </w:rPr>
      </w:pPr>
      <w:r w:rsidRPr="00992939">
        <w:rPr>
          <w:rFonts w:ascii="MrEavesXLModOT-Reg" w:eastAsia="Times New Roman" w:hAnsi="MrEavesXLModOT-Reg" w:cs="Arial"/>
          <w:color w:val="666666"/>
          <w:sz w:val="24"/>
          <w:szCs w:val="24"/>
        </w:rPr>
        <w:t>We are happy to provide membership information to the Richmond Civic &amp; Commerce.  Membership has its benefits.</w:t>
      </w:r>
    </w:p>
    <w:p w14:paraId="05D32D53" w14:textId="28C58F29" w:rsidR="00992939" w:rsidRDefault="00992939" w:rsidP="00992939">
      <w:pPr>
        <w:shd w:val="clear" w:color="auto" w:fill="FFFFFF"/>
        <w:spacing w:after="225" w:line="315" w:lineRule="atLeast"/>
        <w:ind w:left="720"/>
        <w:textAlignment w:val="baseline"/>
        <w:rPr>
          <w:rFonts w:ascii="MrEavesXLModOT-Reg" w:eastAsia="Times New Roman" w:hAnsi="MrEavesXLModOT-Reg" w:cs="Arial"/>
          <w:color w:val="666666"/>
          <w:sz w:val="24"/>
          <w:szCs w:val="24"/>
        </w:rPr>
      </w:pPr>
      <w:r w:rsidRPr="00992939">
        <w:rPr>
          <w:rFonts w:ascii="MrEavesXLModOT-Reg" w:eastAsia="Times New Roman" w:hAnsi="MrEavesXLModOT-Reg" w:cs="Arial"/>
          <w:color w:val="666666"/>
          <w:sz w:val="24"/>
          <w:szCs w:val="24"/>
        </w:rPr>
        <w:t xml:space="preserve">By becoming </w:t>
      </w:r>
      <w:r>
        <w:rPr>
          <w:rFonts w:ascii="MrEavesXLModOT-Reg" w:eastAsia="Times New Roman" w:hAnsi="MrEavesXLModOT-Reg" w:cs="Arial"/>
          <w:color w:val="666666"/>
          <w:sz w:val="24"/>
          <w:szCs w:val="24"/>
        </w:rPr>
        <w:t xml:space="preserve">a </w:t>
      </w:r>
      <w:r w:rsidRPr="00992939">
        <w:rPr>
          <w:rFonts w:ascii="MrEavesXLModOT-Reg" w:eastAsia="Times New Roman" w:hAnsi="MrEavesXLModOT-Reg" w:cs="Arial"/>
          <w:color w:val="666666"/>
          <w:sz w:val="24"/>
          <w:szCs w:val="24"/>
        </w:rPr>
        <w:t xml:space="preserve">Civic and Commerce member it provides a means to be involved in decision making for the community; networking opportunities, business promotion opportunities, and creditability to consumers and other businesses.  </w:t>
      </w:r>
    </w:p>
    <w:p w14:paraId="3E11D603" w14:textId="4F621A45" w:rsidR="00992939" w:rsidRDefault="00992939" w:rsidP="00992939">
      <w:pPr>
        <w:shd w:val="clear" w:color="auto" w:fill="FFFFFF"/>
        <w:spacing w:after="225" w:line="315" w:lineRule="atLeast"/>
        <w:ind w:left="720"/>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What Members receive:</w:t>
      </w:r>
    </w:p>
    <w:p w14:paraId="40D45B88" w14:textId="21D707E7" w:rsidR="00D75404" w:rsidRDefault="00D75404" w:rsidP="00992939">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 xml:space="preserve">Customer </w:t>
      </w:r>
      <w:r w:rsidR="0095008A">
        <w:rPr>
          <w:rFonts w:ascii="MrEavesXLModOT-Reg" w:eastAsia="Times New Roman" w:hAnsi="MrEavesXLModOT-Reg" w:cs="Arial"/>
          <w:color w:val="666666"/>
          <w:sz w:val="24"/>
          <w:szCs w:val="24"/>
        </w:rPr>
        <w:t>R</w:t>
      </w:r>
      <w:r>
        <w:rPr>
          <w:rFonts w:ascii="MrEavesXLModOT-Reg" w:eastAsia="Times New Roman" w:hAnsi="MrEavesXLModOT-Reg" w:cs="Arial"/>
          <w:color w:val="666666"/>
          <w:sz w:val="24"/>
          <w:szCs w:val="24"/>
        </w:rPr>
        <w:t>eferrals – C&amp;C refers all inquiries for goods, services and products to our members</w:t>
      </w:r>
    </w:p>
    <w:p w14:paraId="0196B2DF" w14:textId="59E80E31" w:rsidR="00992939" w:rsidRDefault="00D75404" w:rsidP="00992939">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Business Promotion – Via social media, our website, local newspapers, events, festivals and more</w:t>
      </w:r>
    </w:p>
    <w:p w14:paraId="3B79C7B6" w14:textId="1042D2F9" w:rsidR="00D75404" w:rsidRPr="00D75404" w:rsidRDefault="00D75404" w:rsidP="00D75404">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 xml:space="preserve">Business </w:t>
      </w:r>
      <w:r w:rsidR="0095008A">
        <w:rPr>
          <w:rFonts w:ascii="MrEavesXLModOT-Reg" w:eastAsia="Times New Roman" w:hAnsi="MrEavesXLModOT-Reg" w:cs="Arial"/>
          <w:color w:val="666666"/>
          <w:sz w:val="24"/>
          <w:szCs w:val="24"/>
        </w:rPr>
        <w:t>N</w:t>
      </w:r>
      <w:r>
        <w:rPr>
          <w:rFonts w:ascii="MrEavesXLModOT-Reg" w:eastAsia="Times New Roman" w:hAnsi="MrEavesXLModOT-Reg" w:cs="Arial"/>
          <w:color w:val="666666"/>
          <w:sz w:val="24"/>
          <w:szCs w:val="24"/>
        </w:rPr>
        <w:t>etworking - member referrals, newsletter updates, and events</w:t>
      </w:r>
    </w:p>
    <w:p w14:paraId="21CEBECA" w14:textId="6BFCABDA" w:rsidR="00D75404" w:rsidRDefault="00D75404" w:rsidP="00992939">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Community Events – Engage customers from Central MN and beyond</w:t>
      </w:r>
    </w:p>
    <w:p w14:paraId="70DA277F" w14:textId="5F5C1641" w:rsidR="00D75404" w:rsidRDefault="00D75404" w:rsidP="00992939">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Support Area Youth – Member sponsored youth scholarship program</w:t>
      </w:r>
    </w:p>
    <w:p w14:paraId="6ACE941A" w14:textId="4EB17D05" w:rsidR="00D75404" w:rsidRDefault="0095008A" w:rsidP="00992939">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Member Sponsored Community Improvements – Donations that build Richmond better</w:t>
      </w:r>
    </w:p>
    <w:p w14:paraId="0A160C66" w14:textId="17A858F4" w:rsidR="0095008A" w:rsidRDefault="0095008A" w:rsidP="00992939">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Richmond Bucks – Keeps customer local! Easy to use, easy to sell gift cards</w:t>
      </w:r>
    </w:p>
    <w:p w14:paraId="3069440F" w14:textId="534DC0D4" w:rsidR="0095008A" w:rsidRDefault="0095008A" w:rsidP="00992939">
      <w:pPr>
        <w:pStyle w:val="ListParagraph"/>
        <w:numPr>
          <w:ilvl w:val="0"/>
          <w:numId w:val="2"/>
        </w:num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 xml:space="preserve">Annual </w:t>
      </w:r>
      <w:r w:rsidR="004525AA">
        <w:rPr>
          <w:rFonts w:ascii="MrEavesXLModOT-Reg" w:eastAsia="Times New Roman" w:hAnsi="MrEavesXLModOT-Reg" w:cs="Arial"/>
          <w:color w:val="666666"/>
          <w:sz w:val="24"/>
          <w:szCs w:val="24"/>
        </w:rPr>
        <w:t>growth and learning sessions</w:t>
      </w:r>
    </w:p>
    <w:p w14:paraId="190730A7" w14:textId="17EFF924" w:rsidR="0095008A" w:rsidRDefault="0095008A" w:rsidP="0095008A">
      <w:pPr>
        <w:shd w:val="clear" w:color="auto" w:fill="FFFFFF"/>
        <w:spacing w:after="225" w:line="315" w:lineRule="atLeast"/>
        <w:textAlignment w:val="baseline"/>
        <w:rPr>
          <w:rFonts w:ascii="MrEavesXLModOT-Reg" w:eastAsia="Times New Roman" w:hAnsi="MrEavesXLModOT-Reg" w:cs="Arial"/>
          <w:color w:val="666666"/>
          <w:sz w:val="24"/>
          <w:szCs w:val="24"/>
        </w:rPr>
      </w:pPr>
    </w:p>
    <w:p w14:paraId="6C35921F" w14:textId="59953BD1" w:rsidR="0095008A" w:rsidRPr="0095008A" w:rsidRDefault="0095008A" w:rsidP="0095008A">
      <w:pPr>
        <w:shd w:val="clear" w:color="auto" w:fill="FFFFFF"/>
        <w:spacing w:after="225" w:line="315" w:lineRule="atLeast"/>
        <w:textAlignment w:val="baseline"/>
        <w:rPr>
          <w:rFonts w:ascii="MrEavesXLModOT-Reg" w:eastAsia="Times New Roman" w:hAnsi="MrEavesXLModOT-Reg" w:cs="Arial"/>
          <w:color w:val="666666"/>
          <w:sz w:val="24"/>
          <w:szCs w:val="24"/>
        </w:rPr>
      </w:pPr>
      <w:r>
        <w:rPr>
          <w:rFonts w:ascii="MrEavesXLModOT-Reg" w:eastAsia="Times New Roman" w:hAnsi="MrEavesXLModOT-Reg" w:cs="Arial"/>
          <w:color w:val="666666"/>
          <w:sz w:val="24"/>
          <w:szCs w:val="24"/>
        </w:rPr>
        <w:t xml:space="preserve">Richmond Civic and Commerce is open to businesses and individuals who are work, live or play in Richmond. We strive to contribute a unique way for businesses to connect with community by offering </w:t>
      </w:r>
      <w:r w:rsidR="004525AA">
        <w:rPr>
          <w:rFonts w:ascii="MrEavesXLModOT-Reg" w:eastAsia="Times New Roman" w:hAnsi="MrEavesXLModOT-Reg" w:cs="Arial"/>
          <w:color w:val="666666"/>
          <w:sz w:val="24"/>
          <w:szCs w:val="24"/>
        </w:rPr>
        <w:t>business specific benefits, in addition provides businesses the opportunity to support the community through a variety of donations that build Richmond better.  When you join Civic and Commerce you are joining a team that works to promote your business, increase foot traffic, build awareness, and helps to connect customers to businesses. We can connect you with local resources to help ensure your business is successful. We look forward to you being part of the Richmond C&amp;C team!</w:t>
      </w:r>
    </w:p>
    <w:p w14:paraId="388EFED1" w14:textId="77777777" w:rsidR="00992939" w:rsidRDefault="00992939" w:rsidP="00992939">
      <w:pPr>
        <w:shd w:val="clear" w:color="auto" w:fill="FFFFFF"/>
        <w:spacing w:after="225" w:line="315" w:lineRule="atLeast"/>
        <w:ind w:left="720"/>
        <w:textAlignment w:val="baseline"/>
        <w:rPr>
          <w:rFonts w:ascii="MrEavesXLModOT-Reg" w:eastAsia="Times New Roman" w:hAnsi="MrEavesXLModOT-Reg" w:cs="Arial"/>
          <w:color w:val="666666"/>
          <w:sz w:val="24"/>
          <w:szCs w:val="24"/>
        </w:rPr>
      </w:pPr>
    </w:p>
    <w:p w14:paraId="60B1790C" w14:textId="73025445" w:rsidR="00992939" w:rsidRPr="00992939" w:rsidRDefault="002B6ABC" w:rsidP="002B6ABC">
      <w:pPr>
        <w:jc w:val="center"/>
        <w:rPr>
          <w:rFonts w:ascii="MrEavesXLModOT-Reg" w:hAnsi="MrEavesXLModOT-Reg"/>
        </w:rPr>
      </w:pPr>
      <w:r>
        <w:rPr>
          <w:rFonts w:ascii="MrEavesXLModOT-Reg" w:hAnsi="MrEavesXLModOT-Reg"/>
          <w:noProof/>
        </w:rPr>
        <w:lastRenderedPageBreak/>
        <w:drawing>
          <wp:inline distT="0" distB="0" distL="0" distR="0" wp14:anchorId="3B67E2B0" wp14:editId="09F2916F">
            <wp:extent cx="5412145" cy="885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417210" cy="8866540"/>
                    </a:xfrm>
                    <a:prstGeom prst="rect">
                      <a:avLst/>
                    </a:prstGeom>
                  </pic:spPr>
                </pic:pic>
              </a:graphicData>
            </a:graphic>
          </wp:inline>
        </w:drawing>
      </w:r>
    </w:p>
    <w:sectPr w:rsidR="00992939" w:rsidRPr="00992939" w:rsidSect="00592B4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8F9F" w14:textId="77777777" w:rsidR="00CA47C1" w:rsidRDefault="00CA47C1" w:rsidP="00592B49">
      <w:pPr>
        <w:spacing w:after="0" w:line="240" w:lineRule="auto"/>
      </w:pPr>
      <w:r>
        <w:separator/>
      </w:r>
    </w:p>
  </w:endnote>
  <w:endnote w:type="continuationSeparator" w:id="0">
    <w:p w14:paraId="2F10C030" w14:textId="77777777" w:rsidR="00CA47C1" w:rsidRDefault="00CA47C1" w:rsidP="0059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XLModOT-Reg">
    <w:panose1 w:val="020B0603060502020204"/>
    <w:charset w:val="00"/>
    <w:family w:val="swiss"/>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8230" w14:textId="4B3A8A9B" w:rsidR="00592B49" w:rsidRDefault="00592B49">
    <w:pPr>
      <w:pStyle w:val="Footer"/>
    </w:pPr>
    <w:r>
      <w:t>Po Box 355, Richmond MN 56368</w:t>
    </w:r>
    <w:r w:rsidR="00992939">
      <w:t xml:space="preserve">         </w:t>
    </w:r>
    <w:r w:rsidR="00992939" w:rsidRPr="00992939">
      <w:t>richmondmn@hotmail.com</w:t>
    </w:r>
    <w:r w:rsidR="00992939">
      <w:t xml:space="preserve">         </w:t>
    </w:r>
    <w:r w:rsidR="00992939" w:rsidRPr="00992939">
      <w:t>www.richmondmn.com</w:t>
    </w:r>
    <w:r w:rsidR="00992939">
      <w:t xml:space="preserve">        Find Us on Facebook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76CE2" w14:textId="77777777" w:rsidR="00CA47C1" w:rsidRDefault="00CA47C1" w:rsidP="00592B49">
      <w:pPr>
        <w:spacing w:after="0" w:line="240" w:lineRule="auto"/>
      </w:pPr>
      <w:r>
        <w:separator/>
      </w:r>
    </w:p>
  </w:footnote>
  <w:footnote w:type="continuationSeparator" w:id="0">
    <w:p w14:paraId="15C73C44" w14:textId="77777777" w:rsidR="00CA47C1" w:rsidRDefault="00CA47C1" w:rsidP="00592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5407E"/>
    <w:multiLevelType w:val="multilevel"/>
    <w:tmpl w:val="B10A5D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705CF4"/>
    <w:multiLevelType w:val="hybridMultilevel"/>
    <w:tmpl w:val="705E6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5054532">
    <w:abstractNumId w:val="0"/>
  </w:num>
  <w:num w:numId="2" w16cid:durableId="189747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49"/>
    <w:rsid w:val="0016011B"/>
    <w:rsid w:val="002B6ABC"/>
    <w:rsid w:val="004525AA"/>
    <w:rsid w:val="00592B49"/>
    <w:rsid w:val="00594C9E"/>
    <w:rsid w:val="0095008A"/>
    <w:rsid w:val="00992939"/>
    <w:rsid w:val="00A90F2D"/>
    <w:rsid w:val="00CA47C1"/>
    <w:rsid w:val="00D75404"/>
    <w:rsid w:val="00EE1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A18A"/>
  <w15:chartTrackingRefBased/>
  <w15:docId w15:val="{4A910C3B-657E-4A7E-B1AC-838BBE6C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29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B49"/>
  </w:style>
  <w:style w:type="paragraph" w:styleId="Footer">
    <w:name w:val="footer"/>
    <w:basedOn w:val="Normal"/>
    <w:link w:val="FooterChar"/>
    <w:uiPriority w:val="99"/>
    <w:unhideWhenUsed/>
    <w:rsid w:val="00592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B49"/>
  </w:style>
  <w:style w:type="character" w:styleId="Hyperlink">
    <w:name w:val="Hyperlink"/>
    <w:basedOn w:val="DefaultParagraphFont"/>
    <w:uiPriority w:val="99"/>
    <w:unhideWhenUsed/>
    <w:rsid w:val="00592B49"/>
    <w:rPr>
      <w:color w:val="0563C1" w:themeColor="hyperlink"/>
      <w:u w:val="single"/>
    </w:rPr>
  </w:style>
  <w:style w:type="character" w:styleId="UnresolvedMention">
    <w:name w:val="Unresolved Mention"/>
    <w:basedOn w:val="DefaultParagraphFont"/>
    <w:uiPriority w:val="99"/>
    <w:semiHidden/>
    <w:unhideWhenUsed/>
    <w:rsid w:val="00592B49"/>
    <w:rPr>
      <w:color w:val="605E5C"/>
      <w:shd w:val="clear" w:color="auto" w:fill="E1DFDD"/>
    </w:rPr>
  </w:style>
  <w:style w:type="character" w:customStyle="1" w:styleId="Heading1Char">
    <w:name w:val="Heading 1 Char"/>
    <w:basedOn w:val="DefaultParagraphFont"/>
    <w:link w:val="Heading1"/>
    <w:uiPriority w:val="9"/>
    <w:rsid w:val="0099293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29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2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32944">
      <w:bodyDiv w:val="1"/>
      <w:marLeft w:val="0"/>
      <w:marRight w:val="0"/>
      <w:marTop w:val="0"/>
      <w:marBottom w:val="0"/>
      <w:divBdr>
        <w:top w:val="none" w:sz="0" w:space="0" w:color="auto"/>
        <w:left w:val="none" w:sz="0" w:space="0" w:color="auto"/>
        <w:bottom w:val="none" w:sz="0" w:space="0" w:color="auto"/>
        <w:right w:val="none" w:sz="0" w:space="0" w:color="auto"/>
      </w:divBdr>
      <w:divsChild>
        <w:div w:id="1112940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Monnens</dc:creator>
  <cp:keywords/>
  <dc:description/>
  <cp:lastModifiedBy>Emily Monnens</cp:lastModifiedBy>
  <cp:revision>2</cp:revision>
  <dcterms:created xsi:type="dcterms:W3CDTF">2022-04-28T18:47:00Z</dcterms:created>
  <dcterms:modified xsi:type="dcterms:W3CDTF">2022-04-28T20:57:00Z</dcterms:modified>
</cp:coreProperties>
</file>