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8CD" w:rsidRPr="00211B78" w:rsidRDefault="00BE7776" w:rsidP="00BE7776">
      <w:pPr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211B78">
        <w:rPr>
          <w:rFonts w:ascii="Comic Sans MS" w:hAnsi="Comic Sans MS"/>
          <w:b/>
          <w:sz w:val="32"/>
          <w:szCs w:val="32"/>
        </w:rPr>
        <w:t>SUNSCREEN POLICY</w:t>
      </w:r>
    </w:p>
    <w:p w:rsidR="00BE7776" w:rsidRPr="00211B78" w:rsidRDefault="00BE7776" w:rsidP="00BE7776">
      <w:pPr>
        <w:rPr>
          <w:rFonts w:ascii="Comic Sans MS" w:hAnsi="Comic Sans MS"/>
          <w:sz w:val="20"/>
          <w:szCs w:val="20"/>
        </w:rPr>
      </w:pPr>
      <w:r w:rsidRPr="00211B78">
        <w:rPr>
          <w:rFonts w:ascii="Comic Sans MS" w:hAnsi="Comic Sans MS"/>
          <w:sz w:val="20"/>
          <w:szCs w:val="20"/>
        </w:rPr>
        <w:t xml:space="preserve">To ensure the health and safety of our students, sunscreen is mandatory for all children.  We are encouraging parents to supply their child with a </w:t>
      </w:r>
      <w:r w:rsidR="002F39DE" w:rsidRPr="00211B78">
        <w:rPr>
          <w:rFonts w:ascii="Comic Sans MS" w:hAnsi="Comic Sans MS"/>
          <w:sz w:val="20"/>
          <w:szCs w:val="20"/>
        </w:rPr>
        <w:t>broad-spectrum</w:t>
      </w:r>
      <w:r w:rsidRPr="00211B78">
        <w:rPr>
          <w:rFonts w:ascii="Comic Sans MS" w:hAnsi="Comic Sans MS"/>
          <w:sz w:val="20"/>
          <w:szCs w:val="20"/>
        </w:rPr>
        <w:t xml:space="preserve"> UVA and UVB protection, at least 30 UV, waterproof, fragrance-free and hypo-allergenic sunscreen</w:t>
      </w:r>
      <w:r w:rsidR="007A6BBC" w:rsidRPr="00211B78">
        <w:rPr>
          <w:rFonts w:ascii="Comic Sans MS" w:hAnsi="Comic Sans MS"/>
          <w:sz w:val="20"/>
          <w:szCs w:val="20"/>
        </w:rPr>
        <w:t xml:space="preserve"> lotion</w:t>
      </w:r>
      <w:r w:rsidRPr="00211B78">
        <w:rPr>
          <w:rFonts w:ascii="Comic Sans MS" w:hAnsi="Comic Sans MS"/>
          <w:sz w:val="20"/>
          <w:szCs w:val="20"/>
        </w:rPr>
        <w:t>.</w:t>
      </w:r>
    </w:p>
    <w:p w:rsidR="00BE7776" w:rsidRPr="00211B78" w:rsidRDefault="00BE7776" w:rsidP="00BE7776">
      <w:pPr>
        <w:rPr>
          <w:rFonts w:ascii="Comic Sans MS" w:hAnsi="Comic Sans MS"/>
          <w:sz w:val="20"/>
          <w:szCs w:val="20"/>
        </w:rPr>
      </w:pPr>
      <w:r w:rsidRPr="00211B78">
        <w:rPr>
          <w:rFonts w:ascii="Comic Sans MS" w:hAnsi="Comic Sans MS"/>
          <w:sz w:val="20"/>
          <w:szCs w:val="20"/>
        </w:rPr>
        <w:t>Procedure for applying sunscreen:</w:t>
      </w:r>
    </w:p>
    <w:p w:rsidR="00BE7776" w:rsidRPr="00211B78" w:rsidRDefault="00BE7776" w:rsidP="00BE7776">
      <w:pPr>
        <w:rPr>
          <w:rFonts w:ascii="Comic Sans MS" w:hAnsi="Comic Sans MS"/>
          <w:sz w:val="20"/>
          <w:szCs w:val="20"/>
        </w:rPr>
      </w:pPr>
      <w:r w:rsidRPr="00211B78">
        <w:rPr>
          <w:rFonts w:ascii="Comic Sans MS" w:hAnsi="Comic Sans MS"/>
          <w:sz w:val="20"/>
          <w:szCs w:val="20"/>
        </w:rPr>
        <w:t>1.</w:t>
      </w:r>
      <w:r w:rsidR="00BF083A" w:rsidRPr="00211B78">
        <w:rPr>
          <w:rFonts w:ascii="Comic Sans MS" w:hAnsi="Comic Sans MS"/>
          <w:sz w:val="20"/>
          <w:szCs w:val="20"/>
        </w:rPr>
        <w:t xml:space="preserve"> Sunscreen must be applied at least</w:t>
      </w:r>
      <w:r w:rsidRPr="00211B78">
        <w:rPr>
          <w:rFonts w:ascii="Comic Sans MS" w:hAnsi="Comic Sans MS"/>
          <w:sz w:val="20"/>
          <w:szCs w:val="20"/>
        </w:rPr>
        <w:t xml:space="preserve"> 30 minutes before going outside</w:t>
      </w:r>
    </w:p>
    <w:p w:rsidR="00BE7776" w:rsidRPr="00211B78" w:rsidRDefault="00BE7776" w:rsidP="00BE7776">
      <w:pPr>
        <w:rPr>
          <w:rFonts w:ascii="Comic Sans MS" w:hAnsi="Comic Sans MS"/>
          <w:sz w:val="20"/>
          <w:szCs w:val="20"/>
        </w:rPr>
      </w:pPr>
      <w:r w:rsidRPr="00211B78">
        <w:rPr>
          <w:rFonts w:ascii="Comic Sans MS" w:hAnsi="Comic Sans MS"/>
          <w:sz w:val="20"/>
          <w:szCs w:val="20"/>
        </w:rPr>
        <w:t xml:space="preserve">2. The amount of sunscreen it takes to cover the palm of the hand is the amount to use on one limb of the child. </w:t>
      </w:r>
    </w:p>
    <w:p w:rsidR="00BE7776" w:rsidRPr="00211B78" w:rsidRDefault="00BF083A" w:rsidP="00BE7776">
      <w:pPr>
        <w:rPr>
          <w:rFonts w:ascii="Comic Sans MS" w:hAnsi="Comic Sans MS"/>
          <w:sz w:val="20"/>
          <w:szCs w:val="20"/>
        </w:rPr>
      </w:pPr>
      <w:r w:rsidRPr="00211B78">
        <w:rPr>
          <w:rFonts w:ascii="Comic Sans MS" w:hAnsi="Comic Sans MS"/>
          <w:sz w:val="20"/>
          <w:szCs w:val="20"/>
        </w:rPr>
        <w:t xml:space="preserve">3. Start with </w:t>
      </w:r>
      <w:r w:rsidR="00BE7776" w:rsidRPr="00211B78">
        <w:rPr>
          <w:rFonts w:ascii="Comic Sans MS" w:hAnsi="Comic Sans MS"/>
          <w:sz w:val="20"/>
          <w:szCs w:val="20"/>
        </w:rPr>
        <w:t>one</w:t>
      </w:r>
      <w:r w:rsidRPr="00211B78">
        <w:rPr>
          <w:rFonts w:ascii="Comic Sans MS" w:hAnsi="Comic Sans MS"/>
          <w:sz w:val="20"/>
          <w:szCs w:val="20"/>
        </w:rPr>
        <w:t xml:space="preserve"> area and be </w:t>
      </w:r>
      <w:r w:rsidR="00BE7776" w:rsidRPr="00211B78">
        <w:rPr>
          <w:rFonts w:ascii="Comic Sans MS" w:hAnsi="Comic Sans MS"/>
          <w:sz w:val="20"/>
          <w:szCs w:val="20"/>
        </w:rPr>
        <w:t xml:space="preserve">sure to include the back of the neck, shoulders, ears, feet and the back of arms and legs.  Apply sunscreen to the child’s face last, avoiding the eyes.  </w:t>
      </w:r>
      <w:r w:rsidR="002F39DE" w:rsidRPr="00211B78">
        <w:rPr>
          <w:rFonts w:ascii="Comic Sans MS" w:hAnsi="Comic Sans MS"/>
          <w:sz w:val="20"/>
          <w:szCs w:val="20"/>
        </w:rPr>
        <w:t>Apply sunscreen</w:t>
      </w:r>
      <w:r w:rsidR="00BE7776" w:rsidRPr="00211B78">
        <w:rPr>
          <w:rFonts w:ascii="Comic Sans MS" w:hAnsi="Comic Sans MS"/>
          <w:sz w:val="20"/>
          <w:szCs w:val="20"/>
        </w:rPr>
        <w:t xml:space="preserve"> following the same procedure to avoid missing parts of the child’s body.</w:t>
      </w:r>
    </w:p>
    <w:p w:rsidR="00BE7776" w:rsidRPr="00211B78" w:rsidRDefault="00BE7776" w:rsidP="00BE7776">
      <w:pPr>
        <w:rPr>
          <w:rFonts w:ascii="Comic Sans MS" w:hAnsi="Comic Sans MS"/>
          <w:sz w:val="20"/>
          <w:szCs w:val="20"/>
        </w:rPr>
      </w:pPr>
      <w:r w:rsidRPr="00211B78">
        <w:rPr>
          <w:rFonts w:ascii="Comic Sans MS" w:hAnsi="Comic Sans MS"/>
          <w:sz w:val="20"/>
          <w:szCs w:val="20"/>
        </w:rPr>
        <w:t>4. Repeat sunscreen application every two to four hours as recommended on the bottle.</w:t>
      </w:r>
    </w:p>
    <w:p w:rsidR="00BE7776" w:rsidRPr="00211B78" w:rsidRDefault="00BE7776" w:rsidP="00BE7776">
      <w:pPr>
        <w:rPr>
          <w:rFonts w:ascii="Comic Sans MS" w:hAnsi="Comic Sans MS"/>
          <w:sz w:val="20"/>
          <w:szCs w:val="20"/>
        </w:rPr>
      </w:pPr>
      <w:r w:rsidRPr="00211B78">
        <w:rPr>
          <w:rFonts w:ascii="Comic Sans MS" w:hAnsi="Comic Sans MS"/>
          <w:sz w:val="20"/>
          <w:szCs w:val="20"/>
        </w:rPr>
        <w:t>Important</w:t>
      </w:r>
    </w:p>
    <w:p w:rsidR="00BE7776" w:rsidRPr="00211B78" w:rsidRDefault="00BE7776" w:rsidP="00BE7776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211B78">
        <w:rPr>
          <w:rFonts w:ascii="Comic Sans MS" w:hAnsi="Comic Sans MS"/>
          <w:sz w:val="20"/>
          <w:szCs w:val="20"/>
        </w:rPr>
        <w:t>All children must wear a sunhat when going outdoors.</w:t>
      </w:r>
    </w:p>
    <w:p w:rsidR="00BE7776" w:rsidRPr="00211B78" w:rsidRDefault="00BE7776" w:rsidP="00BE7776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211B78">
        <w:rPr>
          <w:rFonts w:ascii="Comic Sans MS" w:hAnsi="Comic Sans MS"/>
          <w:sz w:val="20"/>
          <w:szCs w:val="20"/>
        </w:rPr>
        <w:t>Children are encouraged to wear sunglasses</w:t>
      </w:r>
    </w:p>
    <w:p w:rsidR="00BE7776" w:rsidRPr="00211B78" w:rsidRDefault="00BE7776" w:rsidP="002F39DE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11B78">
        <w:rPr>
          <w:rFonts w:ascii="Comic Sans MS" w:hAnsi="Comic Sans MS"/>
          <w:sz w:val="20"/>
          <w:szCs w:val="20"/>
        </w:rPr>
        <w:t>All children must have a water bottle and staff will bring water along to rehydrate children.</w:t>
      </w:r>
    </w:p>
    <w:p w:rsidR="00BE7776" w:rsidRPr="00211B78" w:rsidRDefault="00BE7776" w:rsidP="00BE7776">
      <w:pPr>
        <w:pStyle w:val="ListParagraph"/>
        <w:rPr>
          <w:rFonts w:ascii="Comic Sans MS" w:hAnsi="Comic Sans MS"/>
          <w:sz w:val="24"/>
          <w:szCs w:val="24"/>
        </w:rPr>
      </w:pPr>
    </w:p>
    <w:p w:rsidR="00BE7776" w:rsidRPr="00211B78" w:rsidRDefault="00BE7776" w:rsidP="00BE7776">
      <w:pPr>
        <w:pStyle w:val="ListParagraph"/>
        <w:rPr>
          <w:rFonts w:ascii="Comic Sans MS" w:hAnsi="Comic Sans MS"/>
          <w:sz w:val="24"/>
          <w:szCs w:val="24"/>
        </w:rPr>
      </w:pPr>
      <w:proofErr w:type="gramStart"/>
      <w:r w:rsidRPr="00211B78">
        <w:rPr>
          <w:rFonts w:ascii="Comic Sans MS" w:hAnsi="Comic Sans MS"/>
          <w:sz w:val="24"/>
          <w:szCs w:val="24"/>
        </w:rPr>
        <w:t>I ,</w:t>
      </w:r>
      <w:proofErr w:type="gramEnd"/>
      <w:r w:rsidRPr="00211B78">
        <w:rPr>
          <w:rFonts w:ascii="Comic Sans MS" w:hAnsi="Comic Sans MS"/>
          <w:sz w:val="24"/>
          <w:szCs w:val="24"/>
        </w:rPr>
        <w:t xml:space="preserve"> __________________, the parent of __________________</w:t>
      </w:r>
    </w:p>
    <w:p w:rsidR="00BE7776" w:rsidRPr="00211B78" w:rsidRDefault="00BE7776" w:rsidP="00BE7776">
      <w:pPr>
        <w:pStyle w:val="ListParagraph"/>
        <w:rPr>
          <w:rFonts w:ascii="Comic Sans MS" w:hAnsi="Comic Sans MS"/>
          <w:sz w:val="24"/>
          <w:szCs w:val="24"/>
        </w:rPr>
      </w:pPr>
      <w:r w:rsidRPr="00211B78">
        <w:rPr>
          <w:rFonts w:ascii="Comic Sans MS" w:hAnsi="Comic Sans MS"/>
          <w:sz w:val="24"/>
          <w:szCs w:val="24"/>
        </w:rPr>
        <w:t>will supply my child’s sunscreen.  I understand that the teacher will apply the sunscreen to my child in accordance with the procedure outline above.</w:t>
      </w:r>
    </w:p>
    <w:p w:rsidR="00BE7776" w:rsidRPr="00211B78" w:rsidRDefault="00BE7776" w:rsidP="00BE7776">
      <w:pPr>
        <w:pStyle w:val="ListParagraph"/>
        <w:rPr>
          <w:rFonts w:ascii="Comic Sans MS" w:hAnsi="Comic Sans MS"/>
          <w:sz w:val="24"/>
          <w:szCs w:val="24"/>
        </w:rPr>
      </w:pPr>
    </w:p>
    <w:p w:rsidR="00BE7776" w:rsidRPr="00211B78" w:rsidRDefault="00BE7776" w:rsidP="00BE7776">
      <w:pPr>
        <w:pStyle w:val="ListParagraph"/>
        <w:rPr>
          <w:rFonts w:ascii="Comic Sans MS" w:hAnsi="Comic Sans MS"/>
          <w:sz w:val="24"/>
          <w:szCs w:val="24"/>
        </w:rPr>
      </w:pPr>
      <w:r w:rsidRPr="00211B78">
        <w:rPr>
          <w:rFonts w:ascii="Comic Sans MS" w:hAnsi="Comic Sans MS"/>
          <w:sz w:val="24"/>
          <w:szCs w:val="24"/>
        </w:rPr>
        <w:t>I, __________________, the parent of ____________________</w:t>
      </w:r>
    </w:p>
    <w:p w:rsidR="00BE7776" w:rsidRPr="00211B78" w:rsidRDefault="00BE7776" w:rsidP="00BE7776">
      <w:pPr>
        <w:pStyle w:val="ListParagraph"/>
        <w:rPr>
          <w:rFonts w:ascii="Comic Sans MS" w:hAnsi="Comic Sans MS"/>
          <w:sz w:val="24"/>
          <w:szCs w:val="24"/>
        </w:rPr>
      </w:pPr>
      <w:r w:rsidRPr="00211B78">
        <w:rPr>
          <w:rFonts w:ascii="Comic Sans MS" w:hAnsi="Comic Sans MS"/>
          <w:sz w:val="24"/>
          <w:szCs w:val="24"/>
        </w:rPr>
        <w:t>DO NOT want sunscreen applied to my child.</w:t>
      </w:r>
    </w:p>
    <w:p w:rsidR="00BE7776" w:rsidRPr="00211B78" w:rsidRDefault="00BE7776" w:rsidP="00BE7776">
      <w:pPr>
        <w:pStyle w:val="ListParagraph"/>
        <w:rPr>
          <w:rFonts w:ascii="Comic Sans MS" w:hAnsi="Comic Sans MS"/>
          <w:sz w:val="24"/>
          <w:szCs w:val="24"/>
        </w:rPr>
      </w:pPr>
    </w:p>
    <w:p w:rsidR="00BE7776" w:rsidRPr="00211B78" w:rsidRDefault="00BE7776" w:rsidP="00BE7776">
      <w:pPr>
        <w:pStyle w:val="ListParagraph"/>
        <w:rPr>
          <w:rFonts w:ascii="Comic Sans MS" w:hAnsi="Comic Sans MS"/>
          <w:sz w:val="24"/>
          <w:szCs w:val="24"/>
        </w:rPr>
      </w:pPr>
    </w:p>
    <w:p w:rsidR="00BE7776" w:rsidRPr="00211B78" w:rsidRDefault="00BE7776" w:rsidP="00BE7776">
      <w:pPr>
        <w:pStyle w:val="ListParagraph"/>
        <w:rPr>
          <w:rFonts w:ascii="Comic Sans MS" w:hAnsi="Comic Sans MS"/>
          <w:sz w:val="24"/>
          <w:szCs w:val="24"/>
        </w:rPr>
      </w:pPr>
      <w:r w:rsidRPr="00211B78">
        <w:rPr>
          <w:rFonts w:ascii="Comic Sans MS" w:hAnsi="Comic Sans MS"/>
          <w:sz w:val="24"/>
          <w:szCs w:val="24"/>
        </w:rPr>
        <w:t>Signed __________________Dated _______________________</w:t>
      </w:r>
    </w:p>
    <w:p w:rsidR="00CE0A7E" w:rsidRPr="00211B78" w:rsidRDefault="00CE0A7E">
      <w:pPr>
        <w:rPr>
          <w:rFonts w:ascii="Comic Sans MS" w:hAnsi="Comic Sans MS"/>
        </w:rPr>
      </w:pPr>
    </w:p>
    <w:sectPr w:rsidR="00CE0A7E" w:rsidRPr="00211B78" w:rsidSect="00C871F8">
      <w:headerReference w:type="default" r:id="rId7"/>
      <w:footerReference w:type="default" r:id="rId8"/>
      <w:pgSz w:w="12240" w:h="15840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F58" w:rsidRDefault="00965F58" w:rsidP="00767012">
      <w:pPr>
        <w:spacing w:after="0" w:line="240" w:lineRule="auto"/>
      </w:pPr>
      <w:r>
        <w:separator/>
      </w:r>
    </w:p>
  </w:endnote>
  <w:endnote w:type="continuationSeparator" w:id="0">
    <w:p w:rsidR="00965F58" w:rsidRDefault="00965F58" w:rsidP="0076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B78" w:rsidRDefault="00211B78">
    <w:pPr>
      <w:pStyle w:val="Footer"/>
    </w:pPr>
    <w:r>
      <w:t>Created:</w:t>
    </w:r>
    <w:r w:rsidR="00BE7776">
      <w:t xml:space="preserve"> December 12, 2014</w:t>
    </w:r>
    <w:r w:rsidR="007A6BBC">
      <w:t xml:space="preserve">   </w:t>
    </w:r>
  </w:p>
  <w:p w:rsidR="00BE7776" w:rsidRDefault="00211B78">
    <w:pPr>
      <w:pStyle w:val="Footer"/>
    </w:pPr>
    <w:r>
      <w:t>Updated: December 2017</w:t>
    </w:r>
    <w:r w:rsidR="007A6BBC">
      <w:tab/>
    </w:r>
    <w:r w:rsidR="007A6BB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F58" w:rsidRDefault="00965F58" w:rsidP="00767012">
      <w:pPr>
        <w:spacing w:after="0" w:line="240" w:lineRule="auto"/>
      </w:pPr>
      <w:r>
        <w:separator/>
      </w:r>
    </w:p>
  </w:footnote>
  <w:footnote w:type="continuationSeparator" w:id="0">
    <w:p w:rsidR="00965F58" w:rsidRDefault="00965F58" w:rsidP="00767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1F8" w:rsidRPr="005C6653" w:rsidRDefault="00C871F8" w:rsidP="00C871F8">
    <w:pPr>
      <w:pStyle w:val="Header"/>
      <w:ind w:firstLine="2160"/>
      <w:rPr>
        <w:rFonts w:ascii="Comic Sans MS" w:hAnsi="Comic Sans MS"/>
      </w:rPr>
    </w:pPr>
    <w:r w:rsidRPr="005C6653">
      <w:rPr>
        <w:rFonts w:ascii="Comic Sans MS" w:hAnsi="Comic Sans MS"/>
        <w:noProof/>
        <w:color w:val="0000FF"/>
        <w:lang w:eastAsia="en-CA"/>
      </w:rPr>
      <w:drawing>
        <wp:anchor distT="0" distB="0" distL="114300" distR="114300" simplePos="0" relativeHeight="251663872" behindDoc="1" locked="0" layoutInCell="1" allowOverlap="1" wp14:anchorId="4E88C057" wp14:editId="6F47A7CA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057275" cy="504825"/>
          <wp:effectExtent l="0" t="0" r="9525" b="9525"/>
          <wp:wrapNone/>
          <wp:docPr id="2" name="irc_mi" descr="https://s-media-cache-ak0.pinimg.com/236x/6e/df/cf/6edfcfc0d9ecab3c618e6ef6ec6ac390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s://s-media-cache-ak0.pinimg.com/236x/6e/df/cf/6edfcfc0d9ecab3c618e6ef6ec6ac390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C6653">
      <w:rPr>
        <w:rFonts w:ascii="Comic Sans MS" w:hAnsi="Comic Sans MS"/>
        <w:b/>
        <w:sz w:val="32"/>
        <w:szCs w:val="32"/>
      </w:rPr>
      <w:t>Pumpkin Patch</w:t>
    </w:r>
    <w:r w:rsidRPr="005C6653">
      <w:rPr>
        <w:rFonts w:ascii="Comic Sans MS" w:hAnsi="Comic Sans MS"/>
        <w:b/>
      </w:rPr>
      <w:tab/>
    </w:r>
    <w:r w:rsidRPr="005C6653">
      <w:rPr>
        <w:rFonts w:ascii="Comic Sans MS" w:hAnsi="Comic Sans MS"/>
      </w:rPr>
      <w:t xml:space="preserve"> </w:t>
    </w:r>
    <w:r w:rsidRPr="005C6653">
      <w:rPr>
        <w:rFonts w:ascii="Comic Sans MS" w:hAnsi="Comic Sans MS"/>
        <w:b/>
        <w:sz w:val="32"/>
        <w:szCs w:val="32"/>
      </w:rPr>
      <w:t>Out</w:t>
    </w:r>
    <w:r w:rsidRPr="005C6653">
      <w:rPr>
        <w:rFonts w:ascii="Comic Sans MS" w:hAnsi="Comic Sans MS"/>
      </w:rPr>
      <w:t xml:space="preserve"> </w:t>
    </w:r>
    <w:r w:rsidRPr="005C6653">
      <w:rPr>
        <w:rFonts w:ascii="Comic Sans MS" w:hAnsi="Comic Sans MS"/>
        <w:b/>
        <w:sz w:val="32"/>
        <w:szCs w:val="32"/>
      </w:rPr>
      <w:t>of School Care, Inc.</w:t>
    </w:r>
    <w:r w:rsidRPr="005C6653">
      <w:rPr>
        <w:rFonts w:ascii="Comic Sans MS" w:hAnsi="Comic Sans MS"/>
      </w:rPr>
      <w:tab/>
    </w:r>
  </w:p>
  <w:p w:rsidR="00C871F8" w:rsidRPr="005C6653" w:rsidRDefault="00C871F8" w:rsidP="00C871F8">
    <w:pPr>
      <w:pStyle w:val="Header"/>
      <w:ind w:firstLine="2160"/>
      <w:rPr>
        <w:rFonts w:ascii="Comic Sans MS" w:hAnsi="Comic Sans MS"/>
      </w:rPr>
    </w:pPr>
    <w:r w:rsidRPr="005C6653">
      <w:rPr>
        <w:rFonts w:ascii="Comic Sans MS" w:hAnsi="Comic Sans MS"/>
      </w:rPr>
      <w:t>13430-132A Street</w:t>
    </w:r>
  </w:p>
  <w:p w:rsidR="00C871F8" w:rsidRPr="005C6653" w:rsidRDefault="00C871F8" w:rsidP="00C871F8">
    <w:pPr>
      <w:pStyle w:val="Header"/>
      <w:ind w:firstLine="2160"/>
      <w:rPr>
        <w:rFonts w:ascii="Comic Sans MS" w:hAnsi="Comic Sans MS"/>
      </w:rPr>
    </w:pPr>
    <w:r w:rsidRPr="005C6653">
      <w:rPr>
        <w:rFonts w:ascii="Comic Sans MS" w:hAnsi="Comic Sans MS"/>
      </w:rPr>
      <w:t>Edmonton, Alberta, T5L- 1S3</w:t>
    </w:r>
  </w:p>
  <w:p w:rsidR="00C871F8" w:rsidRPr="005C6653" w:rsidRDefault="00C871F8" w:rsidP="00C871F8">
    <w:pPr>
      <w:pStyle w:val="Header"/>
      <w:pBdr>
        <w:bottom w:val="single" w:sz="4" w:space="1" w:color="auto"/>
      </w:pBdr>
      <w:rPr>
        <w:rFonts w:ascii="Comic Sans MS" w:hAnsi="Comic Sans MS"/>
        <w:sz w:val="24"/>
        <w:szCs w:val="24"/>
      </w:rPr>
    </w:pPr>
    <w:r w:rsidRPr="005C6653">
      <w:rPr>
        <w:rFonts w:ascii="Comic Sans MS" w:hAnsi="Comic Sans MS"/>
      </w:rPr>
      <w:t xml:space="preserve">                                 780-807-3090</w:t>
    </w:r>
  </w:p>
  <w:p w:rsidR="00767012" w:rsidRPr="00C871F8" w:rsidRDefault="00767012" w:rsidP="00C871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87740"/>
    <w:multiLevelType w:val="hybridMultilevel"/>
    <w:tmpl w:val="54940F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DD9"/>
    <w:rsid w:val="00067A52"/>
    <w:rsid w:val="000B5168"/>
    <w:rsid w:val="00165B8F"/>
    <w:rsid w:val="001737B7"/>
    <w:rsid w:val="00211B78"/>
    <w:rsid w:val="002F39DE"/>
    <w:rsid w:val="003513DC"/>
    <w:rsid w:val="00556462"/>
    <w:rsid w:val="00595BCD"/>
    <w:rsid w:val="00625DD9"/>
    <w:rsid w:val="00767012"/>
    <w:rsid w:val="007A6BBC"/>
    <w:rsid w:val="008370E7"/>
    <w:rsid w:val="0089790B"/>
    <w:rsid w:val="00900B08"/>
    <w:rsid w:val="00965F58"/>
    <w:rsid w:val="00A70C38"/>
    <w:rsid w:val="00BE7776"/>
    <w:rsid w:val="00BF083A"/>
    <w:rsid w:val="00C871F8"/>
    <w:rsid w:val="00CE0A7E"/>
    <w:rsid w:val="00D04ABB"/>
    <w:rsid w:val="00D61764"/>
    <w:rsid w:val="00F8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E0A88"/>
  <w15:docId w15:val="{7CBBC49F-AA7F-4E51-BC85-B0B65351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7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012"/>
  </w:style>
  <w:style w:type="paragraph" w:styleId="Footer">
    <w:name w:val="footer"/>
    <w:basedOn w:val="Normal"/>
    <w:link w:val="FooterChar"/>
    <w:uiPriority w:val="99"/>
    <w:unhideWhenUsed/>
    <w:rsid w:val="00767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012"/>
  </w:style>
  <w:style w:type="paragraph" w:styleId="ListParagraph">
    <w:name w:val="List Paragraph"/>
    <w:basedOn w:val="Normal"/>
    <w:uiPriority w:val="34"/>
    <w:qFormat/>
    <w:rsid w:val="00BE7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ca/url?sa=i&amp;rct=j&amp;q=&amp;esrc=s&amp;source=images&amp;cd=&amp;cad=rja&amp;uact=8&amp;ved=0ahUKEwjog6yoxOnMAhUC74MKHc8iCpoQjRwIBw&amp;url=https://www.pinterest.com/pin/192599321539654151/&amp;psig=AFQjCNHfjpUGrAzGcaH1fUzo-VSHHgKP-A&amp;ust=14638638875345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circle of friends</dc:creator>
  <cp:lastModifiedBy>david stolarchuk</cp:lastModifiedBy>
  <cp:revision>10</cp:revision>
  <cp:lastPrinted>2016-09-01T20:55:00Z</cp:lastPrinted>
  <dcterms:created xsi:type="dcterms:W3CDTF">2014-12-12T20:07:00Z</dcterms:created>
  <dcterms:modified xsi:type="dcterms:W3CDTF">2017-12-08T17:54:00Z</dcterms:modified>
</cp:coreProperties>
</file>