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91F1" w14:textId="77777777" w:rsidR="007C1F9A" w:rsidRDefault="007C1F9A" w:rsidP="007C1F9A">
      <w:pPr>
        <w:spacing w:after="200"/>
        <w:rPr>
          <w:rFonts w:ascii="Cambria" w:hAnsi="Cambria"/>
          <w:color w:val="538135" w:themeColor="accent6" w:themeShade="BF"/>
          <w:sz w:val="52"/>
          <w:szCs w:val="52"/>
        </w:rPr>
      </w:pPr>
      <w:r>
        <w:rPr>
          <w:rFonts w:ascii="Cambria" w:hAnsi="Cambria"/>
          <w:color w:val="538135" w:themeColor="accent6" w:themeShade="BF"/>
          <w:sz w:val="52"/>
          <w:szCs w:val="52"/>
        </w:rPr>
        <w:t>National Hotlines and Resources</w:t>
      </w:r>
    </w:p>
    <w:tbl>
      <w:tblPr>
        <w:tblStyle w:val="TableGrid"/>
        <w:tblW w:w="0" w:type="auto"/>
        <w:tblLook w:val="04A0" w:firstRow="1" w:lastRow="0" w:firstColumn="1" w:lastColumn="0" w:noHBand="0" w:noVBand="1"/>
        <w:tblCaption w:val="National Hotlines"/>
      </w:tblPr>
      <w:tblGrid>
        <w:gridCol w:w="3308"/>
        <w:gridCol w:w="3987"/>
        <w:gridCol w:w="3309"/>
      </w:tblGrid>
      <w:tr w:rsidR="007C1F9A" w14:paraId="231F9964" w14:textId="77777777" w:rsidTr="00A54222">
        <w:tc>
          <w:tcPr>
            <w:tcW w:w="3308" w:type="dxa"/>
          </w:tcPr>
          <w:p w14:paraId="7244C009" w14:textId="77777777" w:rsidR="007C1F9A" w:rsidRPr="002355AD" w:rsidRDefault="007C1F9A" w:rsidP="00A54222">
            <w:pPr>
              <w:spacing w:after="200"/>
              <w:rPr>
                <w:rFonts w:ascii="Cambria" w:hAnsi="Cambria"/>
                <w:color w:val="auto"/>
                <w:szCs w:val="28"/>
              </w:rPr>
            </w:pPr>
            <w:r w:rsidRPr="002355AD">
              <w:rPr>
                <w:rFonts w:ascii="Cambria" w:hAnsi="Cambria"/>
                <w:color w:val="auto"/>
                <w:szCs w:val="28"/>
              </w:rPr>
              <w:t xml:space="preserve">National </w:t>
            </w:r>
            <w:r>
              <w:rPr>
                <w:rFonts w:ascii="Cambria" w:hAnsi="Cambria"/>
                <w:color w:val="auto"/>
                <w:szCs w:val="28"/>
              </w:rPr>
              <w:t>Suicide Prevention Lifeline</w:t>
            </w:r>
          </w:p>
        </w:tc>
        <w:tc>
          <w:tcPr>
            <w:tcW w:w="3309" w:type="dxa"/>
          </w:tcPr>
          <w:p w14:paraId="52881247" w14:textId="77777777" w:rsidR="007C1F9A" w:rsidRDefault="007C1F9A" w:rsidP="00A54222">
            <w:pPr>
              <w:spacing w:after="200"/>
              <w:rPr>
                <w:rFonts w:ascii="Cambria" w:hAnsi="Cambria"/>
                <w:color w:val="auto"/>
                <w:szCs w:val="28"/>
              </w:rPr>
            </w:pPr>
            <w:r>
              <w:rPr>
                <w:rFonts w:ascii="Cambria" w:hAnsi="Cambria"/>
                <w:color w:val="auto"/>
                <w:szCs w:val="28"/>
              </w:rPr>
              <w:t>1-800-273-TALK (8255)</w:t>
            </w:r>
          </w:p>
          <w:p w14:paraId="4932151E" w14:textId="77777777" w:rsidR="007C1F9A" w:rsidRPr="002355AD" w:rsidRDefault="007C1F9A" w:rsidP="00A54222">
            <w:pPr>
              <w:spacing w:after="200"/>
              <w:rPr>
                <w:rFonts w:ascii="Cambria" w:hAnsi="Cambria"/>
                <w:color w:val="auto"/>
                <w:szCs w:val="28"/>
              </w:rPr>
            </w:pPr>
            <w:r>
              <w:rPr>
                <w:rFonts w:ascii="Cambria" w:hAnsi="Cambria"/>
                <w:color w:val="auto"/>
                <w:szCs w:val="28"/>
              </w:rPr>
              <w:t>988 new cell service</w:t>
            </w:r>
          </w:p>
        </w:tc>
        <w:tc>
          <w:tcPr>
            <w:tcW w:w="3309" w:type="dxa"/>
          </w:tcPr>
          <w:p w14:paraId="21610C3F" w14:textId="77777777" w:rsidR="007C1F9A" w:rsidRPr="002355AD" w:rsidRDefault="007C1F9A" w:rsidP="00A54222">
            <w:pPr>
              <w:spacing w:after="200"/>
              <w:rPr>
                <w:rFonts w:ascii="Cambria" w:hAnsi="Cambria"/>
                <w:color w:val="auto"/>
                <w:szCs w:val="28"/>
              </w:rPr>
            </w:pPr>
            <w:r>
              <w:rPr>
                <w:rFonts w:ascii="Cambria" w:hAnsi="Cambria"/>
                <w:color w:val="auto"/>
                <w:szCs w:val="28"/>
              </w:rPr>
              <w:t>24/7 hotline</w:t>
            </w:r>
          </w:p>
        </w:tc>
      </w:tr>
      <w:tr w:rsidR="007C1F9A" w14:paraId="11AA82DF" w14:textId="77777777" w:rsidTr="00A54222">
        <w:tc>
          <w:tcPr>
            <w:tcW w:w="3308" w:type="dxa"/>
          </w:tcPr>
          <w:p w14:paraId="0E4C5644" w14:textId="77777777" w:rsidR="007C1F9A" w:rsidRPr="002355AD" w:rsidRDefault="007C1F9A" w:rsidP="00A54222">
            <w:pPr>
              <w:spacing w:after="200"/>
              <w:rPr>
                <w:rFonts w:ascii="Cambria" w:hAnsi="Cambria"/>
                <w:color w:val="auto"/>
                <w:szCs w:val="28"/>
              </w:rPr>
            </w:pPr>
          </w:p>
        </w:tc>
        <w:tc>
          <w:tcPr>
            <w:tcW w:w="3309" w:type="dxa"/>
          </w:tcPr>
          <w:p w14:paraId="21962661" w14:textId="77777777" w:rsidR="007C1F9A" w:rsidRPr="002355AD" w:rsidRDefault="007C1F9A" w:rsidP="00A54222">
            <w:pPr>
              <w:spacing w:after="200"/>
              <w:rPr>
                <w:rFonts w:ascii="Cambria" w:hAnsi="Cambria"/>
                <w:color w:val="auto"/>
                <w:szCs w:val="28"/>
              </w:rPr>
            </w:pPr>
            <w:r>
              <w:rPr>
                <w:rFonts w:ascii="Cambria" w:hAnsi="Cambria"/>
                <w:color w:val="auto"/>
                <w:szCs w:val="28"/>
              </w:rPr>
              <w:t>1-888-628-9454</w:t>
            </w:r>
          </w:p>
        </w:tc>
        <w:tc>
          <w:tcPr>
            <w:tcW w:w="3309" w:type="dxa"/>
          </w:tcPr>
          <w:p w14:paraId="184B0925" w14:textId="77777777" w:rsidR="007C1F9A" w:rsidRPr="002355AD" w:rsidRDefault="007C1F9A" w:rsidP="00A54222">
            <w:pPr>
              <w:spacing w:after="200"/>
              <w:rPr>
                <w:rFonts w:ascii="Cambria" w:hAnsi="Cambria"/>
                <w:color w:val="auto"/>
                <w:szCs w:val="28"/>
              </w:rPr>
            </w:pPr>
            <w:r>
              <w:rPr>
                <w:rFonts w:ascii="Cambria" w:hAnsi="Cambria"/>
                <w:color w:val="auto"/>
                <w:szCs w:val="28"/>
              </w:rPr>
              <w:t>Spanish</w:t>
            </w:r>
          </w:p>
        </w:tc>
      </w:tr>
      <w:tr w:rsidR="007C1F9A" w14:paraId="45B1C763" w14:textId="77777777" w:rsidTr="00A54222">
        <w:tc>
          <w:tcPr>
            <w:tcW w:w="3308" w:type="dxa"/>
          </w:tcPr>
          <w:p w14:paraId="556B61DA" w14:textId="77777777" w:rsidR="007C1F9A" w:rsidRPr="002355AD" w:rsidRDefault="007C1F9A" w:rsidP="00A54222">
            <w:pPr>
              <w:spacing w:after="200"/>
              <w:rPr>
                <w:rFonts w:ascii="Cambria" w:hAnsi="Cambria"/>
                <w:color w:val="auto"/>
                <w:szCs w:val="28"/>
              </w:rPr>
            </w:pPr>
          </w:p>
        </w:tc>
        <w:tc>
          <w:tcPr>
            <w:tcW w:w="3309" w:type="dxa"/>
          </w:tcPr>
          <w:p w14:paraId="1395D4EB" w14:textId="77777777" w:rsidR="007C1F9A" w:rsidRPr="002355AD" w:rsidRDefault="007C1F9A" w:rsidP="00A54222">
            <w:pPr>
              <w:spacing w:after="200"/>
              <w:rPr>
                <w:rFonts w:ascii="Cambria" w:hAnsi="Cambria"/>
                <w:color w:val="auto"/>
                <w:szCs w:val="28"/>
              </w:rPr>
            </w:pPr>
            <w:r>
              <w:rPr>
                <w:rFonts w:ascii="Cambria" w:hAnsi="Cambria"/>
                <w:color w:val="auto"/>
                <w:szCs w:val="28"/>
              </w:rPr>
              <w:t>1-800-799-4889</w:t>
            </w:r>
          </w:p>
        </w:tc>
        <w:tc>
          <w:tcPr>
            <w:tcW w:w="3309" w:type="dxa"/>
          </w:tcPr>
          <w:p w14:paraId="76160459" w14:textId="77777777" w:rsidR="007C1F9A" w:rsidRPr="002355AD" w:rsidRDefault="007C1F9A" w:rsidP="00A54222">
            <w:pPr>
              <w:spacing w:after="200"/>
              <w:rPr>
                <w:rFonts w:ascii="Cambria" w:hAnsi="Cambria"/>
                <w:color w:val="auto"/>
                <w:szCs w:val="28"/>
              </w:rPr>
            </w:pPr>
            <w:r>
              <w:rPr>
                <w:rFonts w:ascii="Cambria" w:hAnsi="Cambria"/>
                <w:color w:val="auto"/>
                <w:szCs w:val="28"/>
              </w:rPr>
              <w:t>TTY</w:t>
            </w:r>
          </w:p>
        </w:tc>
      </w:tr>
      <w:tr w:rsidR="007C1F9A" w14:paraId="6980C240" w14:textId="77777777" w:rsidTr="00A54222">
        <w:tc>
          <w:tcPr>
            <w:tcW w:w="3308" w:type="dxa"/>
          </w:tcPr>
          <w:p w14:paraId="503B00F3" w14:textId="77777777" w:rsidR="007C1F9A" w:rsidRPr="002355AD" w:rsidRDefault="007C1F9A" w:rsidP="00A54222">
            <w:pPr>
              <w:spacing w:after="200"/>
              <w:rPr>
                <w:rFonts w:ascii="Cambria" w:hAnsi="Cambria"/>
                <w:color w:val="auto"/>
                <w:szCs w:val="28"/>
              </w:rPr>
            </w:pPr>
          </w:p>
        </w:tc>
        <w:tc>
          <w:tcPr>
            <w:tcW w:w="3309" w:type="dxa"/>
          </w:tcPr>
          <w:p w14:paraId="02A037E8" w14:textId="77777777" w:rsidR="007C1F9A" w:rsidRPr="002355AD" w:rsidRDefault="007C1F9A" w:rsidP="00A54222">
            <w:pPr>
              <w:spacing w:after="200"/>
              <w:rPr>
                <w:rFonts w:ascii="Cambria" w:hAnsi="Cambria"/>
                <w:color w:val="auto"/>
                <w:szCs w:val="28"/>
              </w:rPr>
            </w:pPr>
            <w:r>
              <w:rPr>
                <w:rFonts w:ascii="Cambria" w:hAnsi="Cambria"/>
                <w:color w:val="auto"/>
                <w:szCs w:val="28"/>
              </w:rPr>
              <w:t>MHFA to 74141</w:t>
            </w:r>
          </w:p>
        </w:tc>
        <w:tc>
          <w:tcPr>
            <w:tcW w:w="3309" w:type="dxa"/>
          </w:tcPr>
          <w:p w14:paraId="578D79A6" w14:textId="77777777" w:rsidR="007C1F9A" w:rsidRPr="002355AD" w:rsidRDefault="007C1F9A" w:rsidP="00A54222">
            <w:pPr>
              <w:spacing w:after="200"/>
              <w:rPr>
                <w:rFonts w:ascii="Cambria" w:hAnsi="Cambria"/>
                <w:color w:val="auto"/>
                <w:szCs w:val="28"/>
              </w:rPr>
            </w:pPr>
            <w:r>
              <w:rPr>
                <w:rFonts w:ascii="Cambria" w:hAnsi="Cambria"/>
                <w:color w:val="auto"/>
                <w:szCs w:val="28"/>
              </w:rPr>
              <w:t>TEXT</w:t>
            </w:r>
          </w:p>
        </w:tc>
      </w:tr>
      <w:tr w:rsidR="007C1F9A" w14:paraId="06B5E467" w14:textId="77777777" w:rsidTr="00A54222">
        <w:tc>
          <w:tcPr>
            <w:tcW w:w="3308" w:type="dxa"/>
          </w:tcPr>
          <w:p w14:paraId="0BA90624" w14:textId="77777777" w:rsidR="007C1F9A" w:rsidRPr="002355AD" w:rsidRDefault="007C1F9A" w:rsidP="00A54222">
            <w:pPr>
              <w:spacing w:after="200"/>
              <w:rPr>
                <w:rFonts w:ascii="Cambria" w:hAnsi="Cambria"/>
                <w:color w:val="auto"/>
                <w:szCs w:val="28"/>
              </w:rPr>
            </w:pPr>
          </w:p>
        </w:tc>
        <w:tc>
          <w:tcPr>
            <w:tcW w:w="3309" w:type="dxa"/>
          </w:tcPr>
          <w:p w14:paraId="6E5D5457" w14:textId="77777777" w:rsidR="007C1F9A" w:rsidRDefault="007C1F9A" w:rsidP="00A54222">
            <w:pPr>
              <w:spacing w:after="200"/>
              <w:rPr>
                <w:rFonts w:ascii="Cambria" w:hAnsi="Cambria"/>
                <w:color w:val="auto"/>
                <w:szCs w:val="28"/>
              </w:rPr>
            </w:pPr>
            <w:r>
              <w:rPr>
                <w:rFonts w:ascii="Cambria" w:hAnsi="Cambria"/>
                <w:color w:val="auto"/>
                <w:szCs w:val="28"/>
              </w:rPr>
              <w:t>Suicidepreventiononlifeline.org</w:t>
            </w:r>
          </w:p>
        </w:tc>
        <w:tc>
          <w:tcPr>
            <w:tcW w:w="3309" w:type="dxa"/>
          </w:tcPr>
          <w:p w14:paraId="0D796F77"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r w:rsidR="007C1F9A" w14:paraId="10341746" w14:textId="77777777" w:rsidTr="00A54222">
        <w:tc>
          <w:tcPr>
            <w:tcW w:w="3308" w:type="dxa"/>
          </w:tcPr>
          <w:p w14:paraId="0B07F16D" w14:textId="77777777" w:rsidR="007C1F9A" w:rsidRPr="002355AD" w:rsidRDefault="007C1F9A" w:rsidP="00A54222">
            <w:pPr>
              <w:spacing w:after="200"/>
              <w:rPr>
                <w:rFonts w:ascii="Cambria" w:hAnsi="Cambria"/>
                <w:color w:val="auto"/>
                <w:szCs w:val="28"/>
              </w:rPr>
            </w:pPr>
            <w:r>
              <w:rPr>
                <w:rFonts w:ascii="Cambria" w:hAnsi="Cambria"/>
                <w:color w:val="auto"/>
                <w:szCs w:val="28"/>
              </w:rPr>
              <w:t>National Crisis Hotline</w:t>
            </w:r>
          </w:p>
        </w:tc>
        <w:tc>
          <w:tcPr>
            <w:tcW w:w="3309" w:type="dxa"/>
          </w:tcPr>
          <w:p w14:paraId="4AC5AA4E" w14:textId="77777777" w:rsidR="007C1F9A" w:rsidRPr="002355AD" w:rsidRDefault="007C1F9A" w:rsidP="00A54222">
            <w:pPr>
              <w:spacing w:after="200"/>
              <w:rPr>
                <w:rFonts w:ascii="Cambria" w:hAnsi="Cambria"/>
                <w:color w:val="auto"/>
                <w:szCs w:val="28"/>
              </w:rPr>
            </w:pPr>
            <w:r>
              <w:rPr>
                <w:rFonts w:ascii="Cambria" w:hAnsi="Cambria"/>
                <w:color w:val="auto"/>
                <w:szCs w:val="28"/>
              </w:rPr>
              <w:t>HOME to 741741</w:t>
            </w:r>
          </w:p>
        </w:tc>
        <w:tc>
          <w:tcPr>
            <w:tcW w:w="3309" w:type="dxa"/>
          </w:tcPr>
          <w:p w14:paraId="1C2345A9" w14:textId="77777777" w:rsidR="007C1F9A" w:rsidRPr="002355AD" w:rsidRDefault="007C1F9A" w:rsidP="00A54222">
            <w:pPr>
              <w:spacing w:after="200"/>
              <w:rPr>
                <w:rFonts w:ascii="Cambria" w:hAnsi="Cambria"/>
                <w:color w:val="auto"/>
                <w:szCs w:val="28"/>
              </w:rPr>
            </w:pPr>
            <w:r>
              <w:rPr>
                <w:rFonts w:ascii="Cambria" w:hAnsi="Cambria"/>
                <w:color w:val="auto"/>
                <w:szCs w:val="28"/>
              </w:rPr>
              <w:t>TEXT</w:t>
            </w:r>
          </w:p>
        </w:tc>
      </w:tr>
      <w:tr w:rsidR="007C1F9A" w14:paraId="6ECFC9CD" w14:textId="77777777" w:rsidTr="00A54222">
        <w:tc>
          <w:tcPr>
            <w:tcW w:w="3308" w:type="dxa"/>
          </w:tcPr>
          <w:p w14:paraId="396D98B8" w14:textId="77777777" w:rsidR="007C1F9A" w:rsidRDefault="007C1F9A" w:rsidP="00A54222">
            <w:pPr>
              <w:spacing w:after="200"/>
              <w:rPr>
                <w:rFonts w:ascii="Cambria" w:hAnsi="Cambria"/>
                <w:color w:val="auto"/>
                <w:szCs w:val="28"/>
              </w:rPr>
            </w:pPr>
          </w:p>
        </w:tc>
        <w:tc>
          <w:tcPr>
            <w:tcW w:w="3309" w:type="dxa"/>
          </w:tcPr>
          <w:p w14:paraId="3C889ED7" w14:textId="77777777" w:rsidR="007C1F9A" w:rsidRDefault="007C1F9A" w:rsidP="00A54222">
            <w:pPr>
              <w:spacing w:after="200"/>
              <w:rPr>
                <w:rFonts w:ascii="Cambria" w:hAnsi="Cambria"/>
                <w:color w:val="auto"/>
                <w:szCs w:val="28"/>
              </w:rPr>
            </w:pPr>
            <w:r>
              <w:rPr>
                <w:rFonts w:ascii="Cambria" w:hAnsi="Cambria"/>
                <w:color w:val="auto"/>
                <w:szCs w:val="28"/>
              </w:rPr>
              <w:t>Crisistextline.org</w:t>
            </w:r>
          </w:p>
        </w:tc>
        <w:tc>
          <w:tcPr>
            <w:tcW w:w="3309" w:type="dxa"/>
          </w:tcPr>
          <w:p w14:paraId="60426955"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r w:rsidR="007C1F9A" w14:paraId="7A1E9511" w14:textId="77777777" w:rsidTr="00A54222">
        <w:tc>
          <w:tcPr>
            <w:tcW w:w="3308" w:type="dxa"/>
          </w:tcPr>
          <w:p w14:paraId="347DBB34" w14:textId="77777777" w:rsidR="007C1F9A" w:rsidRDefault="007C1F9A" w:rsidP="00A54222">
            <w:pPr>
              <w:spacing w:after="200"/>
              <w:rPr>
                <w:rFonts w:ascii="Cambria" w:hAnsi="Cambria"/>
                <w:color w:val="auto"/>
                <w:szCs w:val="28"/>
              </w:rPr>
            </w:pPr>
            <w:r>
              <w:rPr>
                <w:rFonts w:ascii="Cambria" w:hAnsi="Cambria"/>
                <w:color w:val="auto"/>
                <w:szCs w:val="28"/>
              </w:rPr>
              <w:t>National Substance Abuse Hotline</w:t>
            </w:r>
          </w:p>
        </w:tc>
        <w:tc>
          <w:tcPr>
            <w:tcW w:w="3309" w:type="dxa"/>
          </w:tcPr>
          <w:p w14:paraId="56838BF0" w14:textId="77777777" w:rsidR="007C1F9A" w:rsidRDefault="007C1F9A" w:rsidP="00A54222">
            <w:pPr>
              <w:spacing w:after="200"/>
              <w:rPr>
                <w:rFonts w:ascii="Cambria" w:hAnsi="Cambria"/>
                <w:color w:val="auto"/>
                <w:szCs w:val="28"/>
              </w:rPr>
            </w:pPr>
            <w:r>
              <w:rPr>
                <w:rFonts w:ascii="Cambria" w:hAnsi="Cambria"/>
                <w:color w:val="auto"/>
                <w:szCs w:val="28"/>
              </w:rPr>
              <w:t>800-662-4357</w:t>
            </w:r>
          </w:p>
        </w:tc>
        <w:tc>
          <w:tcPr>
            <w:tcW w:w="3309" w:type="dxa"/>
          </w:tcPr>
          <w:p w14:paraId="0F9C4C0F" w14:textId="77777777" w:rsidR="007C1F9A" w:rsidRDefault="007C1F9A" w:rsidP="00A54222">
            <w:pPr>
              <w:spacing w:after="200"/>
              <w:rPr>
                <w:rFonts w:ascii="Cambria" w:hAnsi="Cambria"/>
                <w:color w:val="auto"/>
                <w:szCs w:val="28"/>
              </w:rPr>
            </w:pPr>
            <w:r>
              <w:rPr>
                <w:rFonts w:ascii="Cambria" w:hAnsi="Cambria"/>
                <w:color w:val="auto"/>
                <w:szCs w:val="28"/>
              </w:rPr>
              <w:t>24/7 hotline</w:t>
            </w:r>
          </w:p>
        </w:tc>
      </w:tr>
      <w:tr w:rsidR="007C1F9A" w14:paraId="4A6D6C72" w14:textId="77777777" w:rsidTr="00A54222">
        <w:tc>
          <w:tcPr>
            <w:tcW w:w="3308" w:type="dxa"/>
          </w:tcPr>
          <w:p w14:paraId="0249A12B" w14:textId="77777777" w:rsidR="007C1F9A" w:rsidRDefault="007C1F9A" w:rsidP="00A54222">
            <w:pPr>
              <w:spacing w:after="200"/>
              <w:rPr>
                <w:rFonts w:ascii="Cambria" w:hAnsi="Cambria"/>
                <w:color w:val="auto"/>
                <w:szCs w:val="28"/>
              </w:rPr>
            </w:pPr>
          </w:p>
        </w:tc>
        <w:tc>
          <w:tcPr>
            <w:tcW w:w="3309" w:type="dxa"/>
          </w:tcPr>
          <w:p w14:paraId="5DB8A8FD" w14:textId="77777777" w:rsidR="007C1F9A" w:rsidRDefault="007C1F9A" w:rsidP="00A54222">
            <w:pPr>
              <w:spacing w:after="200"/>
              <w:rPr>
                <w:rFonts w:ascii="Cambria" w:hAnsi="Cambria"/>
                <w:color w:val="auto"/>
                <w:szCs w:val="28"/>
              </w:rPr>
            </w:pPr>
            <w:r>
              <w:rPr>
                <w:rFonts w:ascii="Cambria" w:hAnsi="Cambria"/>
                <w:color w:val="auto"/>
                <w:szCs w:val="28"/>
              </w:rPr>
              <w:t>Samhsa.gov</w:t>
            </w:r>
          </w:p>
        </w:tc>
        <w:tc>
          <w:tcPr>
            <w:tcW w:w="3309" w:type="dxa"/>
          </w:tcPr>
          <w:p w14:paraId="1037DEDD"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r w:rsidR="007C1F9A" w14:paraId="27E3812E" w14:textId="77777777" w:rsidTr="00A54222">
        <w:tc>
          <w:tcPr>
            <w:tcW w:w="3308" w:type="dxa"/>
          </w:tcPr>
          <w:p w14:paraId="62E6390A" w14:textId="77777777" w:rsidR="007C1F9A" w:rsidRDefault="007C1F9A" w:rsidP="00A54222">
            <w:pPr>
              <w:spacing w:after="200"/>
              <w:rPr>
                <w:rFonts w:ascii="Cambria" w:hAnsi="Cambria"/>
                <w:color w:val="auto"/>
                <w:szCs w:val="28"/>
              </w:rPr>
            </w:pPr>
            <w:r>
              <w:rPr>
                <w:rFonts w:ascii="Cambria" w:hAnsi="Cambria"/>
                <w:color w:val="auto"/>
                <w:szCs w:val="28"/>
              </w:rPr>
              <w:t>Partnership to End Addiction</w:t>
            </w:r>
          </w:p>
        </w:tc>
        <w:tc>
          <w:tcPr>
            <w:tcW w:w="3309" w:type="dxa"/>
          </w:tcPr>
          <w:p w14:paraId="3527167D" w14:textId="77777777" w:rsidR="007C1F9A" w:rsidRDefault="007C1F9A" w:rsidP="00A54222">
            <w:pPr>
              <w:spacing w:after="200"/>
              <w:rPr>
                <w:rFonts w:ascii="Cambria" w:hAnsi="Cambria"/>
                <w:color w:val="auto"/>
                <w:szCs w:val="28"/>
              </w:rPr>
            </w:pPr>
            <w:r>
              <w:rPr>
                <w:rFonts w:ascii="Cambria" w:hAnsi="Cambria"/>
                <w:color w:val="auto"/>
                <w:szCs w:val="28"/>
              </w:rPr>
              <w:t>CONNECT to 55753</w:t>
            </w:r>
          </w:p>
        </w:tc>
        <w:tc>
          <w:tcPr>
            <w:tcW w:w="3309" w:type="dxa"/>
          </w:tcPr>
          <w:p w14:paraId="37969BCB" w14:textId="77777777" w:rsidR="007C1F9A" w:rsidRDefault="007C1F9A" w:rsidP="00A54222">
            <w:pPr>
              <w:spacing w:after="200"/>
              <w:rPr>
                <w:rFonts w:ascii="Cambria" w:hAnsi="Cambria"/>
                <w:color w:val="auto"/>
                <w:szCs w:val="28"/>
              </w:rPr>
            </w:pPr>
            <w:r>
              <w:rPr>
                <w:rFonts w:ascii="Cambria" w:hAnsi="Cambria"/>
                <w:color w:val="auto"/>
                <w:szCs w:val="28"/>
              </w:rPr>
              <w:t>TEXT</w:t>
            </w:r>
          </w:p>
        </w:tc>
      </w:tr>
      <w:tr w:rsidR="007C1F9A" w14:paraId="7AEF1296" w14:textId="77777777" w:rsidTr="00A54222">
        <w:tc>
          <w:tcPr>
            <w:tcW w:w="3308" w:type="dxa"/>
          </w:tcPr>
          <w:p w14:paraId="5DDF91A8" w14:textId="77777777" w:rsidR="007C1F9A" w:rsidRDefault="007C1F9A" w:rsidP="00A54222">
            <w:pPr>
              <w:spacing w:after="200"/>
              <w:rPr>
                <w:rFonts w:ascii="Cambria" w:hAnsi="Cambria"/>
                <w:color w:val="auto"/>
                <w:szCs w:val="28"/>
              </w:rPr>
            </w:pPr>
          </w:p>
        </w:tc>
        <w:tc>
          <w:tcPr>
            <w:tcW w:w="3309" w:type="dxa"/>
          </w:tcPr>
          <w:p w14:paraId="64E3D2F7" w14:textId="77777777" w:rsidR="007C1F9A" w:rsidRDefault="007C1F9A" w:rsidP="00A54222">
            <w:pPr>
              <w:spacing w:after="200"/>
              <w:rPr>
                <w:rFonts w:ascii="Cambria" w:hAnsi="Cambria"/>
                <w:color w:val="auto"/>
                <w:szCs w:val="28"/>
              </w:rPr>
            </w:pPr>
            <w:r>
              <w:rPr>
                <w:rFonts w:ascii="Cambria" w:hAnsi="Cambria"/>
                <w:color w:val="auto"/>
                <w:szCs w:val="28"/>
              </w:rPr>
              <w:t>Drugfree.org</w:t>
            </w:r>
          </w:p>
        </w:tc>
        <w:tc>
          <w:tcPr>
            <w:tcW w:w="3309" w:type="dxa"/>
          </w:tcPr>
          <w:p w14:paraId="13212E04"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r w:rsidR="007C1F9A" w14:paraId="23F9B304" w14:textId="77777777" w:rsidTr="00A54222">
        <w:tc>
          <w:tcPr>
            <w:tcW w:w="3308" w:type="dxa"/>
          </w:tcPr>
          <w:p w14:paraId="40A8FB1B" w14:textId="77777777" w:rsidR="007C1F9A" w:rsidRDefault="007C1F9A" w:rsidP="00A54222">
            <w:pPr>
              <w:spacing w:after="200"/>
              <w:rPr>
                <w:rFonts w:ascii="Cambria" w:hAnsi="Cambria"/>
                <w:color w:val="auto"/>
                <w:szCs w:val="28"/>
              </w:rPr>
            </w:pPr>
            <w:r>
              <w:rPr>
                <w:rFonts w:ascii="Cambria" w:hAnsi="Cambria"/>
                <w:color w:val="auto"/>
                <w:szCs w:val="28"/>
              </w:rPr>
              <w:t>National Veterans Crisis Line</w:t>
            </w:r>
          </w:p>
        </w:tc>
        <w:tc>
          <w:tcPr>
            <w:tcW w:w="3309" w:type="dxa"/>
          </w:tcPr>
          <w:p w14:paraId="2DB602F7" w14:textId="77777777" w:rsidR="007C1F9A" w:rsidRDefault="007C1F9A" w:rsidP="00A54222">
            <w:pPr>
              <w:spacing w:after="200"/>
              <w:rPr>
                <w:rFonts w:ascii="Cambria" w:hAnsi="Cambria"/>
                <w:color w:val="auto"/>
                <w:szCs w:val="28"/>
              </w:rPr>
            </w:pPr>
            <w:r>
              <w:rPr>
                <w:rFonts w:ascii="Cambria" w:hAnsi="Cambria"/>
                <w:color w:val="auto"/>
                <w:szCs w:val="28"/>
              </w:rPr>
              <w:t>800-273-8255</w:t>
            </w:r>
          </w:p>
        </w:tc>
        <w:tc>
          <w:tcPr>
            <w:tcW w:w="3309" w:type="dxa"/>
          </w:tcPr>
          <w:p w14:paraId="3A9C9480" w14:textId="77777777" w:rsidR="007C1F9A" w:rsidRDefault="007C1F9A" w:rsidP="00A54222">
            <w:pPr>
              <w:spacing w:after="200"/>
              <w:rPr>
                <w:rFonts w:ascii="Cambria" w:hAnsi="Cambria"/>
                <w:color w:val="auto"/>
                <w:szCs w:val="28"/>
              </w:rPr>
            </w:pPr>
            <w:r>
              <w:rPr>
                <w:rFonts w:ascii="Cambria" w:hAnsi="Cambria"/>
                <w:color w:val="auto"/>
                <w:szCs w:val="28"/>
              </w:rPr>
              <w:t>24/7 hotline</w:t>
            </w:r>
          </w:p>
        </w:tc>
      </w:tr>
      <w:tr w:rsidR="007C1F9A" w14:paraId="1E7EC802" w14:textId="77777777" w:rsidTr="00A54222">
        <w:tc>
          <w:tcPr>
            <w:tcW w:w="3308" w:type="dxa"/>
          </w:tcPr>
          <w:p w14:paraId="3D5562FD" w14:textId="77777777" w:rsidR="007C1F9A" w:rsidRDefault="007C1F9A" w:rsidP="00A54222">
            <w:pPr>
              <w:spacing w:after="200"/>
              <w:rPr>
                <w:rFonts w:ascii="Cambria" w:hAnsi="Cambria"/>
                <w:color w:val="auto"/>
                <w:szCs w:val="28"/>
              </w:rPr>
            </w:pPr>
          </w:p>
        </w:tc>
        <w:tc>
          <w:tcPr>
            <w:tcW w:w="3309" w:type="dxa"/>
          </w:tcPr>
          <w:p w14:paraId="0FC36924" w14:textId="77777777" w:rsidR="007C1F9A" w:rsidRDefault="007C1F9A" w:rsidP="00A54222">
            <w:pPr>
              <w:spacing w:after="200"/>
              <w:rPr>
                <w:rFonts w:ascii="Cambria" w:hAnsi="Cambria"/>
                <w:color w:val="auto"/>
                <w:szCs w:val="28"/>
              </w:rPr>
            </w:pPr>
            <w:r>
              <w:rPr>
                <w:rFonts w:ascii="Cambria" w:hAnsi="Cambria"/>
                <w:color w:val="auto"/>
                <w:szCs w:val="28"/>
              </w:rPr>
              <w:t>Veteranscrisisline.net</w:t>
            </w:r>
          </w:p>
        </w:tc>
        <w:tc>
          <w:tcPr>
            <w:tcW w:w="3309" w:type="dxa"/>
          </w:tcPr>
          <w:p w14:paraId="56A54CC3"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r w:rsidR="007C1F9A" w14:paraId="3B2552FA" w14:textId="77777777" w:rsidTr="00A54222">
        <w:tc>
          <w:tcPr>
            <w:tcW w:w="3308" w:type="dxa"/>
          </w:tcPr>
          <w:p w14:paraId="00CBAF2D" w14:textId="77777777" w:rsidR="007C1F9A" w:rsidRDefault="007C1F9A" w:rsidP="00A54222">
            <w:pPr>
              <w:spacing w:after="200"/>
              <w:rPr>
                <w:rFonts w:ascii="Cambria" w:hAnsi="Cambria"/>
                <w:color w:val="auto"/>
                <w:szCs w:val="28"/>
              </w:rPr>
            </w:pPr>
            <w:r>
              <w:rPr>
                <w:rFonts w:ascii="Cambria" w:hAnsi="Cambria"/>
                <w:color w:val="auto"/>
                <w:szCs w:val="28"/>
              </w:rPr>
              <w:t>National Alliance on Mental Health</w:t>
            </w:r>
          </w:p>
        </w:tc>
        <w:tc>
          <w:tcPr>
            <w:tcW w:w="3309" w:type="dxa"/>
          </w:tcPr>
          <w:p w14:paraId="210BF88A" w14:textId="77777777" w:rsidR="007C1F9A" w:rsidRDefault="007C1F9A" w:rsidP="00A54222">
            <w:pPr>
              <w:spacing w:after="200"/>
              <w:rPr>
                <w:rFonts w:ascii="Cambria" w:hAnsi="Cambria"/>
                <w:color w:val="auto"/>
                <w:szCs w:val="28"/>
              </w:rPr>
            </w:pPr>
            <w:r>
              <w:rPr>
                <w:rFonts w:ascii="Cambria" w:hAnsi="Cambria"/>
                <w:color w:val="auto"/>
                <w:szCs w:val="28"/>
              </w:rPr>
              <w:t>Nami.org</w:t>
            </w:r>
          </w:p>
        </w:tc>
        <w:tc>
          <w:tcPr>
            <w:tcW w:w="3309" w:type="dxa"/>
          </w:tcPr>
          <w:p w14:paraId="634A7988" w14:textId="77777777" w:rsidR="007C1F9A" w:rsidRDefault="007C1F9A" w:rsidP="00A54222">
            <w:pPr>
              <w:spacing w:after="200"/>
              <w:rPr>
                <w:rFonts w:ascii="Cambria" w:hAnsi="Cambria"/>
                <w:color w:val="auto"/>
                <w:szCs w:val="28"/>
              </w:rPr>
            </w:pPr>
            <w:r>
              <w:rPr>
                <w:rFonts w:ascii="Cambria" w:hAnsi="Cambria"/>
                <w:color w:val="auto"/>
                <w:szCs w:val="28"/>
              </w:rPr>
              <w:t>website</w:t>
            </w:r>
          </w:p>
        </w:tc>
      </w:tr>
    </w:tbl>
    <w:p w14:paraId="10EE3B52" w14:textId="77777777" w:rsidR="007C1F9A" w:rsidRDefault="007C1F9A" w:rsidP="007C1F9A">
      <w:pPr>
        <w:spacing w:after="200"/>
        <w:rPr>
          <w:rFonts w:ascii="Cambria" w:hAnsi="Cambria"/>
          <w:color w:val="538135" w:themeColor="accent6" w:themeShade="BF"/>
          <w:sz w:val="52"/>
          <w:szCs w:val="52"/>
        </w:rPr>
      </w:pPr>
    </w:p>
    <w:p w14:paraId="21ED06A8" w14:textId="7603F581" w:rsidR="007C1F9A" w:rsidRPr="00DD1D48" w:rsidRDefault="007C1F9A" w:rsidP="007C1F9A">
      <w:pPr>
        <w:spacing w:after="200"/>
        <w:rPr>
          <w:rFonts w:ascii="Cambria" w:hAnsi="Cambria"/>
          <w:color w:val="538135" w:themeColor="accent6" w:themeShade="BF"/>
          <w:sz w:val="52"/>
          <w:szCs w:val="52"/>
        </w:rPr>
      </w:pPr>
      <w:r w:rsidRPr="00DD1D48">
        <w:rPr>
          <w:rFonts w:ascii="Cambria" w:hAnsi="Cambria"/>
          <w:color w:val="538135" w:themeColor="accent6" w:themeShade="BF"/>
          <w:sz w:val="52"/>
          <w:szCs w:val="52"/>
        </w:rPr>
        <w:t>State Resources</w:t>
      </w:r>
    </w:p>
    <w:tbl>
      <w:tblPr>
        <w:tblStyle w:val="TableGrid"/>
        <w:tblW w:w="0" w:type="auto"/>
        <w:tblLook w:val="04A0" w:firstRow="1" w:lastRow="0" w:firstColumn="1" w:lastColumn="0" w:noHBand="0" w:noVBand="1"/>
      </w:tblPr>
      <w:tblGrid>
        <w:gridCol w:w="2612"/>
        <w:gridCol w:w="5309"/>
        <w:gridCol w:w="2005"/>
      </w:tblGrid>
      <w:tr w:rsidR="007C1F9A" w14:paraId="50807226" w14:textId="77777777" w:rsidTr="00A54222">
        <w:tc>
          <w:tcPr>
            <w:tcW w:w="2612" w:type="dxa"/>
          </w:tcPr>
          <w:p w14:paraId="1D251999" w14:textId="77777777" w:rsidR="007C1F9A" w:rsidRPr="004F3289" w:rsidRDefault="007C1F9A" w:rsidP="00A54222">
            <w:pPr>
              <w:spacing w:after="200"/>
              <w:rPr>
                <w:rFonts w:ascii="Cambria" w:hAnsi="Cambria"/>
                <w:color w:val="auto"/>
              </w:rPr>
            </w:pPr>
            <w:r w:rsidRPr="004F3289">
              <w:rPr>
                <w:color w:val="auto"/>
              </w:rPr>
              <w:t>Michigan</w:t>
            </w:r>
            <w:r w:rsidRPr="004F3289">
              <w:rPr>
                <w:color w:val="auto"/>
                <w:spacing w:val="-16"/>
              </w:rPr>
              <w:t xml:space="preserve"> </w:t>
            </w:r>
            <w:r w:rsidRPr="004F3289">
              <w:rPr>
                <w:color w:val="auto"/>
              </w:rPr>
              <w:t xml:space="preserve">Injury </w:t>
            </w:r>
            <w:r w:rsidRPr="004F3289">
              <w:rPr>
                <w:color w:val="auto"/>
                <w:spacing w:val="-2"/>
              </w:rPr>
              <w:t>Prevention</w:t>
            </w:r>
          </w:p>
        </w:tc>
        <w:tc>
          <w:tcPr>
            <w:tcW w:w="5309" w:type="dxa"/>
          </w:tcPr>
          <w:p w14:paraId="3353CFC2" w14:textId="77777777" w:rsidR="007C1F9A" w:rsidRPr="004F3289" w:rsidRDefault="007C1F9A" w:rsidP="00A54222">
            <w:pPr>
              <w:spacing w:after="200"/>
              <w:rPr>
                <w:rFonts w:ascii="Cambria" w:hAnsi="Cambria"/>
                <w:color w:val="auto"/>
              </w:rPr>
            </w:pPr>
            <w:r w:rsidRPr="004F3289">
              <w:rPr>
                <w:color w:val="auto"/>
                <w:spacing w:val="-2"/>
              </w:rPr>
              <w:t>Michigan.gov&gt;</w:t>
            </w:r>
            <w:proofErr w:type="spellStart"/>
            <w:r w:rsidRPr="004F3289">
              <w:rPr>
                <w:color w:val="auto"/>
                <w:spacing w:val="-2"/>
              </w:rPr>
              <w:t>injuryprevention</w:t>
            </w:r>
            <w:proofErr w:type="spellEnd"/>
            <w:r w:rsidRPr="004F3289">
              <w:rPr>
                <w:color w:val="auto"/>
                <w:spacing w:val="-2"/>
              </w:rPr>
              <w:t>&gt;programs</w:t>
            </w:r>
          </w:p>
        </w:tc>
        <w:tc>
          <w:tcPr>
            <w:tcW w:w="2005" w:type="dxa"/>
          </w:tcPr>
          <w:p w14:paraId="315622C3" w14:textId="77777777" w:rsidR="007C1F9A" w:rsidRPr="004F3289" w:rsidRDefault="007C1F9A" w:rsidP="00A54222">
            <w:pPr>
              <w:spacing w:after="200"/>
              <w:rPr>
                <w:rFonts w:ascii="Cambria" w:hAnsi="Cambria"/>
                <w:color w:val="auto"/>
              </w:rPr>
            </w:pPr>
          </w:p>
        </w:tc>
      </w:tr>
      <w:tr w:rsidR="007C1F9A" w14:paraId="258474B1" w14:textId="77777777" w:rsidTr="00A54222">
        <w:tc>
          <w:tcPr>
            <w:tcW w:w="2612" w:type="dxa"/>
          </w:tcPr>
          <w:p w14:paraId="6AA7F771" w14:textId="77777777" w:rsidR="007C1F9A" w:rsidRPr="004F3289" w:rsidRDefault="007C1F9A" w:rsidP="00A54222">
            <w:pPr>
              <w:spacing w:after="200"/>
              <w:rPr>
                <w:rFonts w:ascii="Cambria" w:hAnsi="Cambria"/>
                <w:color w:val="auto"/>
              </w:rPr>
            </w:pPr>
            <w:r w:rsidRPr="004F3289">
              <w:rPr>
                <w:color w:val="auto"/>
                <w:spacing w:val="-2"/>
              </w:rPr>
              <w:lastRenderedPageBreak/>
              <w:t xml:space="preserve">Michigan </w:t>
            </w:r>
            <w:r w:rsidRPr="004F3289">
              <w:rPr>
                <w:color w:val="auto"/>
              </w:rPr>
              <w:t>Department of Health</w:t>
            </w:r>
            <w:r w:rsidRPr="004F3289">
              <w:rPr>
                <w:color w:val="auto"/>
                <w:spacing w:val="-16"/>
              </w:rPr>
              <w:t xml:space="preserve"> </w:t>
            </w:r>
            <w:r w:rsidRPr="004F3289">
              <w:rPr>
                <w:color w:val="auto"/>
              </w:rPr>
              <w:t>and</w:t>
            </w:r>
            <w:r w:rsidRPr="004F3289">
              <w:rPr>
                <w:color w:val="auto"/>
                <w:spacing w:val="-15"/>
              </w:rPr>
              <w:t xml:space="preserve"> </w:t>
            </w:r>
            <w:r w:rsidRPr="004F3289">
              <w:rPr>
                <w:color w:val="auto"/>
              </w:rPr>
              <w:t xml:space="preserve">Human </w:t>
            </w:r>
            <w:r w:rsidRPr="004F3289">
              <w:rPr>
                <w:color w:val="auto"/>
                <w:spacing w:val="-2"/>
              </w:rPr>
              <w:t>Services</w:t>
            </w:r>
          </w:p>
        </w:tc>
        <w:tc>
          <w:tcPr>
            <w:tcW w:w="5309" w:type="dxa"/>
          </w:tcPr>
          <w:p w14:paraId="48CC8982" w14:textId="77777777" w:rsidR="007C1F9A" w:rsidRPr="004F3289" w:rsidRDefault="007C1F9A" w:rsidP="00A54222">
            <w:pPr>
              <w:spacing w:after="200"/>
              <w:rPr>
                <w:rFonts w:ascii="Cambria" w:hAnsi="Cambria"/>
                <w:color w:val="auto"/>
              </w:rPr>
            </w:pPr>
            <w:r w:rsidRPr="004F3289">
              <w:rPr>
                <w:color w:val="auto"/>
                <w:spacing w:val="-2"/>
              </w:rPr>
              <w:t>Michigan.gov/</w:t>
            </w:r>
            <w:proofErr w:type="spellStart"/>
            <w:r w:rsidRPr="004F3289">
              <w:rPr>
                <w:color w:val="auto"/>
                <w:spacing w:val="-2"/>
              </w:rPr>
              <w:t>mdhhs</w:t>
            </w:r>
            <w:proofErr w:type="spellEnd"/>
            <w:r w:rsidRPr="004F3289">
              <w:rPr>
                <w:color w:val="auto"/>
                <w:spacing w:val="-2"/>
              </w:rPr>
              <w:t xml:space="preserve">/safety- </w:t>
            </w:r>
            <w:proofErr w:type="spellStart"/>
            <w:r w:rsidRPr="004F3289">
              <w:rPr>
                <w:color w:val="auto"/>
                <w:spacing w:val="-2"/>
              </w:rPr>
              <w:t>injuryprevention</w:t>
            </w:r>
            <w:proofErr w:type="spellEnd"/>
            <w:r w:rsidRPr="004F3289">
              <w:rPr>
                <w:color w:val="auto"/>
                <w:spacing w:val="-2"/>
              </w:rPr>
              <w:t>/programs</w:t>
            </w:r>
          </w:p>
        </w:tc>
        <w:tc>
          <w:tcPr>
            <w:tcW w:w="2005" w:type="dxa"/>
          </w:tcPr>
          <w:p w14:paraId="69C429CC" w14:textId="77777777" w:rsidR="007C1F9A" w:rsidRPr="004F3289" w:rsidRDefault="007C1F9A" w:rsidP="00A54222">
            <w:pPr>
              <w:spacing w:after="200"/>
              <w:rPr>
                <w:rFonts w:ascii="Cambria" w:hAnsi="Cambria"/>
                <w:color w:val="auto"/>
              </w:rPr>
            </w:pPr>
          </w:p>
        </w:tc>
      </w:tr>
      <w:tr w:rsidR="007C1F9A" w14:paraId="377D7519" w14:textId="77777777" w:rsidTr="00A54222">
        <w:tc>
          <w:tcPr>
            <w:tcW w:w="2612" w:type="dxa"/>
          </w:tcPr>
          <w:p w14:paraId="657D6E42" w14:textId="77777777" w:rsidR="007C1F9A" w:rsidRPr="004F3289" w:rsidRDefault="007C1F9A" w:rsidP="00A54222">
            <w:pPr>
              <w:spacing w:after="200"/>
              <w:rPr>
                <w:rFonts w:ascii="Cambria" w:hAnsi="Cambria"/>
                <w:color w:val="auto"/>
              </w:rPr>
            </w:pPr>
            <w:r w:rsidRPr="004F3289">
              <w:rPr>
                <w:color w:val="auto"/>
              </w:rPr>
              <w:t>United Way Resource</w:t>
            </w:r>
            <w:r w:rsidRPr="004F3289">
              <w:rPr>
                <w:color w:val="auto"/>
                <w:spacing w:val="-16"/>
              </w:rPr>
              <w:t xml:space="preserve"> </w:t>
            </w:r>
            <w:r w:rsidRPr="004F3289">
              <w:rPr>
                <w:color w:val="auto"/>
              </w:rPr>
              <w:t>Line</w:t>
            </w:r>
          </w:p>
        </w:tc>
        <w:tc>
          <w:tcPr>
            <w:tcW w:w="5309" w:type="dxa"/>
          </w:tcPr>
          <w:p w14:paraId="17FBD084" w14:textId="77777777" w:rsidR="007C1F9A" w:rsidRPr="004F3289" w:rsidRDefault="007C1F9A" w:rsidP="00A54222">
            <w:pPr>
              <w:spacing w:after="200"/>
              <w:rPr>
                <w:rFonts w:ascii="Cambria" w:hAnsi="Cambria"/>
                <w:color w:val="auto"/>
              </w:rPr>
            </w:pPr>
            <w:r w:rsidRPr="004F3289">
              <w:rPr>
                <w:color w:val="auto"/>
              </w:rPr>
              <w:t>Find</w:t>
            </w:r>
            <w:r w:rsidRPr="004F3289">
              <w:rPr>
                <w:color w:val="auto"/>
                <w:spacing w:val="-5"/>
              </w:rPr>
              <w:t xml:space="preserve"> </w:t>
            </w:r>
            <w:r w:rsidRPr="004F3289">
              <w:rPr>
                <w:color w:val="auto"/>
              </w:rPr>
              <w:t>a</w:t>
            </w:r>
            <w:r w:rsidRPr="004F3289">
              <w:rPr>
                <w:color w:val="auto"/>
                <w:spacing w:val="-8"/>
              </w:rPr>
              <w:t xml:space="preserve"> </w:t>
            </w:r>
            <w:r w:rsidRPr="004F3289">
              <w:rPr>
                <w:color w:val="auto"/>
              </w:rPr>
              <w:t>local</w:t>
            </w:r>
            <w:r w:rsidRPr="004F3289">
              <w:rPr>
                <w:color w:val="auto"/>
                <w:spacing w:val="-5"/>
              </w:rPr>
              <w:t xml:space="preserve"> </w:t>
            </w:r>
            <w:r w:rsidRPr="004F3289">
              <w:rPr>
                <w:color w:val="auto"/>
              </w:rPr>
              <w:t>resource</w:t>
            </w:r>
            <w:r w:rsidRPr="004F3289">
              <w:rPr>
                <w:color w:val="auto"/>
                <w:spacing w:val="-5"/>
              </w:rPr>
              <w:t xml:space="preserve"> </w:t>
            </w:r>
            <w:r w:rsidRPr="004F3289">
              <w:rPr>
                <w:color w:val="auto"/>
              </w:rPr>
              <w:t>through</w:t>
            </w:r>
            <w:r w:rsidRPr="004F3289">
              <w:rPr>
                <w:color w:val="auto"/>
                <w:spacing w:val="-6"/>
              </w:rPr>
              <w:t xml:space="preserve"> </w:t>
            </w:r>
            <w:r w:rsidRPr="004F3289">
              <w:rPr>
                <w:color w:val="auto"/>
              </w:rPr>
              <w:t>the</w:t>
            </w:r>
            <w:r w:rsidRPr="004F3289">
              <w:rPr>
                <w:color w:val="auto"/>
                <w:spacing w:val="-8"/>
              </w:rPr>
              <w:t xml:space="preserve"> </w:t>
            </w:r>
            <w:r w:rsidRPr="004F3289">
              <w:rPr>
                <w:color w:val="auto"/>
              </w:rPr>
              <w:t>United Way.</w:t>
            </w:r>
            <w:r w:rsidRPr="004F3289">
              <w:rPr>
                <w:color w:val="auto"/>
                <w:spacing w:val="40"/>
              </w:rPr>
              <w:t xml:space="preserve"> </w:t>
            </w:r>
            <w:r w:rsidRPr="004F3289">
              <w:rPr>
                <w:color w:val="auto"/>
              </w:rPr>
              <w:t>Routed via your local resource office.</w:t>
            </w:r>
            <w:r w:rsidRPr="004F3289">
              <w:rPr>
                <w:color w:val="auto"/>
                <w:spacing w:val="40"/>
              </w:rPr>
              <w:t xml:space="preserve"> </w:t>
            </w:r>
            <w:r w:rsidRPr="004F3289">
              <w:rPr>
                <w:color w:val="auto"/>
              </w:rPr>
              <w:t>Referrals to programs to assist with food, housing, financial assistance, utility assistance and more.</w:t>
            </w:r>
            <w:r w:rsidRPr="004F3289">
              <w:rPr>
                <w:color w:val="auto"/>
                <w:spacing w:val="40"/>
              </w:rPr>
              <w:t xml:space="preserve"> </w:t>
            </w:r>
            <w:r w:rsidRPr="004F3289">
              <w:rPr>
                <w:color w:val="auto"/>
              </w:rPr>
              <w:t xml:space="preserve">(See map </w:t>
            </w:r>
            <w:r w:rsidRPr="004F3289">
              <w:rPr>
                <w:color w:val="auto"/>
                <w:spacing w:val="-2"/>
              </w:rPr>
              <w:t>below)</w:t>
            </w:r>
          </w:p>
        </w:tc>
        <w:tc>
          <w:tcPr>
            <w:tcW w:w="2005" w:type="dxa"/>
          </w:tcPr>
          <w:p w14:paraId="327B1911" w14:textId="77777777" w:rsidR="007C1F9A" w:rsidRPr="004F3289" w:rsidRDefault="007C1F9A" w:rsidP="00A54222">
            <w:pPr>
              <w:spacing w:after="200"/>
              <w:rPr>
                <w:rFonts w:ascii="Cambria" w:hAnsi="Cambria"/>
                <w:color w:val="auto"/>
              </w:rPr>
            </w:pPr>
            <w:r w:rsidRPr="004F3289">
              <w:rPr>
                <w:color w:val="auto"/>
                <w:spacing w:val="-5"/>
              </w:rPr>
              <w:t>211</w:t>
            </w:r>
          </w:p>
        </w:tc>
      </w:tr>
      <w:tr w:rsidR="007C1F9A" w14:paraId="2C07221A" w14:textId="77777777" w:rsidTr="00A54222">
        <w:tc>
          <w:tcPr>
            <w:tcW w:w="2612" w:type="dxa"/>
          </w:tcPr>
          <w:p w14:paraId="63020457" w14:textId="77777777" w:rsidR="007C1F9A" w:rsidRPr="004F3289" w:rsidRDefault="007C1F9A" w:rsidP="00A54222">
            <w:pPr>
              <w:spacing w:after="200"/>
              <w:rPr>
                <w:rFonts w:ascii="Cambria" w:hAnsi="Cambria"/>
                <w:color w:val="auto"/>
              </w:rPr>
            </w:pPr>
            <w:r w:rsidRPr="004F3289">
              <w:rPr>
                <w:color w:val="auto"/>
              </w:rPr>
              <w:t>Business Network Division</w:t>
            </w:r>
            <w:r w:rsidRPr="004F3289">
              <w:rPr>
                <w:color w:val="auto"/>
                <w:spacing w:val="-16"/>
              </w:rPr>
              <w:t xml:space="preserve"> </w:t>
            </w:r>
            <w:r w:rsidRPr="004F3289">
              <w:rPr>
                <w:color w:val="auto"/>
              </w:rPr>
              <w:t>–</w:t>
            </w:r>
            <w:r w:rsidRPr="004F3289">
              <w:rPr>
                <w:color w:val="auto"/>
                <w:spacing w:val="-15"/>
              </w:rPr>
              <w:t xml:space="preserve"> </w:t>
            </w:r>
            <w:r w:rsidRPr="004F3289">
              <w:rPr>
                <w:color w:val="auto"/>
              </w:rPr>
              <w:t xml:space="preserve">Michigan Department of Labor and </w:t>
            </w:r>
            <w:r w:rsidRPr="004F3289">
              <w:rPr>
                <w:color w:val="auto"/>
                <w:spacing w:val="-2"/>
              </w:rPr>
              <w:t>Economic Opportunity</w:t>
            </w:r>
          </w:p>
        </w:tc>
        <w:tc>
          <w:tcPr>
            <w:tcW w:w="5309" w:type="dxa"/>
          </w:tcPr>
          <w:p w14:paraId="5F6D69A7" w14:textId="77777777" w:rsidR="007C1F9A" w:rsidRPr="004F3289" w:rsidRDefault="007C1F9A" w:rsidP="00A54222">
            <w:pPr>
              <w:pStyle w:val="TableParagraph"/>
              <w:ind w:right="192"/>
              <w:rPr>
                <w:sz w:val="28"/>
              </w:rPr>
            </w:pPr>
            <w:r w:rsidRPr="004F3289">
              <w:rPr>
                <w:sz w:val="28"/>
              </w:rPr>
              <w:t>Local</w:t>
            </w:r>
            <w:r w:rsidRPr="004F3289">
              <w:rPr>
                <w:spacing w:val="-6"/>
                <w:sz w:val="28"/>
              </w:rPr>
              <w:t xml:space="preserve"> </w:t>
            </w:r>
            <w:r w:rsidRPr="004F3289">
              <w:rPr>
                <w:sz w:val="28"/>
              </w:rPr>
              <w:t>contact:</w:t>
            </w:r>
            <w:r w:rsidRPr="004F3289">
              <w:rPr>
                <w:spacing w:val="40"/>
                <w:sz w:val="28"/>
              </w:rPr>
              <w:t xml:space="preserve"> </w:t>
            </w:r>
            <w:r w:rsidRPr="004F3289">
              <w:rPr>
                <w:sz w:val="28"/>
              </w:rPr>
              <w:t>Gary</w:t>
            </w:r>
            <w:r w:rsidRPr="004F3289">
              <w:rPr>
                <w:spacing w:val="-8"/>
                <w:sz w:val="28"/>
              </w:rPr>
              <w:t xml:space="preserve"> </w:t>
            </w:r>
            <w:r w:rsidRPr="004F3289">
              <w:rPr>
                <w:sz w:val="28"/>
              </w:rPr>
              <w:t>M.</w:t>
            </w:r>
            <w:r w:rsidRPr="004F3289">
              <w:rPr>
                <w:spacing w:val="-4"/>
                <w:sz w:val="28"/>
              </w:rPr>
              <w:t xml:space="preserve"> </w:t>
            </w:r>
            <w:proofErr w:type="spellStart"/>
            <w:r w:rsidRPr="004F3289">
              <w:rPr>
                <w:sz w:val="28"/>
              </w:rPr>
              <w:t>Holik</w:t>
            </w:r>
            <w:proofErr w:type="spellEnd"/>
            <w:r w:rsidRPr="004F3289">
              <w:rPr>
                <w:sz w:val="28"/>
              </w:rPr>
              <w:t>,</w:t>
            </w:r>
            <w:r w:rsidRPr="004F3289">
              <w:rPr>
                <w:spacing w:val="-5"/>
                <w:sz w:val="28"/>
              </w:rPr>
              <w:t xml:space="preserve"> </w:t>
            </w:r>
            <w:r w:rsidRPr="004F3289">
              <w:rPr>
                <w:sz w:val="28"/>
              </w:rPr>
              <w:t>MA,</w:t>
            </w:r>
            <w:r w:rsidRPr="004F3289">
              <w:rPr>
                <w:spacing w:val="-4"/>
                <w:sz w:val="28"/>
              </w:rPr>
              <w:t xml:space="preserve"> </w:t>
            </w:r>
            <w:r w:rsidRPr="004F3289">
              <w:rPr>
                <w:sz w:val="28"/>
              </w:rPr>
              <w:t>CRC, CBSP, 989-402-7550,</w:t>
            </w:r>
          </w:p>
          <w:p w14:paraId="037B02AA" w14:textId="77777777" w:rsidR="007C1F9A" w:rsidRPr="004F3289" w:rsidRDefault="007C1F9A" w:rsidP="00A54222">
            <w:pPr>
              <w:spacing w:after="200"/>
              <w:rPr>
                <w:rFonts w:ascii="Cambria" w:hAnsi="Cambria"/>
                <w:color w:val="auto"/>
              </w:rPr>
            </w:pPr>
            <w:hyperlink r:id="rId4">
              <w:r w:rsidRPr="004F3289">
                <w:rPr>
                  <w:color w:val="auto"/>
                  <w:spacing w:val="-2"/>
                </w:rPr>
                <w:t>Holikg1@michigan.gov</w:t>
              </w:r>
            </w:hyperlink>
          </w:p>
        </w:tc>
        <w:tc>
          <w:tcPr>
            <w:tcW w:w="2005" w:type="dxa"/>
          </w:tcPr>
          <w:p w14:paraId="2121E2D1" w14:textId="77777777" w:rsidR="007C1F9A" w:rsidRPr="004F3289" w:rsidRDefault="007C1F9A" w:rsidP="00A54222">
            <w:pPr>
              <w:spacing w:after="200"/>
              <w:rPr>
                <w:rFonts w:ascii="Cambria" w:hAnsi="Cambria"/>
                <w:color w:val="auto"/>
              </w:rPr>
            </w:pPr>
          </w:p>
        </w:tc>
      </w:tr>
    </w:tbl>
    <w:p w14:paraId="28B3FF70" w14:textId="77777777" w:rsidR="007C1F9A" w:rsidRDefault="007C1F9A" w:rsidP="007C1F9A">
      <w:pPr>
        <w:spacing w:after="200"/>
        <w:rPr>
          <w:rFonts w:ascii="Cambria" w:hAnsi="Cambria"/>
          <w:color w:val="538135" w:themeColor="accent6" w:themeShade="BF"/>
        </w:rPr>
      </w:pPr>
    </w:p>
    <w:p w14:paraId="6F7997E9" w14:textId="77777777" w:rsidR="007C1F9A" w:rsidRPr="00DD1D48" w:rsidRDefault="007C1F9A" w:rsidP="007C1F9A">
      <w:pPr>
        <w:spacing w:after="200"/>
        <w:rPr>
          <w:rFonts w:ascii="Cambria" w:hAnsi="Cambria"/>
          <w:color w:val="538135" w:themeColor="accent6" w:themeShade="BF"/>
          <w:sz w:val="52"/>
          <w:szCs w:val="52"/>
        </w:rPr>
      </w:pPr>
      <w:r w:rsidRPr="00DD1D48">
        <w:rPr>
          <w:rFonts w:ascii="Cambria" w:hAnsi="Cambria"/>
          <w:color w:val="538135" w:themeColor="accent6" w:themeShade="BF"/>
          <w:sz w:val="52"/>
          <w:szCs w:val="52"/>
        </w:rPr>
        <w:t>Local Resources</w:t>
      </w:r>
    </w:p>
    <w:tbl>
      <w:tblPr>
        <w:tblStyle w:val="TableGrid"/>
        <w:tblW w:w="0" w:type="auto"/>
        <w:tblLook w:val="04A0" w:firstRow="1" w:lastRow="0" w:firstColumn="1" w:lastColumn="0" w:noHBand="0" w:noVBand="1"/>
      </w:tblPr>
      <w:tblGrid>
        <w:gridCol w:w="2370"/>
        <w:gridCol w:w="1839"/>
        <w:gridCol w:w="4911"/>
        <w:gridCol w:w="1670"/>
      </w:tblGrid>
      <w:tr w:rsidR="007C1F9A" w14:paraId="75300D33" w14:textId="77777777" w:rsidTr="007C1F9A">
        <w:tc>
          <w:tcPr>
            <w:tcW w:w="2370" w:type="dxa"/>
          </w:tcPr>
          <w:p w14:paraId="26C5AC13" w14:textId="77777777" w:rsidR="007C1F9A" w:rsidRPr="004F3289" w:rsidRDefault="007C1F9A" w:rsidP="00A54222">
            <w:pPr>
              <w:spacing w:after="200"/>
              <w:rPr>
                <w:rFonts w:ascii="Cambria" w:hAnsi="Cambria"/>
                <w:color w:val="auto"/>
              </w:rPr>
            </w:pPr>
            <w:r w:rsidRPr="004F3289">
              <w:rPr>
                <w:b/>
                <w:color w:val="auto"/>
              </w:rPr>
              <w:t>Arenac</w:t>
            </w:r>
            <w:r w:rsidRPr="004F3289">
              <w:rPr>
                <w:b/>
                <w:color w:val="auto"/>
                <w:spacing w:val="-5"/>
              </w:rPr>
              <w:t xml:space="preserve"> </w:t>
            </w:r>
            <w:r w:rsidRPr="004F3289">
              <w:rPr>
                <w:b/>
                <w:color w:val="auto"/>
                <w:spacing w:val="-2"/>
              </w:rPr>
              <w:t>County</w:t>
            </w:r>
          </w:p>
        </w:tc>
        <w:tc>
          <w:tcPr>
            <w:tcW w:w="1839" w:type="dxa"/>
          </w:tcPr>
          <w:p w14:paraId="08671412" w14:textId="77777777" w:rsidR="007C1F9A" w:rsidRPr="004F3289" w:rsidRDefault="007C1F9A" w:rsidP="00A54222">
            <w:pPr>
              <w:spacing w:after="200"/>
              <w:rPr>
                <w:rFonts w:ascii="Cambria" w:hAnsi="Cambria"/>
                <w:color w:val="auto"/>
              </w:rPr>
            </w:pPr>
          </w:p>
        </w:tc>
        <w:tc>
          <w:tcPr>
            <w:tcW w:w="4911" w:type="dxa"/>
          </w:tcPr>
          <w:p w14:paraId="7579AEBB" w14:textId="77777777" w:rsidR="007C1F9A" w:rsidRPr="004F3289" w:rsidRDefault="007C1F9A" w:rsidP="00A54222">
            <w:pPr>
              <w:spacing w:after="200"/>
              <w:rPr>
                <w:rFonts w:ascii="Cambria" w:hAnsi="Cambria"/>
                <w:color w:val="auto"/>
              </w:rPr>
            </w:pPr>
          </w:p>
        </w:tc>
        <w:tc>
          <w:tcPr>
            <w:tcW w:w="1670" w:type="dxa"/>
          </w:tcPr>
          <w:p w14:paraId="583144FA" w14:textId="77777777" w:rsidR="007C1F9A" w:rsidRPr="004F3289" w:rsidRDefault="007C1F9A" w:rsidP="00A54222">
            <w:pPr>
              <w:spacing w:after="200"/>
              <w:rPr>
                <w:rFonts w:ascii="Cambria" w:hAnsi="Cambria"/>
                <w:color w:val="auto"/>
              </w:rPr>
            </w:pPr>
            <w:r w:rsidRPr="004F3289">
              <w:rPr>
                <w:b/>
                <w:color w:val="auto"/>
              </w:rPr>
              <w:t>Arenac</w:t>
            </w:r>
            <w:r w:rsidRPr="004F3289">
              <w:rPr>
                <w:b/>
                <w:color w:val="auto"/>
                <w:spacing w:val="-5"/>
              </w:rPr>
              <w:t xml:space="preserve"> </w:t>
            </w:r>
            <w:r w:rsidRPr="004F3289">
              <w:rPr>
                <w:b/>
                <w:color w:val="auto"/>
                <w:spacing w:val="-2"/>
              </w:rPr>
              <w:t>County</w:t>
            </w:r>
          </w:p>
        </w:tc>
      </w:tr>
      <w:tr w:rsidR="007C1F9A" w14:paraId="08575E5C" w14:textId="77777777" w:rsidTr="007C1F9A">
        <w:tc>
          <w:tcPr>
            <w:tcW w:w="2370" w:type="dxa"/>
          </w:tcPr>
          <w:p w14:paraId="4F774A53" w14:textId="77777777" w:rsidR="007C1F9A" w:rsidRPr="004F3289" w:rsidRDefault="007C1F9A" w:rsidP="00A54222">
            <w:pPr>
              <w:spacing w:after="200"/>
              <w:rPr>
                <w:rFonts w:ascii="Cambria" w:hAnsi="Cambria"/>
                <w:color w:val="auto"/>
              </w:rPr>
            </w:pPr>
            <w:r w:rsidRPr="004F3289">
              <w:rPr>
                <w:color w:val="auto"/>
                <w:spacing w:val="-2"/>
              </w:rPr>
              <w:t>Bay/Arenac Suicide Prevention Coalition</w:t>
            </w:r>
          </w:p>
        </w:tc>
        <w:tc>
          <w:tcPr>
            <w:tcW w:w="1839" w:type="dxa"/>
          </w:tcPr>
          <w:p w14:paraId="2E6B221A"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895-</w:t>
            </w:r>
          </w:p>
          <w:p w14:paraId="5F081204" w14:textId="77777777" w:rsidR="007C1F9A" w:rsidRPr="004F3289" w:rsidRDefault="007C1F9A" w:rsidP="00A54222">
            <w:pPr>
              <w:spacing w:after="200"/>
              <w:rPr>
                <w:rFonts w:ascii="Cambria" w:hAnsi="Cambria"/>
                <w:color w:val="auto"/>
              </w:rPr>
            </w:pPr>
            <w:r w:rsidRPr="004F3289">
              <w:rPr>
                <w:color w:val="auto"/>
                <w:spacing w:val="-4"/>
              </w:rPr>
              <w:t>2300</w:t>
            </w:r>
          </w:p>
        </w:tc>
        <w:tc>
          <w:tcPr>
            <w:tcW w:w="4911" w:type="dxa"/>
          </w:tcPr>
          <w:p w14:paraId="53A803BC" w14:textId="77777777" w:rsidR="007C1F9A" w:rsidRPr="004F3289" w:rsidRDefault="007C1F9A" w:rsidP="00A54222">
            <w:pPr>
              <w:spacing w:after="200"/>
              <w:rPr>
                <w:rFonts w:ascii="Cambria" w:hAnsi="Cambria"/>
                <w:color w:val="auto"/>
              </w:rPr>
            </w:pPr>
            <w:hyperlink r:id="rId5">
              <w:r w:rsidRPr="004F3289">
                <w:rPr>
                  <w:color w:val="auto"/>
                  <w:spacing w:val="-2"/>
                  <w:u w:val="single" w:color="ED7A08"/>
                </w:rPr>
                <w:t>amaziarz@babha.org</w:t>
              </w:r>
            </w:hyperlink>
          </w:p>
        </w:tc>
        <w:tc>
          <w:tcPr>
            <w:tcW w:w="1670" w:type="dxa"/>
          </w:tcPr>
          <w:p w14:paraId="6FA42CCB" w14:textId="77777777" w:rsidR="007C1F9A" w:rsidRPr="004F3289" w:rsidRDefault="007C1F9A" w:rsidP="00A54222">
            <w:pPr>
              <w:spacing w:after="200"/>
              <w:rPr>
                <w:rFonts w:ascii="Cambria" w:hAnsi="Cambria"/>
                <w:color w:val="auto"/>
              </w:rPr>
            </w:pPr>
            <w:r w:rsidRPr="004F3289">
              <w:rPr>
                <w:color w:val="auto"/>
                <w:spacing w:val="-2"/>
              </w:rPr>
              <w:t>Bay/Arenac Suicide Prevention Coalition</w:t>
            </w:r>
          </w:p>
        </w:tc>
      </w:tr>
      <w:tr w:rsidR="007C1F9A" w14:paraId="59EDFB7C" w14:textId="77777777" w:rsidTr="007C1F9A">
        <w:tc>
          <w:tcPr>
            <w:tcW w:w="2370" w:type="dxa"/>
          </w:tcPr>
          <w:p w14:paraId="1ACBB795" w14:textId="77777777" w:rsidR="007C1F9A" w:rsidRPr="004F3289" w:rsidRDefault="007C1F9A" w:rsidP="00A54222">
            <w:pPr>
              <w:pStyle w:val="TableParagraph"/>
              <w:spacing w:before="20"/>
              <w:rPr>
                <w:sz w:val="28"/>
              </w:rPr>
            </w:pPr>
            <w:r w:rsidRPr="004F3289">
              <w:rPr>
                <w:sz w:val="28"/>
              </w:rPr>
              <w:t>The</w:t>
            </w:r>
            <w:r w:rsidRPr="004F3289">
              <w:rPr>
                <w:spacing w:val="-3"/>
                <w:sz w:val="28"/>
              </w:rPr>
              <w:t xml:space="preserve"> </w:t>
            </w:r>
            <w:r w:rsidRPr="004F3289">
              <w:rPr>
                <w:spacing w:val="-4"/>
                <w:sz w:val="28"/>
              </w:rPr>
              <w:t>WELL</w:t>
            </w:r>
          </w:p>
          <w:p w14:paraId="144E7F89" w14:textId="77777777" w:rsidR="007C1F9A" w:rsidRPr="004F3289" w:rsidRDefault="007C1F9A" w:rsidP="00A54222">
            <w:pPr>
              <w:spacing w:after="200"/>
              <w:rPr>
                <w:rFonts w:ascii="Cambria" w:hAnsi="Cambria"/>
                <w:color w:val="auto"/>
              </w:rPr>
            </w:pPr>
            <w:r w:rsidRPr="004F3289">
              <w:rPr>
                <w:color w:val="auto"/>
                <w:spacing w:val="-2"/>
              </w:rPr>
              <w:t>Outreach</w:t>
            </w:r>
          </w:p>
        </w:tc>
        <w:tc>
          <w:tcPr>
            <w:tcW w:w="1839" w:type="dxa"/>
          </w:tcPr>
          <w:p w14:paraId="227F6B49" w14:textId="77777777" w:rsidR="007C1F9A" w:rsidRPr="004F3289" w:rsidRDefault="007C1F9A" w:rsidP="00A54222">
            <w:pPr>
              <w:spacing w:after="200"/>
              <w:rPr>
                <w:rFonts w:ascii="Cambria" w:hAnsi="Cambria"/>
                <w:color w:val="auto"/>
              </w:rPr>
            </w:pPr>
          </w:p>
        </w:tc>
        <w:tc>
          <w:tcPr>
            <w:tcW w:w="4911" w:type="dxa"/>
          </w:tcPr>
          <w:p w14:paraId="0D43920F" w14:textId="77777777" w:rsidR="007C1F9A" w:rsidRPr="004F3289" w:rsidRDefault="007C1F9A" w:rsidP="00A54222">
            <w:pPr>
              <w:spacing w:after="200"/>
              <w:rPr>
                <w:rFonts w:ascii="Cambria" w:hAnsi="Cambria"/>
                <w:color w:val="auto"/>
              </w:rPr>
            </w:pPr>
            <w:hyperlink r:id="rId6">
              <w:r w:rsidRPr="004F3289">
                <w:rPr>
                  <w:color w:val="auto"/>
                  <w:spacing w:val="-2"/>
                </w:rPr>
                <w:t>info@thewellstandish.org</w:t>
              </w:r>
            </w:hyperlink>
          </w:p>
        </w:tc>
        <w:tc>
          <w:tcPr>
            <w:tcW w:w="1670" w:type="dxa"/>
          </w:tcPr>
          <w:p w14:paraId="74470850" w14:textId="77777777" w:rsidR="007C1F9A" w:rsidRPr="004F3289" w:rsidRDefault="007C1F9A" w:rsidP="00A54222">
            <w:pPr>
              <w:pStyle w:val="TableParagraph"/>
              <w:spacing w:before="20"/>
              <w:rPr>
                <w:sz w:val="28"/>
              </w:rPr>
            </w:pPr>
            <w:r w:rsidRPr="004F3289">
              <w:rPr>
                <w:sz w:val="28"/>
              </w:rPr>
              <w:t>The</w:t>
            </w:r>
            <w:r w:rsidRPr="004F3289">
              <w:rPr>
                <w:spacing w:val="-3"/>
                <w:sz w:val="28"/>
              </w:rPr>
              <w:t xml:space="preserve"> </w:t>
            </w:r>
            <w:r w:rsidRPr="004F3289">
              <w:rPr>
                <w:spacing w:val="-4"/>
                <w:sz w:val="28"/>
              </w:rPr>
              <w:t>WELL</w:t>
            </w:r>
          </w:p>
          <w:p w14:paraId="6416CE1C" w14:textId="77777777" w:rsidR="007C1F9A" w:rsidRPr="004F3289" w:rsidRDefault="007C1F9A" w:rsidP="00A54222">
            <w:pPr>
              <w:spacing w:after="200"/>
              <w:rPr>
                <w:rFonts w:ascii="Cambria" w:hAnsi="Cambria"/>
                <w:color w:val="auto"/>
              </w:rPr>
            </w:pPr>
            <w:r w:rsidRPr="004F3289">
              <w:rPr>
                <w:color w:val="auto"/>
                <w:spacing w:val="-2"/>
              </w:rPr>
              <w:t>Outreach</w:t>
            </w:r>
          </w:p>
        </w:tc>
      </w:tr>
      <w:tr w:rsidR="007C1F9A" w14:paraId="02CEBF0F" w14:textId="77777777" w:rsidTr="007C1F9A">
        <w:tc>
          <w:tcPr>
            <w:tcW w:w="2370" w:type="dxa"/>
          </w:tcPr>
          <w:p w14:paraId="19D5B2CB" w14:textId="77777777" w:rsidR="007C1F9A" w:rsidRPr="004F3289" w:rsidRDefault="007C1F9A" w:rsidP="00A54222">
            <w:pPr>
              <w:spacing w:after="200"/>
              <w:rPr>
                <w:rFonts w:ascii="Cambria" w:hAnsi="Cambria"/>
                <w:color w:val="auto"/>
              </w:rPr>
            </w:pPr>
            <w:r w:rsidRPr="004F3289">
              <w:rPr>
                <w:color w:val="auto"/>
              </w:rPr>
              <w:t>Resurrection of the</w:t>
            </w:r>
            <w:r w:rsidRPr="004F3289">
              <w:rPr>
                <w:color w:val="auto"/>
                <w:spacing w:val="-13"/>
              </w:rPr>
              <w:t xml:space="preserve"> </w:t>
            </w:r>
            <w:r w:rsidRPr="004F3289">
              <w:rPr>
                <w:color w:val="auto"/>
              </w:rPr>
              <w:t>Lord</w:t>
            </w:r>
            <w:r w:rsidRPr="004F3289">
              <w:rPr>
                <w:color w:val="auto"/>
                <w:spacing w:val="-11"/>
              </w:rPr>
              <w:t xml:space="preserve"> </w:t>
            </w:r>
            <w:r w:rsidRPr="004F3289">
              <w:rPr>
                <w:color w:val="auto"/>
              </w:rPr>
              <w:t>–</w:t>
            </w:r>
            <w:r w:rsidRPr="004F3289">
              <w:rPr>
                <w:color w:val="auto"/>
                <w:spacing w:val="-11"/>
              </w:rPr>
              <w:t xml:space="preserve"> </w:t>
            </w:r>
            <w:r w:rsidRPr="004F3289">
              <w:rPr>
                <w:color w:val="auto"/>
              </w:rPr>
              <w:t xml:space="preserve">Food </w:t>
            </w:r>
            <w:r w:rsidRPr="004F3289">
              <w:rPr>
                <w:color w:val="auto"/>
                <w:spacing w:val="-2"/>
              </w:rPr>
              <w:t>Distribution Center</w:t>
            </w:r>
          </w:p>
        </w:tc>
        <w:tc>
          <w:tcPr>
            <w:tcW w:w="1839" w:type="dxa"/>
          </w:tcPr>
          <w:p w14:paraId="3638DB0E"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846-</w:t>
            </w:r>
          </w:p>
          <w:p w14:paraId="3E38829A" w14:textId="77777777" w:rsidR="007C1F9A" w:rsidRPr="004F3289" w:rsidRDefault="007C1F9A" w:rsidP="00A54222">
            <w:pPr>
              <w:spacing w:after="200"/>
              <w:rPr>
                <w:rFonts w:ascii="Cambria" w:hAnsi="Cambria"/>
                <w:color w:val="auto"/>
              </w:rPr>
            </w:pPr>
            <w:r w:rsidRPr="004F3289">
              <w:rPr>
                <w:color w:val="auto"/>
                <w:spacing w:val="-4"/>
              </w:rPr>
              <w:t>6584</w:t>
            </w:r>
          </w:p>
        </w:tc>
        <w:tc>
          <w:tcPr>
            <w:tcW w:w="4911" w:type="dxa"/>
          </w:tcPr>
          <w:p w14:paraId="18F7119C" w14:textId="77777777" w:rsidR="007C1F9A" w:rsidRPr="004F3289" w:rsidRDefault="007C1F9A" w:rsidP="00A54222">
            <w:pPr>
              <w:spacing w:after="200"/>
              <w:rPr>
                <w:rFonts w:ascii="Cambria" w:hAnsi="Cambria"/>
                <w:color w:val="auto"/>
              </w:rPr>
            </w:pPr>
          </w:p>
        </w:tc>
        <w:tc>
          <w:tcPr>
            <w:tcW w:w="1670" w:type="dxa"/>
          </w:tcPr>
          <w:p w14:paraId="596B41F8" w14:textId="77777777" w:rsidR="007C1F9A" w:rsidRPr="004F3289" w:rsidRDefault="007C1F9A" w:rsidP="00A54222">
            <w:pPr>
              <w:spacing w:after="200"/>
              <w:rPr>
                <w:rFonts w:ascii="Cambria" w:hAnsi="Cambria"/>
                <w:color w:val="auto"/>
              </w:rPr>
            </w:pPr>
            <w:r w:rsidRPr="004F3289">
              <w:rPr>
                <w:color w:val="auto"/>
              </w:rPr>
              <w:t>Resurrection of the</w:t>
            </w:r>
            <w:r w:rsidRPr="004F3289">
              <w:rPr>
                <w:color w:val="auto"/>
                <w:spacing w:val="-13"/>
              </w:rPr>
              <w:t xml:space="preserve"> </w:t>
            </w:r>
            <w:r w:rsidRPr="004F3289">
              <w:rPr>
                <w:color w:val="auto"/>
              </w:rPr>
              <w:t>Lord</w:t>
            </w:r>
            <w:r w:rsidRPr="004F3289">
              <w:rPr>
                <w:color w:val="auto"/>
                <w:spacing w:val="-11"/>
              </w:rPr>
              <w:t xml:space="preserve"> </w:t>
            </w:r>
            <w:r w:rsidRPr="004F3289">
              <w:rPr>
                <w:color w:val="auto"/>
              </w:rPr>
              <w:t>–</w:t>
            </w:r>
            <w:r w:rsidRPr="004F3289">
              <w:rPr>
                <w:color w:val="auto"/>
                <w:spacing w:val="-11"/>
              </w:rPr>
              <w:t xml:space="preserve"> </w:t>
            </w:r>
            <w:r w:rsidRPr="004F3289">
              <w:rPr>
                <w:color w:val="auto"/>
              </w:rPr>
              <w:t xml:space="preserve">Food </w:t>
            </w:r>
            <w:r w:rsidRPr="004F3289">
              <w:rPr>
                <w:color w:val="auto"/>
                <w:spacing w:val="-2"/>
              </w:rPr>
              <w:t>Distribution Center</w:t>
            </w:r>
          </w:p>
        </w:tc>
      </w:tr>
      <w:tr w:rsidR="007C1F9A" w14:paraId="0E4E45D2" w14:textId="77777777" w:rsidTr="007C1F9A">
        <w:tc>
          <w:tcPr>
            <w:tcW w:w="2370" w:type="dxa"/>
          </w:tcPr>
          <w:p w14:paraId="50844E82" w14:textId="77777777" w:rsidR="007C1F9A" w:rsidRPr="004F3289" w:rsidRDefault="007C1F9A" w:rsidP="00A54222">
            <w:pPr>
              <w:spacing w:after="200"/>
              <w:rPr>
                <w:rFonts w:ascii="Cambria" w:hAnsi="Cambria"/>
                <w:color w:val="auto"/>
              </w:rPr>
            </w:pPr>
            <w:r w:rsidRPr="004F3289">
              <w:rPr>
                <w:color w:val="auto"/>
                <w:spacing w:val="-2"/>
              </w:rPr>
              <w:lastRenderedPageBreak/>
              <w:t>Bethlehem Lutheran Church</w:t>
            </w:r>
          </w:p>
        </w:tc>
        <w:tc>
          <w:tcPr>
            <w:tcW w:w="1839" w:type="dxa"/>
          </w:tcPr>
          <w:p w14:paraId="7EC4A392"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846-</w:t>
            </w:r>
          </w:p>
          <w:p w14:paraId="58C420C8" w14:textId="77777777" w:rsidR="007C1F9A" w:rsidRPr="004F3289" w:rsidRDefault="007C1F9A" w:rsidP="00A54222">
            <w:pPr>
              <w:spacing w:after="200"/>
              <w:rPr>
                <w:rFonts w:ascii="Cambria" w:hAnsi="Cambria"/>
                <w:color w:val="auto"/>
              </w:rPr>
            </w:pPr>
            <w:r w:rsidRPr="004F3289">
              <w:rPr>
                <w:color w:val="auto"/>
                <w:spacing w:val="-4"/>
              </w:rPr>
              <w:t>4972</w:t>
            </w:r>
          </w:p>
        </w:tc>
        <w:tc>
          <w:tcPr>
            <w:tcW w:w="4911" w:type="dxa"/>
          </w:tcPr>
          <w:p w14:paraId="772A8586" w14:textId="77777777" w:rsidR="007C1F9A" w:rsidRPr="004F3289" w:rsidRDefault="007C1F9A" w:rsidP="00A54222">
            <w:pPr>
              <w:spacing w:after="200"/>
              <w:rPr>
                <w:rFonts w:ascii="Cambria" w:hAnsi="Cambria"/>
                <w:color w:val="auto"/>
              </w:rPr>
            </w:pPr>
            <w:r w:rsidRPr="004F3289">
              <w:rPr>
                <w:color w:val="auto"/>
              </w:rPr>
              <w:t>Frequent</w:t>
            </w:r>
            <w:r w:rsidRPr="004F3289">
              <w:rPr>
                <w:color w:val="auto"/>
                <w:spacing w:val="-4"/>
              </w:rPr>
              <w:t xml:space="preserve"> </w:t>
            </w:r>
            <w:r w:rsidRPr="004F3289">
              <w:rPr>
                <w:color w:val="auto"/>
              </w:rPr>
              <w:t>food</w:t>
            </w:r>
            <w:r w:rsidRPr="004F3289">
              <w:rPr>
                <w:color w:val="auto"/>
                <w:spacing w:val="-3"/>
              </w:rPr>
              <w:t xml:space="preserve"> </w:t>
            </w:r>
            <w:proofErr w:type="gramStart"/>
            <w:r w:rsidRPr="004F3289">
              <w:rPr>
                <w:color w:val="auto"/>
              </w:rPr>
              <w:t>give</w:t>
            </w:r>
            <w:proofErr w:type="gramEnd"/>
            <w:r w:rsidRPr="004F3289">
              <w:rPr>
                <w:color w:val="auto"/>
                <w:spacing w:val="-3"/>
              </w:rPr>
              <w:t xml:space="preserve"> </w:t>
            </w:r>
            <w:r w:rsidRPr="004F3289">
              <w:rPr>
                <w:color w:val="auto"/>
                <w:spacing w:val="-4"/>
              </w:rPr>
              <w:t>aways</w:t>
            </w:r>
          </w:p>
        </w:tc>
        <w:tc>
          <w:tcPr>
            <w:tcW w:w="1670" w:type="dxa"/>
          </w:tcPr>
          <w:p w14:paraId="355162F6" w14:textId="77777777" w:rsidR="007C1F9A" w:rsidRPr="004F3289" w:rsidRDefault="007C1F9A" w:rsidP="00A54222">
            <w:pPr>
              <w:spacing w:after="200"/>
              <w:rPr>
                <w:rFonts w:ascii="Cambria" w:hAnsi="Cambria"/>
                <w:color w:val="auto"/>
              </w:rPr>
            </w:pPr>
            <w:r w:rsidRPr="004F3289">
              <w:rPr>
                <w:color w:val="auto"/>
                <w:spacing w:val="-2"/>
              </w:rPr>
              <w:t>Bethlehem Lutheran Church</w:t>
            </w:r>
          </w:p>
        </w:tc>
      </w:tr>
      <w:tr w:rsidR="007C1F9A" w14:paraId="3814BF2F" w14:textId="77777777" w:rsidTr="007C1F9A">
        <w:tc>
          <w:tcPr>
            <w:tcW w:w="2370" w:type="dxa"/>
          </w:tcPr>
          <w:p w14:paraId="6BD94395" w14:textId="77777777" w:rsidR="007C1F9A" w:rsidRPr="004F3289" w:rsidRDefault="007C1F9A" w:rsidP="00A54222">
            <w:pPr>
              <w:spacing w:after="200"/>
              <w:rPr>
                <w:rFonts w:ascii="Cambria" w:hAnsi="Cambria"/>
                <w:color w:val="auto"/>
              </w:rPr>
            </w:pPr>
            <w:r w:rsidRPr="004F3289">
              <w:rPr>
                <w:b/>
                <w:color w:val="auto"/>
              </w:rPr>
              <w:t>Bay</w:t>
            </w:r>
            <w:r w:rsidRPr="004F3289">
              <w:rPr>
                <w:b/>
                <w:color w:val="auto"/>
                <w:spacing w:val="-4"/>
              </w:rPr>
              <w:t xml:space="preserve"> </w:t>
            </w:r>
            <w:r w:rsidRPr="004F3289">
              <w:rPr>
                <w:b/>
                <w:color w:val="auto"/>
                <w:spacing w:val="-2"/>
              </w:rPr>
              <w:t>County</w:t>
            </w:r>
          </w:p>
        </w:tc>
        <w:tc>
          <w:tcPr>
            <w:tcW w:w="1839" w:type="dxa"/>
          </w:tcPr>
          <w:p w14:paraId="0902911C" w14:textId="77777777" w:rsidR="007C1F9A" w:rsidRPr="004F3289" w:rsidRDefault="007C1F9A" w:rsidP="00A54222">
            <w:pPr>
              <w:spacing w:after="200"/>
              <w:rPr>
                <w:rFonts w:ascii="Cambria" w:hAnsi="Cambria"/>
                <w:color w:val="auto"/>
              </w:rPr>
            </w:pPr>
          </w:p>
        </w:tc>
        <w:tc>
          <w:tcPr>
            <w:tcW w:w="4911" w:type="dxa"/>
          </w:tcPr>
          <w:p w14:paraId="42859AE4" w14:textId="77777777" w:rsidR="007C1F9A" w:rsidRPr="004F3289" w:rsidRDefault="007C1F9A" w:rsidP="00A54222">
            <w:pPr>
              <w:spacing w:after="200"/>
              <w:rPr>
                <w:rFonts w:ascii="Cambria" w:hAnsi="Cambria"/>
                <w:color w:val="auto"/>
              </w:rPr>
            </w:pPr>
          </w:p>
        </w:tc>
        <w:tc>
          <w:tcPr>
            <w:tcW w:w="1670" w:type="dxa"/>
          </w:tcPr>
          <w:p w14:paraId="1A93EDC1" w14:textId="77777777" w:rsidR="007C1F9A" w:rsidRPr="004F3289" w:rsidRDefault="007C1F9A" w:rsidP="00A54222">
            <w:pPr>
              <w:spacing w:after="200"/>
              <w:rPr>
                <w:rFonts w:ascii="Cambria" w:hAnsi="Cambria"/>
                <w:color w:val="auto"/>
              </w:rPr>
            </w:pPr>
            <w:r w:rsidRPr="004F3289">
              <w:rPr>
                <w:b/>
                <w:color w:val="auto"/>
              </w:rPr>
              <w:t>Bay</w:t>
            </w:r>
            <w:r w:rsidRPr="004F3289">
              <w:rPr>
                <w:b/>
                <w:color w:val="auto"/>
                <w:spacing w:val="-4"/>
              </w:rPr>
              <w:t xml:space="preserve"> </w:t>
            </w:r>
            <w:r w:rsidRPr="004F3289">
              <w:rPr>
                <w:b/>
                <w:color w:val="auto"/>
                <w:spacing w:val="-2"/>
              </w:rPr>
              <w:t>County</w:t>
            </w:r>
          </w:p>
        </w:tc>
      </w:tr>
      <w:tr w:rsidR="007C1F9A" w14:paraId="056BAC75" w14:textId="77777777" w:rsidTr="007C1F9A">
        <w:tc>
          <w:tcPr>
            <w:tcW w:w="2370" w:type="dxa"/>
          </w:tcPr>
          <w:p w14:paraId="0EF73F26" w14:textId="77777777" w:rsidR="007C1F9A" w:rsidRPr="004F3289" w:rsidRDefault="007C1F9A" w:rsidP="00A54222">
            <w:pPr>
              <w:spacing w:after="200"/>
              <w:rPr>
                <w:rFonts w:ascii="Cambria" w:hAnsi="Cambria"/>
                <w:color w:val="auto"/>
              </w:rPr>
            </w:pPr>
            <w:r w:rsidRPr="004F3289">
              <w:rPr>
                <w:color w:val="auto"/>
                <w:spacing w:val="-2"/>
              </w:rPr>
              <w:t>Bay/Arenac Suicide Prevention Coalition</w:t>
            </w:r>
          </w:p>
        </w:tc>
        <w:tc>
          <w:tcPr>
            <w:tcW w:w="1839" w:type="dxa"/>
          </w:tcPr>
          <w:p w14:paraId="3E3E5CD0"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895-</w:t>
            </w:r>
          </w:p>
          <w:p w14:paraId="797B6064" w14:textId="77777777" w:rsidR="007C1F9A" w:rsidRPr="004F3289" w:rsidRDefault="007C1F9A" w:rsidP="00A54222">
            <w:pPr>
              <w:spacing w:after="200"/>
              <w:rPr>
                <w:rFonts w:ascii="Cambria" w:hAnsi="Cambria"/>
                <w:color w:val="auto"/>
              </w:rPr>
            </w:pPr>
            <w:r w:rsidRPr="004F3289">
              <w:rPr>
                <w:color w:val="auto"/>
                <w:spacing w:val="-4"/>
              </w:rPr>
              <w:t>2300</w:t>
            </w:r>
          </w:p>
        </w:tc>
        <w:tc>
          <w:tcPr>
            <w:tcW w:w="4911" w:type="dxa"/>
          </w:tcPr>
          <w:p w14:paraId="0D2DCB73" w14:textId="77777777" w:rsidR="007C1F9A" w:rsidRPr="004F3289" w:rsidRDefault="007C1F9A" w:rsidP="00A54222">
            <w:pPr>
              <w:spacing w:after="200"/>
              <w:rPr>
                <w:rFonts w:ascii="Cambria" w:hAnsi="Cambria"/>
                <w:color w:val="auto"/>
              </w:rPr>
            </w:pPr>
            <w:hyperlink r:id="rId7">
              <w:r w:rsidRPr="004F3289">
                <w:rPr>
                  <w:color w:val="auto"/>
                  <w:spacing w:val="-2"/>
                  <w:u w:val="single" w:color="ED7A08"/>
                </w:rPr>
                <w:t>amaziarz@babha.org</w:t>
              </w:r>
            </w:hyperlink>
          </w:p>
        </w:tc>
        <w:tc>
          <w:tcPr>
            <w:tcW w:w="1670" w:type="dxa"/>
          </w:tcPr>
          <w:p w14:paraId="30E2BCA4" w14:textId="77777777" w:rsidR="007C1F9A" w:rsidRPr="004F3289" w:rsidRDefault="007C1F9A" w:rsidP="00A54222">
            <w:pPr>
              <w:spacing w:after="200"/>
              <w:rPr>
                <w:rFonts w:ascii="Cambria" w:hAnsi="Cambria"/>
                <w:color w:val="auto"/>
              </w:rPr>
            </w:pPr>
            <w:r w:rsidRPr="004F3289">
              <w:rPr>
                <w:color w:val="auto"/>
                <w:spacing w:val="-2"/>
              </w:rPr>
              <w:t>Bay/Arenac Suicide Prevention Coalition</w:t>
            </w:r>
          </w:p>
        </w:tc>
      </w:tr>
      <w:tr w:rsidR="007C1F9A" w14:paraId="259038FA" w14:textId="77777777" w:rsidTr="007C1F9A">
        <w:tc>
          <w:tcPr>
            <w:tcW w:w="2370" w:type="dxa"/>
          </w:tcPr>
          <w:p w14:paraId="0EC3C5EB" w14:textId="77777777" w:rsidR="007C1F9A" w:rsidRPr="004F3289" w:rsidRDefault="007C1F9A" w:rsidP="00A54222">
            <w:pPr>
              <w:spacing w:after="200"/>
              <w:rPr>
                <w:rFonts w:ascii="Cambria" w:hAnsi="Cambria"/>
                <w:color w:val="auto"/>
              </w:rPr>
            </w:pPr>
            <w:r w:rsidRPr="004F3289">
              <w:rPr>
                <w:color w:val="auto"/>
              </w:rPr>
              <w:t>Good</w:t>
            </w:r>
            <w:r w:rsidRPr="004F3289">
              <w:rPr>
                <w:color w:val="auto"/>
                <w:spacing w:val="-2"/>
              </w:rPr>
              <w:t xml:space="preserve"> Samaritan</w:t>
            </w:r>
          </w:p>
        </w:tc>
        <w:tc>
          <w:tcPr>
            <w:tcW w:w="1839" w:type="dxa"/>
          </w:tcPr>
          <w:p w14:paraId="078C91CE"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893-</w:t>
            </w:r>
          </w:p>
          <w:p w14:paraId="36C23F9D" w14:textId="77777777" w:rsidR="007C1F9A" w:rsidRPr="004F3289" w:rsidRDefault="007C1F9A" w:rsidP="00A54222">
            <w:pPr>
              <w:spacing w:after="200"/>
              <w:rPr>
                <w:rFonts w:ascii="Cambria" w:hAnsi="Cambria"/>
                <w:color w:val="auto"/>
              </w:rPr>
            </w:pPr>
            <w:r w:rsidRPr="004F3289">
              <w:rPr>
                <w:color w:val="auto"/>
                <w:spacing w:val="-4"/>
              </w:rPr>
              <w:t>5973</w:t>
            </w:r>
          </w:p>
        </w:tc>
        <w:tc>
          <w:tcPr>
            <w:tcW w:w="4911" w:type="dxa"/>
          </w:tcPr>
          <w:p w14:paraId="550F3137" w14:textId="77777777" w:rsidR="007C1F9A" w:rsidRPr="004F3289" w:rsidRDefault="007C1F9A" w:rsidP="00A54222">
            <w:pPr>
              <w:spacing w:after="200"/>
              <w:rPr>
                <w:rFonts w:ascii="Cambria" w:hAnsi="Cambria"/>
                <w:color w:val="auto"/>
              </w:rPr>
            </w:pPr>
            <w:hyperlink r:id="rId8">
              <w:r w:rsidRPr="004F3289">
                <w:rPr>
                  <w:color w:val="auto"/>
                  <w:spacing w:val="-2"/>
                  <w:u w:val="single" w:color="ED7A08"/>
                </w:rPr>
                <w:t>https://gsrmbaycity.org/</w:t>
              </w:r>
            </w:hyperlink>
          </w:p>
        </w:tc>
        <w:tc>
          <w:tcPr>
            <w:tcW w:w="1670" w:type="dxa"/>
          </w:tcPr>
          <w:p w14:paraId="42DFFA40" w14:textId="77777777" w:rsidR="007C1F9A" w:rsidRPr="004F3289" w:rsidRDefault="007C1F9A" w:rsidP="00A54222">
            <w:pPr>
              <w:spacing w:after="200"/>
              <w:rPr>
                <w:rFonts w:ascii="Cambria" w:hAnsi="Cambria"/>
                <w:color w:val="auto"/>
              </w:rPr>
            </w:pPr>
            <w:r w:rsidRPr="004F3289">
              <w:rPr>
                <w:color w:val="auto"/>
              </w:rPr>
              <w:t>Good</w:t>
            </w:r>
            <w:r w:rsidRPr="004F3289">
              <w:rPr>
                <w:color w:val="auto"/>
                <w:spacing w:val="-2"/>
              </w:rPr>
              <w:t xml:space="preserve"> Samaritan</w:t>
            </w:r>
          </w:p>
        </w:tc>
      </w:tr>
      <w:tr w:rsidR="007C1F9A" w14:paraId="546DF0B7" w14:textId="77777777" w:rsidTr="007C1F9A">
        <w:tc>
          <w:tcPr>
            <w:tcW w:w="2370" w:type="dxa"/>
          </w:tcPr>
          <w:p w14:paraId="28E68C7D" w14:textId="77777777" w:rsidR="007C1F9A" w:rsidRPr="004F3289" w:rsidRDefault="007C1F9A" w:rsidP="00A54222">
            <w:pPr>
              <w:spacing w:after="200"/>
              <w:rPr>
                <w:rFonts w:ascii="Cambria" w:hAnsi="Cambria"/>
                <w:color w:val="auto"/>
              </w:rPr>
            </w:pPr>
            <w:r w:rsidRPr="004F3289">
              <w:rPr>
                <w:color w:val="auto"/>
              </w:rPr>
              <w:t>Bay Area Women’s</w:t>
            </w:r>
            <w:r w:rsidRPr="004F3289">
              <w:rPr>
                <w:color w:val="auto"/>
                <w:spacing w:val="-16"/>
              </w:rPr>
              <w:t xml:space="preserve"> </w:t>
            </w:r>
            <w:r w:rsidRPr="004F3289">
              <w:rPr>
                <w:color w:val="auto"/>
              </w:rPr>
              <w:t>Center</w:t>
            </w:r>
          </w:p>
        </w:tc>
        <w:tc>
          <w:tcPr>
            <w:tcW w:w="1839" w:type="dxa"/>
          </w:tcPr>
          <w:p w14:paraId="2FA85DB2" w14:textId="77777777" w:rsidR="007C1F9A" w:rsidRPr="004F3289" w:rsidRDefault="007C1F9A" w:rsidP="00A54222">
            <w:pPr>
              <w:pStyle w:val="TableParagraph"/>
              <w:spacing w:before="20"/>
              <w:rPr>
                <w:sz w:val="28"/>
              </w:rPr>
            </w:pPr>
            <w:r w:rsidRPr="004F3289">
              <w:rPr>
                <w:spacing w:val="-2"/>
                <w:sz w:val="28"/>
              </w:rPr>
              <w:t>989-</w:t>
            </w:r>
            <w:r w:rsidRPr="004F3289">
              <w:rPr>
                <w:spacing w:val="-4"/>
                <w:sz w:val="28"/>
              </w:rPr>
              <w:t>686-</w:t>
            </w:r>
          </w:p>
          <w:p w14:paraId="691F37AC" w14:textId="77777777" w:rsidR="007C1F9A" w:rsidRPr="004F3289" w:rsidRDefault="007C1F9A" w:rsidP="00A54222">
            <w:pPr>
              <w:spacing w:after="200"/>
              <w:rPr>
                <w:rFonts w:ascii="Cambria" w:hAnsi="Cambria"/>
                <w:color w:val="auto"/>
              </w:rPr>
            </w:pPr>
            <w:r w:rsidRPr="004F3289">
              <w:rPr>
                <w:color w:val="auto"/>
                <w:spacing w:val="-4"/>
              </w:rPr>
              <w:t>4551</w:t>
            </w:r>
          </w:p>
        </w:tc>
        <w:tc>
          <w:tcPr>
            <w:tcW w:w="4911" w:type="dxa"/>
          </w:tcPr>
          <w:p w14:paraId="6DA7C2A9" w14:textId="77777777" w:rsidR="007C1F9A" w:rsidRPr="004F3289" w:rsidRDefault="007C1F9A" w:rsidP="00A54222">
            <w:pPr>
              <w:spacing w:after="200"/>
              <w:rPr>
                <w:rFonts w:ascii="Cambria" w:hAnsi="Cambria"/>
                <w:color w:val="auto"/>
              </w:rPr>
            </w:pPr>
            <w:hyperlink r:id="rId9">
              <w:r w:rsidRPr="004F3289">
                <w:rPr>
                  <w:color w:val="auto"/>
                  <w:spacing w:val="-2"/>
                  <w:u w:val="single" w:color="ED7A08"/>
                </w:rPr>
                <w:t>https://www.bawc-mi.org/</w:t>
              </w:r>
            </w:hyperlink>
          </w:p>
        </w:tc>
        <w:tc>
          <w:tcPr>
            <w:tcW w:w="1670" w:type="dxa"/>
          </w:tcPr>
          <w:p w14:paraId="57E3ACED" w14:textId="77777777" w:rsidR="007C1F9A" w:rsidRPr="004F3289" w:rsidRDefault="007C1F9A" w:rsidP="00A54222">
            <w:pPr>
              <w:spacing w:after="200"/>
              <w:rPr>
                <w:rFonts w:ascii="Cambria" w:hAnsi="Cambria"/>
                <w:color w:val="auto"/>
              </w:rPr>
            </w:pPr>
            <w:r w:rsidRPr="004F3289">
              <w:rPr>
                <w:color w:val="auto"/>
              </w:rPr>
              <w:t>Bay Area Women’s</w:t>
            </w:r>
            <w:r w:rsidRPr="004F3289">
              <w:rPr>
                <w:color w:val="auto"/>
                <w:spacing w:val="-16"/>
              </w:rPr>
              <w:t xml:space="preserve"> </w:t>
            </w:r>
            <w:r w:rsidRPr="004F3289">
              <w:rPr>
                <w:color w:val="auto"/>
              </w:rPr>
              <w:t>Center</w:t>
            </w:r>
          </w:p>
        </w:tc>
      </w:tr>
      <w:tr w:rsidR="007C1F9A" w14:paraId="79C436E6" w14:textId="77777777" w:rsidTr="007C1F9A">
        <w:tc>
          <w:tcPr>
            <w:tcW w:w="2370" w:type="dxa"/>
          </w:tcPr>
          <w:p w14:paraId="18B8768C" w14:textId="77777777" w:rsidR="007C1F9A" w:rsidRPr="004F3289" w:rsidRDefault="007C1F9A" w:rsidP="00A54222">
            <w:pPr>
              <w:spacing w:after="200"/>
              <w:rPr>
                <w:rFonts w:ascii="Cambria" w:hAnsi="Cambria"/>
                <w:color w:val="auto"/>
              </w:rPr>
            </w:pPr>
            <w:r w:rsidRPr="004F3289">
              <w:rPr>
                <w:color w:val="auto"/>
              </w:rPr>
              <w:t>Families</w:t>
            </w:r>
            <w:r w:rsidRPr="004F3289">
              <w:rPr>
                <w:color w:val="auto"/>
                <w:spacing w:val="-16"/>
              </w:rPr>
              <w:t xml:space="preserve"> </w:t>
            </w:r>
            <w:r w:rsidRPr="004F3289">
              <w:rPr>
                <w:color w:val="auto"/>
              </w:rPr>
              <w:t xml:space="preserve">Against </w:t>
            </w:r>
            <w:r w:rsidRPr="004F3289">
              <w:rPr>
                <w:color w:val="auto"/>
                <w:spacing w:val="-2"/>
              </w:rPr>
              <w:t>Narcotics</w:t>
            </w:r>
          </w:p>
        </w:tc>
        <w:tc>
          <w:tcPr>
            <w:tcW w:w="1839" w:type="dxa"/>
          </w:tcPr>
          <w:p w14:paraId="77A89912" w14:textId="77777777" w:rsidR="007C1F9A" w:rsidRPr="004F3289" w:rsidRDefault="007C1F9A" w:rsidP="00A54222">
            <w:pPr>
              <w:spacing w:after="200"/>
              <w:rPr>
                <w:rFonts w:ascii="Cambria" w:hAnsi="Cambria"/>
                <w:color w:val="auto"/>
              </w:rPr>
            </w:pPr>
          </w:p>
        </w:tc>
        <w:tc>
          <w:tcPr>
            <w:tcW w:w="4911" w:type="dxa"/>
          </w:tcPr>
          <w:p w14:paraId="1A053AEE" w14:textId="0275B341" w:rsidR="007C1F9A" w:rsidRPr="004F3289" w:rsidRDefault="007C1F9A" w:rsidP="00A54222">
            <w:pPr>
              <w:pStyle w:val="TableParagraph"/>
              <w:spacing w:before="20"/>
              <w:ind w:right="188"/>
              <w:rPr>
                <w:sz w:val="28"/>
              </w:rPr>
            </w:pPr>
            <w:hyperlink r:id="rId10">
              <w:r w:rsidRPr="004F3289">
                <w:rPr>
                  <w:spacing w:val="-2"/>
                  <w:sz w:val="28"/>
                  <w:u w:val="single" w:color="ED7A08"/>
                </w:rPr>
                <w:t>glbrfan@familiesagainstnarcotics.o</w:t>
              </w:r>
            </w:hyperlink>
            <w:r>
              <w:rPr>
                <w:spacing w:val="-2"/>
                <w:sz w:val="28"/>
                <w:u w:val="single" w:color="ED7A08"/>
              </w:rPr>
              <w:t>rg</w:t>
            </w:r>
          </w:p>
          <w:p w14:paraId="55B28BCF" w14:textId="77777777" w:rsidR="007C1F9A" w:rsidRPr="004F3289" w:rsidRDefault="007C1F9A" w:rsidP="00A54222">
            <w:pPr>
              <w:pStyle w:val="TableParagraph"/>
              <w:rPr>
                <w:sz w:val="28"/>
              </w:rPr>
            </w:pPr>
            <w:r w:rsidRPr="004F3289">
              <w:rPr>
                <w:sz w:val="28"/>
              </w:rPr>
              <w:t>Monthly</w:t>
            </w:r>
            <w:r w:rsidRPr="004F3289">
              <w:rPr>
                <w:spacing w:val="-8"/>
                <w:sz w:val="28"/>
              </w:rPr>
              <w:t xml:space="preserve"> </w:t>
            </w:r>
            <w:r w:rsidRPr="004F3289">
              <w:rPr>
                <w:sz w:val="28"/>
              </w:rPr>
              <w:t>Meetings</w:t>
            </w:r>
            <w:r w:rsidRPr="004F3289">
              <w:rPr>
                <w:spacing w:val="-7"/>
                <w:sz w:val="28"/>
              </w:rPr>
              <w:t xml:space="preserve"> </w:t>
            </w:r>
            <w:r w:rsidRPr="004F3289">
              <w:rPr>
                <w:sz w:val="28"/>
              </w:rPr>
              <w:t>–</w:t>
            </w:r>
            <w:r w:rsidRPr="004F3289">
              <w:rPr>
                <w:spacing w:val="-7"/>
                <w:sz w:val="28"/>
              </w:rPr>
              <w:t xml:space="preserve"> </w:t>
            </w:r>
            <w:r w:rsidRPr="004F3289">
              <w:rPr>
                <w:sz w:val="28"/>
              </w:rPr>
              <w:t>2</w:t>
            </w:r>
            <w:proofErr w:type="spellStart"/>
            <w:r w:rsidRPr="004F3289">
              <w:rPr>
                <w:position w:val="7"/>
                <w:sz w:val="18"/>
              </w:rPr>
              <w:t>nd</w:t>
            </w:r>
            <w:proofErr w:type="spellEnd"/>
            <w:r w:rsidRPr="004F3289">
              <w:rPr>
                <w:spacing w:val="17"/>
                <w:position w:val="7"/>
                <w:sz w:val="18"/>
              </w:rPr>
              <w:t xml:space="preserve"> </w:t>
            </w:r>
            <w:r w:rsidRPr="004F3289">
              <w:rPr>
                <w:sz w:val="28"/>
              </w:rPr>
              <w:t>Thursday</w:t>
            </w:r>
            <w:r w:rsidRPr="004F3289">
              <w:rPr>
                <w:spacing w:val="-9"/>
                <w:sz w:val="28"/>
              </w:rPr>
              <w:t xml:space="preserve"> </w:t>
            </w:r>
            <w:r w:rsidRPr="004F3289">
              <w:rPr>
                <w:sz w:val="28"/>
              </w:rPr>
              <w:t>of the month at 7:00 PM</w:t>
            </w:r>
          </w:p>
          <w:p w14:paraId="3DAA6BC0" w14:textId="77777777" w:rsidR="007C1F9A" w:rsidRPr="004F3289" w:rsidRDefault="007C1F9A" w:rsidP="00A54222">
            <w:pPr>
              <w:pStyle w:val="TableParagraph"/>
              <w:ind w:right="188"/>
              <w:rPr>
                <w:sz w:val="28"/>
              </w:rPr>
            </w:pPr>
            <w:r w:rsidRPr="004F3289">
              <w:rPr>
                <w:sz w:val="28"/>
              </w:rPr>
              <w:t>Delta</w:t>
            </w:r>
            <w:r w:rsidRPr="004F3289">
              <w:rPr>
                <w:spacing w:val="-9"/>
                <w:sz w:val="28"/>
              </w:rPr>
              <w:t xml:space="preserve"> </w:t>
            </w:r>
            <w:r w:rsidRPr="004F3289">
              <w:rPr>
                <w:sz w:val="28"/>
              </w:rPr>
              <w:t>College,</w:t>
            </w:r>
            <w:r w:rsidRPr="004F3289">
              <w:rPr>
                <w:spacing w:val="-8"/>
                <w:sz w:val="28"/>
              </w:rPr>
              <w:t xml:space="preserve"> </w:t>
            </w:r>
            <w:r w:rsidRPr="004F3289">
              <w:rPr>
                <w:sz w:val="28"/>
              </w:rPr>
              <w:t>1961</w:t>
            </w:r>
            <w:r w:rsidRPr="004F3289">
              <w:rPr>
                <w:spacing w:val="-10"/>
                <w:sz w:val="28"/>
              </w:rPr>
              <w:t xml:space="preserve"> </w:t>
            </w:r>
            <w:r w:rsidRPr="004F3289">
              <w:rPr>
                <w:sz w:val="28"/>
              </w:rPr>
              <w:t>Delta</w:t>
            </w:r>
            <w:r w:rsidRPr="004F3289">
              <w:rPr>
                <w:spacing w:val="-10"/>
                <w:sz w:val="28"/>
              </w:rPr>
              <w:t xml:space="preserve"> </w:t>
            </w:r>
            <w:r w:rsidRPr="004F3289">
              <w:rPr>
                <w:sz w:val="28"/>
              </w:rPr>
              <w:t>Road Room N-007</w:t>
            </w:r>
          </w:p>
          <w:p w14:paraId="4DF47FA3" w14:textId="77777777" w:rsidR="007C1F9A" w:rsidRPr="004F3289" w:rsidRDefault="007C1F9A" w:rsidP="00A54222">
            <w:pPr>
              <w:spacing w:after="200"/>
              <w:rPr>
                <w:rFonts w:ascii="Cambria" w:hAnsi="Cambria"/>
                <w:color w:val="auto"/>
              </w:rPr>
            </w:pPr>
            <w:r w:rsidRPr="004F3289">
              <w:rPr>
                <w:color w:val="auto"/>
              </w:rPr>
              <w:t>10</w:t>
            </w:r>
            <w:r w:rsidRPr="004F3289">
              <w:rPr>
                <w:color w:val="auto"/>
                <w:spacing w:val="-6"/>
              </w:rPr>
              <w:t xml:space="preserve"> </w:t>
            </w:r>
            <w:r w:rsidRPr="004F3289">
              <w:rPr>
                <w:color w:val="auto"/>
              </w:rPr>
              <w:t>years</w:t>
            </w:r>
            <w:r w:rsidRPr="004F3289">
              <w:rPr>
                <w:color w:val="auto"/>
                <w:spacing w:val="-8"/>
              </w:rPr>
              <w:t xml:space="preserve"> </w:t>
            </w:r>
            <w:r w:rsidRPr="004F3289">
              <w:rPr>
                <w:color w:val="auto"/>
              </w:rPr>
              <w:t>and</w:t>
            </w:r>
            <w:r w:rsidRPr="004F3289">
              <w:rPr>
                <w:color w:val="auto"/>
                <w:spacing w:val="-6"/>
              </w:rPr>
              <w:t xml:space="preserve"> </w:t>
            </w:r>
            <w:r w:rsidRPr="004F3289">
              <w:rPr>
                <w:color w:val="auto"/>
              </w:rPr>
              <w:t>older</w:t>
            </w:r>
            <w:r w:rsidRPr="004F3289">
              <w:rPr>
                <w:color w:val="auto"/>
                <w:spacing w:val="-9"/>
              </w:rPr>
              <w:t xml:space="preserve"> </w:t>
            </w:r>
            <w:r w:rsidRPr="004F3289">
              <w:rPr>
                <w:color w:val="auto"/>
              </w:rPr>
              <w:t>welcome</w:t>
            </w:r>
            <w:r w:rsidRPr="004F3289">
              <w:rPr>
                <w:color w:val="auto"/>
                <w:spacing w:val="-8"/>
              </w:rPr>
              <w:t xml:space="preserve"> </w:t>
            </w:r>
            <w:r w:rsidRPr="004F3289">
              <w:rPr>
                <w:color w:val="auto"/>
              </w:rPr>
              <w:t xml:space="preserve">to </w:t>
            </w:r>
            <w:r w:rsidRPr="004F3289">
              <w:rPr>
                <w:color w:val="auto"/>
                <w:spacing w:val="-2"/>
              </w:rPr>
              <w:t>attend</w:t>
            </w:r>
          </w:p>
        </w:tc>
        <w:tc>
          <w:tcPr>
            <w:tcW w:w="1670" w:type="dxa"/>
          </w:tcPr>
          <w:p w14:paraId="37D176B8" w14:textId="77777777" w:rsidR="007C1F9A" w:rsidRPr="004F3289" w:rsidRDefault="007C1F9A" w:rsidP="00A54222">
            <w:pPr>
              <w:spacing w:after="200"/>
              <w:rPr>
                <w:rFonts w:ascii="Cambria" w:hAnsi="Cambria"/>
                <w:color w:val="auto"/>
              </w:rPr>
            </w:pPr>
            <w:r w:rsidRPr="004F3289">
              <w:rPr>
                <w:color w:val="auto"/>
              </w:rPr>
              <w:t>Families</w:t>
            </w:r>
            <w:r w:rsidRPr="004F3289">
              <w:rPr>
                <w:color w:val="auto"/>
                <w:spacing w:val="-16"/>
              </w:rPr>
              <w:t xml:space="preserve"> </w:t>
            </w:r>
            <w:r w:rsidRPr="004F3289">
              <w:rPr>
                <w:color w:val="auto"/>
              </w:rPr>
              <w:t xml:space="preserve">Against </w:t>
            </w:r>
            <w:r w:rsidRPr="004F3289">
              <w:rPr>
                <w:color w:val="auto"/>
                <w:spacing w:val="-2"/>
              </w:rPr>
              <w:t>Narcotics</w:t>
            </w:r>
          </w:p>
        </w:tc>
      </w:tr>
      <w:tr w:rsidR="007C1F9A" w14:paraId="034CC23D" w14:textId="77777777" w:rsidTr="007C1F9A">
        <w:tc>
          <w:tcPr>
            <w:tcW w:w="2370" w:type="dxa"/>
          </w:tcPr>
          <w:p w14:paraId="1B300671" w14:textId="77777777" w:rsidR="007C1F9A" w:rsidRPr="004F3289" w:rsidRDefault="007C1F9A" w:rsidP="00A54222">
            <w:pPr>
              <w:spacing w:after="200"/>
              <w:rPr>
                <w:color w:val="auto"/>
              </w:rPr>
            </w:pPr>
            <w:r w:rsidRPr="004F3289">
              <w:rPr>
                <w:color w:val="auto"/>
              </w:rPr>
              <w:t>Safe</w:t>
            </w:r>
            <w:r w:rsidRPr="004F3289">
              <w:rPr>
                <w:color w:val="auto"/>
                <w:spacing w:val="-3"/>
              </w:rPr>
              <w:t xml:space="preserve"> </w:t>
            </w:r>
            <w:r w:rsidRPr="004F3289">
              <w:rPr>
                <w:color w:val="auto"/>
                <w:spacing w:val="-2"/>
              </w:rPr>
              <w:t>Harbor</w:t>
            </w:r>
          </w:p>
        </w:tc>
        <w:tc>
          <w:tcPr>
            <w:tcW w:w="1839" w:type="dxa"/>
          </w:tcPr>
          <w:p w14:paraId="1C73DF37" w14:textId="77777777" w:rsidR="007C1F9A" w:rsidRPr="004F3289" w:rsidRDefault="007C1F9A" w:rsidP="00A54222">
            <w:pPr>
              <w:pStyle w:val="TableParagraph"/>
              <w:rPr>
                <w:sz w:val="28"/>
              </w:rPr>
            </w:pPr>
            <w:r w:rsidRPr="004F3289">
              <w:rPr>
                <w:spacing w:val="-2"/>
                <w:sz w:val="28"/>
              </w:rPr>
              <w:t>989-</w:t>
            </w:r>
            <w:r w:rsidRPr="004F3289">
              <w:rPr>
                <w:spacing w:val="-4"/>
                <w:sz w:val="28"/>
              </w:rPr>
              <w:t>894-</w:t>
            </w:r>
          </w:p>
          <w:p w14:paraId="2447035E" w14:textId="77777777" w:rsidR="007C1F9A" w:rsidRPr="004F3289" w:rsidRDefault="007C1F9A" w:rsidP="00A54222">
            <w:pPr>
              <w:spacing w:before="20"/>
              <w:rPr>
                <w:color w:val="auto"/>
                <w:spacing w:val="-2"/>
              </w:rPr>
            </w:pPr>
            <w:r w:rsidRPr="004F3289">
              <w:rPr>
                <w:color w:val="auto"/>
                <w:spacing w:val="-4"/>
              </w:rPr>
              <w:t>1189</w:t>
            </w:r>
          </w:p>
        </w:tc>
        <w:tc>
          <w:tcPr>
            <w:tcW w:w="4911" w:type="dxa"/>
          </w:tcPr>
          <w:p w14:paraId="53590470" w14:textId="77777777" w:rsidR="007C1F9A" w:rsidRPr="004F3289" w:rsidRDefault="007C1F9A" w:rsidP="00A54222">
            <w:pPr>
              <w:spacing w:after="200"/>
              <w:rPr>
                <w:color w:val="auto"/>
              </w:rPr>
            </w:pPr>
            <w:hyperlink r:id="rId11">
              <w:r w:rsidRPr="004F3289">
                <w:rPr>
                  <w:color w:val="auto"/>
                  <w:spacing w:val="-2"/>
                  <w:u w:val="single" w:color="ED7A08"/>
                </w:rPr>
                <w:t>https://safeharborkitchen.com/</w:t>
              </w:r>
            </w:hyperlink>
          </w:p>
        </w:tc>
        <w:tc>
          <w:tcPr>
            <w:tcW w:w="1670" w:type="dxa"/>
          </w:tcPr>
          <w:p w14:paraId="190C2DFB" w14:textId="77777777" w:rsidR="007C1F9A" w:rsidRPr="004F3289" w:rsidRDefault="007C1F9A" w:rsidP="00A54222">
            <w:pPr>
              <w:spacing w:after="200"/>
              <w:rPr>
                <w:color w:val="auto"/>
              </w:rPr>
            </w:pPr>
          </w:p>
        </w:tc>
      </w:tr>
      <w:tr w:rsidR="007C1F9A" w14:paraId="40104AA9" w14:textId="77777777" w:rsidTr="007C1F9A">
        <w:tc>
          <w:tcPr>
            <w:tcW w:w="2370" w:type="dxa"/>
          </w:tcPr>
          <w:p w14:paraId="32C45FA6" w14:textId="77777777" w:rsidR="007C1F9A" w:rsidRPr="007C1F9A" w:rsidRDefault="007C1F9A" w:rsidP="00A54222">
            <w:pPr>
              <w:spacing w:after="200"/>
              <w:rPr>
                <w:color w:val="auto"/>
              </w:rPr>
            </w:pPr>
            <w:r w:rsidRPr="007C1F9A">
              <w:rPr>
                <w:color w:val="auto"/>
              </w:rPr>
              <w:t>Bella’s</w:t>
            </w:r>
            <w:r w:rsidRPr="007C1F9A">
              <w:rPr>
                <w:color w:val="auto"/>
                <w:spacing w:val="-16"/>
              </w:rPr>
              <w:t xml:space="preserve"> </w:t>
            </w:r>
            <w:r w:rsidRPr="007C1F9A">
              <w:rPr>
                <w:color w:val="auto"/>
              </w:rPr>
              <w:t>South End Pantry</w:t>
            </w:r>
          </w:p>
        </w:tc>
        <w:tc>
          <w:tcPr>
            <w:tcW w:w="1839" w:type="dxa"/>
          </w:tcPr>
          <w:p w14:paraId="329633B5" w14:textId="77777777" w:rsidR="007C1F9A" w:rsidRPr="007C1F9A" w:rsidRDefault="007C1F9A" w:rsidP="00A54222">
            <w:pPr>
              <w:pStyle w:val="TableParagraph"/>
              <w:rPr>
                <w:sz w:val="28"/>
              </w:rPr>
            </w:pPr>
            <w:r w:rsidRPr="007C1F9A">
              <w:rPr>
                <w:spacing w:val="-2"/>
                <w:sz w:val="28"/>
              </w:rPr>
              <w:t>989-</w:t>
            </w:r>
            <w:r w:rsidRPr="007C1F9A">
              <w:rPr>
                <w:spacing w:val="-4"/>
                <w:sz w:val="28"/>
              </w:rPr>
              <w:t>217-</w:t>
            </w:r>
          </w:p>
          <w:p w14:paraId="474A6D69" w14:textId="77777777" w:rsidR="007C1F9A" w:rsidRPr="007C1F9A" w:rsidRDefault="007C1F9A" w:rsidP="00A54222">
            <w:pPr>
              <w:rPr>
                <w:color w:val="auto"/>
                <w:spacing w:val="-2"/>
              </w:rPr>
            </w:pPr>
            <w:r w:rsidRPr="007C1F9A">
              <w:rPr>
                <w:color w:val="auto"/>
                <w:spacing w:val="-4"/>
              </w:rPr>
              <w:t>6352</w:t>
            </w:r>
          </w:p>
        </w:tc>
        <w:tc>
          <w:tcPr>
            <w:tcW w:w="4911" w:type="dxa"/>
          </w:tcPr>
          <w:p w14:paraId="0D543A00" w14:textId="77777777" w:rsidR="007C1F9A" w:rsidRPr="007C1F9A" w:rsidRDefault="007C1F9A" w:rsidP="00A54222">
            <w:pPr>
              <w:spacing w:after="200"/>
              <w:rPr>
                <w:color w:val="auto"/>
              </w:rPr>
            </w:pPr>
            <w:hyperlink r:id="rId12">
              <w:r w:rsidRPr="007C1F9A">
                <w:rPr>
                  <w:color w:val="auto"/>
                  <w:spacing w:val="-2"/>
                  <w:u w:val="single" w:color="ED7A08"/>
                </w:rPr>
                <w:t>https://south-end-pantry-pelton-</w:t>
              </w:r>
            </w:hyperlink>
            <w:r w:rsidRPr="007C1F9A">
              <w:rPr>
                <w:color w:val="auto"/>
                <w:spacing w:val="-2"/>
              </w:rPr>
              <w:t xml:space="preserve"> </w:t>
            </w:r>
            <w:hyperlink r:id="rId13">
              <w:r w:rsidRPr="007C1F9A">
                <w:rPr>
                  <w:color w:val="auto"/>
                  <w:spacing w:val="-2"/>
                  <w:u w:val="single" w:color="ED7A08"/>
                </w:rPr>
                <w:t>home.business.site/?utm_source=g</w:t>
              </w:r>
            </w:hyperlink>
            <w:r w:rsidRPr="007C1F9A">
              <w:rPr>
                <w:color w:val="auto"/>
                <w:spacing w:val="-2"/>
              </w:rPr>
              <w:t xml:space="preserve"> </w:t>
            </w:r>
            <w:hyperlink r:id="rId14">
              <w:proofErr w:type="spellStart"/>
              <w:r w:rsidRPr="007C1F9A">
                <w:rPr>
                  <w:color w:val="auto"/>
                  <w:spacing w:val="-2"/>
                  <w:u w:val="single" w:color="ED7A08"/>
                </w:rPr>
                <w:t>mb&amp;utm_medium</w:t>
              </w:r>
              <w:proofErr w:type="spellEnd"/>
              <w:r w:rsidRPr="007C1F9A">
                <w:rPr>
                  <w:color w:val="auto"/>
                  <w:spacing w:val="-2"/>
                  <w:u w:val="single" w:color="ED7A08"/>
                </w:rPr>
                <w:t>=referral</w:t>
              </w:r>
            </w:hyperlink>
          </w:p>
        </w:tc>
        <w:tc>
          <w:tcPr>
            <w:tcW w:w="1670" w:type="dxa"/>
          </w:tcPr>
          <w:p w14:paraId="7341D834" w14:textId="77777777" w:rsidR="007C1F9A" w:rsidRPr="007C1F9A" w:rsidRDefault="007C1F9A" w:rsidP="00A54222">
            <w:pPr>
              <w:spacing w:after="200"/>
              <w:rPr>
                <w:color w:val="auto"/>
              </w:rPr>
            </w:pPr>
          </w:p>
        </w:tc>
      </w:tr>
      <w:tr w:rsidR="007C1F9A" w14:paraId="605817C6" w14:textId="77777777" w:rsidTr="007C1F9A">
        <w:tc>
          <w:tcPr>
            <w:tcW w:w="2370" w:type="dxa"/>
          </w:tcPr>
          <w:p w14:paraId="4C0D1454" w14:textId="77777777" w:rsidR="007C1F9A" w:rsidRPr="007C1F9A" w:rsidRDefault="007C1F9A" w:rsidP="00A54222">
            <w:pPr>
              <w:spacing w:after="200"/>
              <w:rPr>
                <w:color w:val="auto"/>
                <w:u w:val="single"/>
              </w:rPr>
            </w:pPr>
            <w:r w:rsidRPr="007C1F9A">
              <w:rPr>
                <w:b/>
                <w:color w:val="auto"/>
                <w:spacing w:val="-2"/>
                <w:u w:val="single"/>
              </w:rPr>
              <w:t>Midland County</w:t>
            </w:r>
          </w:p>
        </w:tc>
        <w:tc>
          <w:tcPr>
            <w:tcW w:w="1839" w:type="dxa"/>
          </w:tcPr>
          <w:p w14:paraId="2CD1B9AD" w14:textId="77777777" w:rsidR="007C1F9A" w:rsidRPr="007C1F9A" w:rsidRDefault="007C1F9A" w:rsidP="00A54222">
            <w:pPr>
              <w:rPr>
                <w:color w:val="auto"/>
                <w:spacing w:val="-2"/>
              </w:rPr>
            </w:pPr>
          </w:p>
        </w:tc>
        <w:tc>
          <w:tcPr>
            <w:tcW w:w="4911" w:type="dxa"/>
          </w:tcPr>
          <w:p w14:paraId="04CCEF8D" w14:textId="77777777" w:rsidR="007C1F9A" w:rsidRPr="007C1F9A" w:rsidRDefault="007C1F9A" w:rsidP="00A54222">
            <w:pPr>
              <w:spacing w:after="200"/>
              <w:rPr>
                <w:color w:val="auto"/>
              </w:rPr>
            </w:pPr>
          </w:p>
        </w:tc>
        <w:tc>
          <w:tcPr>
            <w:tcW w:w="1670" w:type="dxa"/>
          </w:tcPr>
          <w:p w14:paraId="450EB58F" w14:textId="77777777" w:rsidR="007C1F9A" w:rsidRPr="007C1F9A" w:rsidRDefault="007C1F9A" w:rsidP="00A54222">
            <w:pPr>
              <w:spacing w:after="200"/>
              <w:rPr>
                <w:color w:val="auto"/>
              </w:rPr>
            </w:pPr>
          </w:p>
        </w:tc>
      </w:tr>
      <w:tr w:rsidR="007C1F9A" w14:paraId="0880B54E" w14:textId="77777777" w:rsidTr="007C1F9A">
        <w:tc>
          <w:tcPr>
            <w:tcW w:w="2370" w:type="dxa"/>
          </w:tcPr>
          <w:p w14:paraId="2E94E531" w14:textId="77777777" w:rsidR="007C1F9A" w:rsidRPr="007C1F9A" w:rsidRDefault="007C1F9A" w:rsidP="00A54222">
            <w:pPr>
              <w:spacing w:after="200"/>
              <w:rPr>
                <w:b/>
                <w:color w:val="auto"/>
                <w:spacing w:val="-2"/>
              </w:rPr>
            </w:pPr>
            <w:r w:rsidRPr="007C1F9A">
              <w:rPr>
                <w:color w:val="auto"/>
              </w:rPr>
              <w:t>Crisis</w:t>
            </w:r>
            <w:r w:rsidRPr="007C1F9A">
              <w:rPr>
                <w:color w:val="auto"/>
                <w:spacing w:val="-2"/>
              </w:rPr>
              <w:t xml:space="preserve"> </w:t>
            </w:r>
            <w:r w:rsidRPr="007C1F9A">
              <w:rPr>
                <w:color w:val="auto"/>
                <w:spacing w:val="-4"/>
              </w:rPr>
              <w:t>Line</w:t>
            </w:r>
          </w:p>
        </w:tc>
        <w:tc>
          <w:tcPr>
            <w:tcW w:w="1839" w:type="dxa"/>
          </w:tcPr>
          <w:p w14:paraId="21294F9C" w14:textId="77777777" w:rsidR="007C1F9A" w:rsidRPr="007C1F9A" w:rsidRDefault="007C1F9A" w:rsidP="00A54222">
            <w:pPr>
              <w:rPr>
                <w:color w:val="auto"/>
                <w:spacing w:val="-2"/>
              </w:rPr>
            </w:pPr>
          </w:p>
        </w:tc>
        <w:tc>
          <w:tcPr>
            <w:tcW w:w="4911" w:type="dxa"/>
          </w:tcPr>
          <w:p w14:paraId="48DFE019" w14:textId="77777777" w:rsidR="007C1F9A" w:rsidRPr="007C1F9A" w:rsidRDefault="007C1F9A" w:rsidP="00A54222">
            <w:pPr>
              <w:spacing w:after="200"/>
              <w:rPr>
                <w:color w:val="auto"/>
              </w:rPr>
            </w:pPr>
          </w:p>
        </w:tc>
        <w:tc>
          <w:tcPr>
            <w:tcW w:w="1670" w:type="dxa"/>
          </w:tcPr>
          <w:p w14:paraId="4FA50369" w14:textId="77777777" w:rsidR="007C1F9A" w:rsidRPr="007C1F9A" w:rsidRDefault="007C1F9A" w:rsidP="00A54222">
            <w:pPr>
              <w:spacing w:after="200"/>
              <w:rPr>
                <w:color w:val="auto"/>
              </w:rPr>
            </w:pPr>
          </w:p>
        </w:tc>
      </w:tr>
      <w:tr w:rsidR="007C1F9A" w14:paraId="27AEFC6A" w14:textId="77777777" w:rsidTr="007C1F9A">
        <w:tc>
          <w:tcPr>
            <w:tcW w:w="2370" w:type="dxa"/>
          </w:tcPr>
          <w:p w14:paraId="4CB822DD" w14:textId="77777777" w:rsidR="007C1F9A" w:rsidRPr="007C1F9A" w:rsidRDefault="007C1F9A" w:rsidP="00A54222">
            <w:pPr>
              <w:spacing w:after="200"/>
              <w:rPr>
                <w:color w:val="auto"/>
              </w:rPr>
            </w:pPr>
            <w:r w:rsidRPr="007C1F9A">
              <w:rPr>
                <w:color w:val="auto"/>
                <w:spacing w:val="-2"/>
              </w:rPr>
              <w:t xml:space="preserve">Community </w:t>
            </w:r>
            <w:r w:rsidRPr="007C1F9A">
              <w:rPr>
                <w:color w:val="auto"/>
              </w:rPr>
              <w:t>Mental</w:t>
            </w:r>
            <w:r w:rsidRPr="007C1F9A">
              <w:rPr>
                <w:color w:val="auto"/>
                <w:spacing w:val="-16"/>
              </w:rPr>
              <w:t xml:space="preserve"> </w:t>
            </w:r>
            <w:r w:rsidRPr="007C1F9A">
              <w:rPr>
                <w:color w:val="auto"/>
              </w:rPr>
              <w:t>Health</w:t>
            </w:r>
          </w:p>
        </w:tc>
        <w:tc>
          <w:tcPr>
            <w:tcW w:w="1839" w:type="dxa"/>
          </w:tcPr>
          <w:p w14:paraId="4F1E5499" w14:textId="77777777" w:rsidR="007C1F9A" w:rsidRPr="007C1F9A" w:rsidRDefault="007C1F9A" w:rsidP="00A54222">
            <w:pPr>
              <w:pStyle w:val="TableParagraph"/>
              <w:rPr>
                <w:sz w:val="28"/>
              </w:rPr>
            </w:pPr>
            <w:r w:rsidRPr="007C1F9A">
              <w:rPr>
                <w:spacing w:val="-2"/>
                <w:sz w:val="28"/>
              </w:rPr>
              <w:t>989-</w:t>
            </w:r>
            <w:r w:rsidRPr="007C1F9A">
              <w:rPr>
                <w:spacing w:val="-4"/>
                <w:sz w:val="28"/>
              </w:rPr>
              <w:t>631-</w:t>
            </w:r>
          </w:p>
          <w:p w14:paraId="59A04307" w14:textId="77777777" w:rsidR="007C1F9A" w:rsidRPr="007C1F9A" w:rsidRDefault="007C1F9A" w:rsidP="00A54222">
            <w:pPr>
              <w:rPr>
                <w:color w:val="auto"/>
                <w:spacing w:val="-2"/>
              </w:rPr>
            </w:pPr>
            <w:r w:rsidRPr="007C1F9A">
              <w:rPr>
                <w:color w:val="auto"/>
                <w:spacing w:val="-4"/>
              </w:rPr>
              <w:t>2320</w:t>
            </w:r>
          </w:p>
        </w:tc>
        <w:tc>
          <w:tcPr>
            <w:tcW w:w="4911" w:type="dxa"/>
          </w:tcPr>
          <w:p w14:paraId="74384E63" w14:textId="77777777" w:rsidR="007C1F9A" w:rsidRPr="007C1F9A" w:rsidRDefault="007C1F9A" w:rsidP="00A54222">
            <w:pPr>
              <w:pStyle w:val="TableParagraph"/>
              <w:rPr>
                <w:sz w:val="28"/>
              </w:rPr>
            </w:pPr>
            <w:r w:rsidRPr="007C1F9A">
              <w:rPr>
                <w:spacing w:val="-2"/>
                <w:sz w:val="28"/>
                <w:u w:val="single" w:color="ED7A08"/>
              </w:rPr>
              <w:t>Cmhcm.org</w:t>
            </w:r>
          </w:p>
          <w:p w14:paraId="2F242CEB" w14:textId="77777777" w:rsidR="007C1F9A" w:rsidRPr="007C1F9A" w:rsidRDefault="007C1F9A" w:rsidP="00A54222">
            <w:pPr>
              <w:spacing w:after="200"/>
              <w:rPr>
                <w:color w:val="auto"/>
              </w:rPr>
            </w:pPr>
            <w:hyperlink r:id="rId15">
              <w:r w:rsidRPr="007C1F9A">
                <w:rPr>
                  <w:color w:val="auto"/>
                  <w:spacing w:val="-2"/>
                  <w:u w:val="single" w:color="ED7A08"/>
                </w:rPr>
                <w:t>mailto:ecunningham@cmhcm.org</w:t>
              </w:r>
            </w:hyperlink>
          </w:p>
        </w:tc>
        <w:tc>
          <w:tcPr>
            <w:tcW w:w="1670" w:type="dxa"/>
          </w:tcPr>
          <w:p w14:paraId="19DBFE14" w14:textId="77777777" w:rsidR="007C1F9A" w:rsidRPr="007C1F9A" w:rsidRDefault="007C1F9A" w:rsidP="00A54222">
            <w:pPr>
              <w:spacing w:after="200"/>
              <w:rPr>
                <w:color w:val="auto"/>
              </w:rPr>
            </w:pPr>
          </w:p>
        </w:tc>
      </w:tr>
      <w:tr w:rsidR="007C1F9A" w14:paraId="6E4B1AD9" w14:textId="77777777" w:rsidTr="007C1F9A">
        <w:tc>
          <w:tcPr>
            <w:tcW w:w="2370" w:type="dxa"/>
          </w:tcPr>
          <w:p w14:paraId="7F163C5B" w14:textId="77777777" w:rsidR="007C1F9A" w:rsidRPr="007C1F9A" w:rsidRDefault="007C1F9A" w:rsidP="00A54222">
            <w:pPr>
              <w:spacing w:after="200"/>
              <w:rPr>
                <w:color w:val="auto"/>
                <w:spacing w:val="-2"/>
              </w:rPr>
            </w:pPr>
            <w:r w:rsidRPr="007C1F9A">
              <w:rPr>
                <w:color w:val="auto"/>
                <w:spacing w:val="-2"/>
              </w:rPr>
              <w:t>Opioid Recovery</w:t>
            </w:r>
          </w:p>
        </w:tc>
        <w:tc>
          <w:tcPr>
            <w:tcW w:w="1839" w:type="dxa"/>
          </w:tcPr>
          <w:p w14:paraId="131664B3" w14:textId="77777777" w:rsidR="007C1F9A" w:rsidRPr="007C1F9A" w:rsidRDefault="007C1F9A" w:rsidP="00A54222">
            <w:pPr>
              <w:pStyle w:val="TableParagraph"/>
              <w:rPr>
                <w:sz w:val="28"/>
              </w:rPr>
            </w:pPr>
            <w:r w:rsidRPr="007C1F9A">
              <w:rPr>
                <w:spacing w:val="-2"/>
                <w:sz w:val="28"/>
              </w:rPr>
              <w:t>989-</w:t>
            </w:r>
            <w:r w:rsidRPr="007C1F9A">
              <w:rPr>
                <w:spacing w:val="-4"/>
                <w:sz w:val="28"/>
              </w:rPr>
              <w:t>631-</w:t>
            </w:r>
          </w:p>
          <w:p w14:paraId="5D21E165" w14:textId="77777777" w:rsidR="007C1F9A" w:rsidRPr="007C1F9A" w:rsidRDefault="007C1F9A" w:rsidP="00A54222">
            <w:pPr>
              <w:rPr>
                <w:color w:val="auto"/>
                <w:spacing w:val="-2"/>
              </w:rPr>
            </w:pPr>
            <w:r w:rsidRPr="007C1F9A">
              <w:rPr>
                <w:color w:val="auto"/>
                <w:spacing w:val="-4"/>
              </w:rPr>
              <w:t>0241</w:t>
            </w:r>
          </w:p>
        </w:tc>
        <w:tc>
          <w:tcPr>
            <w:tcW w:w="4911" w:type="dxa"/>
          </w:tcPr>
          <w:p w14:paraId="77D0CCA2" w14:textId="77777777" w:rsidR="007C1F9A" w:rsidRPr="007C1F9A" w:rsidRDefault="007C1F9A" w:rsidP="00A54222">
            <w:pPr>
              <w:rPr>
                <w:color w:val="auto"/>
                <w:spacing w:val="-2"/>
                <w:u w:val="single" w:color="ED7A08"/>
              </w:rPr>
            </w:pPr>
            <w:r w:rsidRPr="007C1F9A">
              <w:rPr>
                <w:color w:val="auto"/>
                <w:spacing w:val="-2"/>
              </w:rPr>
              <w:t>1016.0rg</w:t>
            </w:r>
          </w:p>
        </w:tc>
        <w:tc>
          <w:tcPr>
            <w:tcW w:w="1670" w:type="dxa"/>
          </w:tcPr>
          <w:p w14:paraId="2047671A" w14:textId="77777777" w:rsidR="007C1F9A" w:rsidRPr="007C1F9A" w:rsidRDefault="007C1F9A" w:rsidP="00A54222">
            <w:pPr>
              <w:spacing w:after="200"/>
              <w:rPr>
                <w:color w:val="auto"/>
              </w:rPr>
            </w:pPr>
            <w:r w:rsidRPr="007C1F9A">
              <w:rPr>
                <w:color w:val="auto"/>
                <w:spacing w:val="-2"/>
              </w:rPr>
              <w:t>Ten16 Recovery Network</w:t>
            </w:r>
          </w:p>
        </w:tc>
      </w:tr>
      <w:tr w:rsidR="007C1F9A" w14:paraId="070A063D" w14:textId="77777777" w:rsidTr="007C1F9A">
        <w:tc>
          <w:tcPr>
            <w:tcW w:w="2370" w:type="dxa"/>
          </w:tcPr>
          <w:p w14:paraId="5251DED5" w14:textId="77777777" w:rsidR="007C1F9A" w:rsidRPr="007C1F9A" w:rsidRDefault="007C1F9A" w:rsidP="00A54222">
            <w:pPr>
              <w:spacing w:after="200"/>
              <w:rPr>
                <w:color w:val="auto"/>
                <w:spacing w:val="-2"/>
              </w:rPr>
            </w:pPr>
            <w:r w:rsidRPr="007C1F9A">
              <w:rPr>
                <w:color w:val="auto"/>
              </w:rPr>
              <w:lastRenderedPageBreak/>
              <w:t>Midland’s</w:t>
            </w:r>
            <w:r w:rsidRPr="007C1F9A">
              <w:rPr>
                <w:color w:val="auto"/>
                <w:spacing w:val="-16"/>
              </w:rPr>
              <w:t xml:space="preserve"> </w:t>
            </w:r>
            <w:r w:rsidRPr="007C1F9A">
              <w:rPr>
                <w:color w:val="auto"/>
              </w:rPr>
              <w:t xml:space="preserve">Open </w:t>
            </w:r>
            <w:r w:rsidRPr="007C1F9A">
              <w:rPr>
                <w:color w:val="auto"/>
                <w:spacing w:val="-4"/>
              </w:rPr>
              <w:t>Door</w:t>
            </w:r>
          </w:p>
        </w:tc>
        <w:tc>
          <w:tcPr>
            <w:tcW w:w="1839" w:type="dxa"/>
          </w:tcPr>
          <w:p w14:paraId="29DE6FB7" w14:textId="77777777" w:rsidR="007C1F9A" w:rsidRPr="007C1F9A" w:rsidRDefault="007C1F9A" w:rsidP="00A54222">
            <w:pPr>
              <w:pStyle w:val="TableParagraph"/>
              <w:rPr>
                <w:sz w:val="28"/>
              </w:rPr>
            </w:pPr>
            <w:r w:rsidRPr="007C1F9A">
              <w:rPr>
                <w:spacing w:val="-2"/>
                <w:sz w:val="28"/>
              </w:rPr>
              <w:t>989-</w:t>
            </w:r>
            <w:r w:rsidRPr="007C1F9A">
              <w:rPr>
                <w:spacing w:val="-4"/>
                <w:sz w:val="28"/>
              </w:rPr>
              <w:t>835-</w:t>
            </w:r>
          </w:p>
          <w:p w14:paraId="55708D41" w14:textId="77777777" w:rsidR="007C1F9A" w:rsidRPr="007C1F9A" w:rsidRDefault="007C1F9A" w:rsidP="00A54222">
            <w:pPr>
              <w:rPr>
                <w:color w:val="auto"/>
                <w:spacing w:val="-2"/>
              </w:rPr>
            </w:pPr>
            <w:r w:rsidRPr="007C1F9A">
              <w:rPr>
                <w:color w:val="auto"/>
                <w:spacing w:val="-4"/>
              </w:rPr>
              <w:t>2291</w:t>
            </w:r>
          </w:p>
        </w:tc>
        <w:tc>
          <w:tcPr>
            <w:tcW w:w="4911" w:type="dxa"/>
          </w:tcPr>
          <w:p w14:paraId="59E7E548" w14:textId="77777777" w:rsidR="007C1F9A" w:rsidRPr="007C1F9A" w:rsidRDefault="007C1F9A" w:rsidP="00A54222">
            <w:pPr>
              <w:pStyle w:val="TableParagraph"/>
              <w:rPr>
                <w:sz w:val="28"/>
              </w:rPr>
            </w:pPr>
            <w:hyperlink r:id="rId16">
              <w:r w:rsidRPr="007C1F9A">
                <w:rPr>
                  <w:spacing w:val="-2"/>
                  <w:sz w:val="28"/>
                  <w:u w:val="single" w:color="ED7A08"/>
                </w:rPr>
                <w:t>https://www.midlandopendoor.org</w:t>
              </w:r>
            </w:hyperlink>
          </w:p>
          <w:p w14:paraId="3053DFDC" w14:textId="77777777" w:rsidR="007C1F9A" w:rsidRPr="007C1F9A" w:rsidRDefault="007C1F9A" w:rsidP="00A54222">
            <w:pPr>
              <w:rPr>
                <w:color w:val="auto"/>
                <w:spacing w:val="-2"/>
              </w:rPr>
            </w:pPr>
            <w:hyperlink r:id="rId17">
              <w:r w:rsidRPr="007C1F9A">
                <w:rPr>
                  <w:color w:val="auto"/>
                  <w:u w:val="single" w:color="ED7A08"/>
                </w:rPr>
                <w:t>/</w:t>
              </w:r>
            </w:hyperlink>
          </w:p>
        </w:tc>
        <w:tc>
          <w:tcPr>
            <w:tcW w:w="1670" w:type="dxa"/>
          </w:tcPr>
          <w:p w14:paraId="1CBFD98F" w14:textId="77777777" w:rsidR="007C1F9A" w:rsidRPr="007C1F9A" w:rsidRDefault="007C1F9A" w:rsidP="00A54222">
            <w:pPr>
              <w:spacing w:after="200"/>
              <w:rPr>
                <w:color w:val="auto"/>
                <w:spacing w:val="-2"/>
              </w:rPr>
            </w:pPr>
          </w:p>
        </w:tc>
      </w:tr>
      <w:tr w:rsidR="007C1F9A" w14:paraId="48C0097B" w14:textId="77777777" w:rsidTr="007C1F9A">
        <w:tc>
          <w:tcPr>
            <w:tcW w:w="2370" w:type="dxa"/>
          </w:tcPr>
          <w:p w14:paraId="269E09FC" w14:textId="77777777" w:rsidR="007C1F9A" w:rsidRPr="007C1F9A" w:rsidRDefault="007C1F9A" w:rsidP="00A54222">
            <w:pPr>
              <w:spacing w:after="200"/>
              <w:rPr>
                <w:color w:val="auto"/>
              </w:rPr>
            </w:pPr>
            <w:r w:rsidRPr="007C1F9A">
              <w:rPr>
                <w:color w:val="auto"/>
              </w:rPr>
              <w:t>Shelter</w:t>
            </w:r>
            <w:r w:rsidRPr="007C1F9A">
              <w:rPr>
                <w:color w:val="auto"/>
                <w:spacing w:val="-5"/>
              </w:rPr>
              <w:t xml:space="preserve"> </w:t>
            </w:r>
            <w:r w:rsidRPr="007C1F9A">
              <w:rPr>
                <w:color w:val="auto"/>
                <w:spacing w:val="-2"/>
              </w:rPr>
              <w:t>house</w:t>
            </w:r>
          </w:p>
        </w:tc>
        <w:tc>
          <w:tcPr>
            <w:tcW w:w="1839" w:type="dxa"/>
          </w:tcPr>
          <w:p w14:paraId="17F1C863" w14:textId="77777777" w:rsidR="007C1F9A" w:rsidRPr="007C1F9A" w:rsidRDefault="007C1F9A" w:rsidP="00A54222">
            <w:pPr>
              <w:pStyle w:val="TableParagraph"/>
              <w:rPr>
                <w:sz w:val="28"/>
              </w:rPr>
            </w:pPr>
            <w:r w:rsidRPr="007C1F9A">
              <w:rPr>
                <w:spacing w:val="-2"/>
                <w:sz w:val="28"/>
              </w:rPr>
              <w:t>877-</w:t>
            </w:r>
            <w:r w:rsidRPr="007C1F9A">
              <w:rPr>
                <w:spacing w:val="-4"/>
                <w:sz w:val="28"/>
              </w:rPr>
              <w:t>216-</w:t>
            </w:r>
          </w:p>
          <w:p w14:paraId="31A14E84" w14:textId="77777777" w:rsidR="007C1F9A" w:rsidRPr="007C1F9A" w:rsidRDefault="007C1F9A" w:rsidP="00A54222">
            <w:pPr>
              <w:rPr>
                <w:color w:val="auto"/>
                <w:spacing w:val="-2"/>
              </w:rPr>
            </w:pPr>
            <w:r w:rsidRPr="007C1F9A">
              <w:rPr>
                <w:color w:val="auto"/>
                <w:spacing w:val="-4"/>
              </w:rPr>
              <w:t>6383</w:t>
            </w:r>
          </w:p>
        </w:tc>
        <w:tc>
          <w:tcPr>
            <w:tcW w:w="4911" w:type="dxa"/>
          </w:tcPr>
          <w:p w14:paraId="144DDB8C" w14:textId="77777777" w:rsidR="007C1F9A" w:rsidRPr="007C1F9A" w:rsidRDefault="007C1F9A" w:rsidP="00A54222">
            <w:pPr>
              <w:rPr>
                <w:color w:val="auto"/>
              </w:rPr>
            </w:pPr>
            <w:hyperlink r:id="rId18">
              <w:r w:rsidRPr="007C1F9A">
                <w:rPr>
                  <w:color w:val="auto"/>
                  <w:spacing w:val="-2"/>
                  <w:u w:val="single" w:color="ED7A08"/>
                </w:rPr>
                <w:t>https://shelterhousemidland.org/</w:t>
              </w:r>
            </w:hyperlink>
          </w:p>
        </w:tc>
        <w:tc>
          <w:tcPr>
            <w:tcW w:w="1670" w:type="dxa"/>
          </w:tcPr>
          <w:p w14:paraId="09EC492D" w14:textId="77777777" w:rsidR="007C1F9A" w:rsidRPr="007C1F9A" w:rsidRDefault="007C1F9A" w:rsidP="00A54222">
            <w:pPr>
              <w:spacing w:after="200"/>
              <w:rPr>
                <w:color w:val="auto"/>
                <w:spacing w:val="-2"/>
              </w:rPr>
            </w:pPr>
          </w:p>
        </w:tc>
      </w:tr>
      <w:tr w:rsidR="007C1F9A" w14:paraId="55EB794F" w14:textId="77777777" w:rsidTr="007C1F9A">
        <w:tc>
          <w:tcPr>
            <w:tcW w:w="2370" w:type="dxa"/>
          </w:tcPr>
          <w:p w14:paraId="0A388E20" w14:textId="77777777" w:rsidR="007C1F9A" w:rsidRPr="007C1F9A" w:rsidRDefault="007C1F9A" w:rsidP="00A54222">
            <w:pPr>
              <w:spacing w:after="200"/>
              <w:rPr>
                <w:color w:val="auto"/>
              </w:rPr>
            </w:pPr>
            <w:r w:rsidRPr="007C1F9A">
              <w:rPr>
                <w:color w:val="auto"/>
              </w:rPr>
              <w:t>Midland</w:t>
            </w:r>
            <w:r w:rsidRPr="007C1F9A">
              <w:rPr>
                <w:color w:val="auto"/>
                <w:spacing w:val="-16"/>
              </w:rPr>
              <w:t xml:space="preserve"> </w:t>
            </w:r>
            <w:r w:rsidRPr="007C1F9A">
              <w:rPr>
                <w:color w:val="auto"/>
              </w:rPr>
              <w:t xml:space="preserve">County </w:t>
            </w:r>
            <w:r w:rsidRPr="007C1F9A">
              <w:rPr>
                <w:color w:val="auto"/>
                <w:spacing w:val="-2"/>
              </w:rPr>
              <w:t xml:space="preserve">Emergency </w:t>
            </w:r>
            <w:r w:rsidRPr="007C1F9A">
              <w:rPr>
                <w:color w:val="auto"/>
              </w:rPr>
              <w:t xml:space="preserve">Food Pantry </w:t>
            </w:r>
            <w:r w:rsidRPr="007C1F9A">
              <w:rPr>
                <w:color w:val="auto"/>
                <w:spacing w:val="-2"/>
              </w:rPr>
              <w:t>Network</w:t>
            </w:r>
          </w:p>
        </w:tc>
        <w:tc>
          <w:tcPr>
            <w:tcW w:w="1839" w:type="dxa"/>
          </w:tcPr>
          <w:p w14:paraId="36B11E51" w14:textId="77777777" w:rsidR="007C1F9A" w:rsidRPr="007C1F9A" w:rsidRDefault="007C1F9A" w:rsidP="00A54222">
            <w:pPr>
              <w:pStyle w:val="TableParagraph"/>
              <w:spacing w:line="326" w:lineRule="exact"/>
              <w:rPr>
                <w:sz w:val="28"/>
              </w:rPr>
            </w:pPr>
            <w:r w:rsidRPr="007C1F9A">
              <w:rPr>
                <w:spacing w:val="-2"/>
                <w:sz w:val="28"/>
              </w:rPr>
              <w:t>989-</w:t>
            </w:r>
            <w:r w:rsidRPr="007C1F9A">
              <w:rPr>
                <w:spacing w:val="-4"/>
                <w:sz w:val="28"/>
              </w:rPr>
              <w:t>486-</w:t>
            </w:r>
          </w:p>
          <w:p w14:paraId="43E4E836" w14:textId="77777777" w:rsidR="007C1F9A" w:rsidRPr="007C1F9A" w:rsidRDefault="007C1F9A" w:rsidP="00A54222">
            <w:pPr>
              <w:rPr>
                <w:color w:val="auto"/>
                <w:spacing w:val="-2"/>
              </w:rPr>
            </w:pPr>
            <w:r w:rsidRPr="007C1F9A">
              <w:rPr>
                <w:color w:val="auto"/>
                <w:spacing w:val="-4"/>
              </w:rPr>
              <w:t>9393</w:t>
            </w:r>
          </w:p>
        </w:tc>
        <w:tc>
          <w:tcPr>
            <w:tcW w:w="4911" w:type="dxa"/>
          </w:tcPr>
          <w:p w14:paraId="3FAD30D7" w14:textId="77777777" w:rsidR="007C1F9A" w:rsidRPr="007C1F9A" w:rsidRDefault="007C1F9A" w:rsidP="00A54222">
            <w:pPr>
              <w:rPr>
                <w:color w:val="auto"/>
              </w:rPr>
            </w:pPr>
            <w:r w:rsidRPr="007C1F9A">
              <w:rPr>
                <w:color w:val="auto"/>
              </w:rPr>
              <w:t>Services</w:t>
            </w:r>
            <w:r w:rsidRPr="007C1F9A">
              <w:rPr>
                <w:color w:val="auto"/>
                <w:spacing w:val="-8"/>
              </w:rPr>
              <w:t xml:space="preserve"> </w:t>
            </w:r>
            <w:r w:rsidRPr="007C1F9A">
              <w:rPr>
                <w:color w:val="auto"/>
                <w:spacing w:val="-4"/>
              </w:rPr>
              <w:t>vary</w:t>
            </w:r>
          </w:p>
        </w:tc>
        <w:tc>
          <w:tcPr>
            <w:tcW w:w="1670" w:type="dxa"/>
          </w:tcPr>
          <w:p w14:paraId="72377E0C" w14:textId="77777777" w:rsidR="007C1F9A" w:rsidRPr="007C1F9A" w:rsidRDefault="007C1F9A" w:rsidP="00A54222">
            <w:pPr>
              <w:spacing w:after="200"/>
              <w:rPr>
                <w:color w:val="auto"/>
                <w:spacing w:val="-2"/>
              </w:rPr>
            </w:pPr>
          </w:p>
        </w:tc>
      </w:tr>
      <w:tr w:rsidR="007C1F9A" w14:paraId="5497FF95" w14:textId="77777777" w:rsidTr="007C1F9A">
        <w:tc>
          <w:tcPr>
            <w:tcW w:w="2370" w:type="dxa"/>
          </w:tcPr>
          <w:p w14:paraId="4599BBB8" w14:textId="77777777" w:rsidR="007C1F9A" w:rsidRPr="007C1F9A" w:rsidRDefault="007C1F9A" w:rsidP="00A54222">
            <w:pPr>
              <w:spacing w:after="200"/>
              <w:rPr>
                <w:color w:val="auto"/>
                <w:u w:val="single"/>
              </w:rPr>
            </w:pPr>
            <w:r w:rsidRPr="007C1F9A">
              <w:rPr>
                <w:b/>
                <w:color w:val="auto"/>
                <w:spacing w:val="-2"/>
                <w:u w:val="single"/>
              </w:rPr>
              <w:t>Saginaw County</w:t>
            </w:r>
          </w:p>
        </w:tc>
        <w:tc>
          <w:tcPr>
            <w:tcW w:w="1839" w:type="dxa"/>
          </w:tcPr>
          <w:p w14:paraId="35C34A86" w14:textId="77777777" w:rsidR="007C1F9A" w:rsidRPr="007C1F9A" w:rsidRDefault="007C1F9A" w:rsidP="00A54222">
            <w:pPr>
              <w:spacing w:line="326" w:lineRule="exact"/>
              <w:rPr>
                <w:color w:val="auto"/>
                <w:spacing w:val="-2"/>
              </w:rPr>
            </w:pPr>
          </w:p>
        </w:tc>
        <w:tc>
          <w:tcPr>
            <w:tcW w:w="4911" w:type="dxa"/>
          </w:tcPr>
          <w:p w14:paraId="200ED7DD" w14:textId="77777777" w:rsidR="007C1F9A" w:rsidRPr="007C1F9A" w:rsidRDefault="007C1F9A" w:rsidP="00A54222">
            <w:pPr>
              <w:rPr>
                <w:color w:val="auto"/>
              </w:rPr>
            </w:pPr>
          </w:p>
        </w:tc>
        <w:tc>
          <w:tcPr>
            <w:tcW w:w="1670" w:type="dxa"/>
          </w:tcPr>
          <w:p w14:paraId="747C0350" w14:textId="77777777" w:rsidR="007C1F9A" w:rsidRPr="007C1F9A" w:rsidRDefault="007C1F9A" w:rsidP="00A54222">
            <w:pPr>
              <w:spacing w:after="200"/>
              <w:rPr>
                <w:color w:val="auto"/>
                <w:spacing w:val="-2"/>
              </w:rPr>
            </w:pPr>
          </w:p>
        </w:tc>
      </w:tr>
      <w:tr w:rsidR="007C1F9A" w14:paraId="4CD9245D" w14:textId="77777777" w:rsidTr="007C1F9A">
        <w:tc>
          <w:tcPr>
            <w:tcW w:w="2370" w:type="dxa"/>
          </w:tcPr>
          <w:p w14:paraId="6634EA24" w14:textId="77777777" w:rsidR="007C1F9A" w:rsidRPr="007C1F9A" w:rsidRDefault="007C1F9A" w:rsidP="00A54222">
            <w:pPr>
              <w:spacing w:after="200"/>
              <w:rPr>
                <w:b/>
                <w:color w:val="auto"/>
                <w:spacing w:val="-2"/>
              </w:rPr>
            </w:pPr>
            <w:r w:rsidRPr="007C1F9A">
              <w:rPr>
                <w:color w:val="auto"/>
              </w:rPr>
              <w:t>Crisis</w:t>
            </w:r>
            <w:r w:rsidRPr="007C1F9A">
              <w:rPr>
                <w:color w:val="auto"/>
                <w:spacing w:val="-2"/>
              </w:rPr>
              <w:t xml:space="preserve"> </w:t>
            </w:r>
            <w:r w:rsidRPr="007C1F9A">
              <w:rPr>
                <w:color w:val="auto"/>
                <w:spacing w:val="-4"/>
              </w:rPr>
              <w:t>Line</w:t>
            </w:r>
          </w:p>
        </w:tc>
        <w:tc>
          <w:tcPr>
            <w:tcW w:w="1839" w:type="dxa"/>
          </w:tcPr>
          <w:p w14:paraId="17076051" w14:textId="77777777" w:rsidR="007C1F9A" w:rsidRPr="007C1F9A" w:rsidRDefault="007C1F9A" w:rsidP="00A54222">
            <w:pPr>
              <w:pStyle w:val="TableParagraph"/>
              <w:rPr>
                <w:sz w:val="28"/>
              </w:rPr>
            </w:pPr>
            <w:r w:rsidRPr="007C1F9A">
              <w:rPr>
                <w:spacing w:val="-2"/>
                <w:sz w:val="28"/>
              </w:rPr>
              <w:t>989-</w:t>
            </w:r>
            <w:r w:rsidRPr="007C1F9A">
              <w:rPr>
                <w:spacing w:val="-4"/>
                <w:sz w:val="28"/>
              </w:rPr>
              <w:t>792-</w:t>
            </w:r>
          </w:p>
          <w:p w14:paraId="1106B2DC" w14:textId="77777777" w:rsidR="007C1F9A" w:rsidRPr="007C1F9A" w:rsidRDefault="007C1F9A" w:rsidP="00A54222">
            <w:pPr>
              <w:pStyle w:val="TableParagraph"/>
              <w:spacing w:before="1"/>
              <w:rPr>
                <w:sz w:val="28"/>
              </w:rPr>
            </w:pPr>
            <w:r w:rsidRPr="007C1F9A">
              <w:rPr>
                <w:sz w:val="28"/>
              </w:rPr>
              <w:t>9732</w:t>
            </w:r>
            <w:r w:rsidRPr="007C1F9A">
              <w:rPr>
                <w:spacing w:val="-3"/>
                <w:sz w:val="28"/>
              </w:rPr>
              <w:t xml:space="preserve"> </w:t>
            </w:r>
            <w:r w:rsidRPr="007C1F9A">
              <w:rPr>
                <w:sz w:val="28"/>
              </w:rPr>
              <w:t>or</w:t>
            </w:r>
            <w:r w:rsidRPr="007C1F9A">
              <w:rPr>
                <w:spacing w:val="-2"/>
                <w:sz w:val="28"/>
              </w:rPr>
              <w:t xml:space="preserve"> </w:t>
            </w:r>
            <w:r w:rsidRPr="007C1F9A">
              <w:rPr>
                <w:spacing w:val="-4"/>
                <w:sz w:val="28"/>
              </w:rPr>
              <w:t>800-</w:t>
            </w:r>
          </w:p>
          <w:p w14:paraId="49085493" w14:textId="77777777" w:rsidR="007C1F9A" w:rsidRPr="007C1F9A" w:rsidRDefault="007C1F9A" w:rsidP="00A54222">
            <w:pPr>
              <w:spacing w:line="326" w:lineRule="exact"/>
              <w:rPr>
                <w:color w:val="auto"/>
                <w:spacing w:val="-2"/>
              </w:rPr>
            </w:pPr>
            <w:r w:rsidRPr="007C1F9A">
              <w:rPr>
                <w:color w:val="auto"/>
                <w:spacing w:val="-2"/>
              </w:rPr>
              <w:t>233-</w:t>
            </w:r>
            <w:r w:rsidRPr="007C1F9A">
              <w:rPr>
                <w:color w:val="auto"/>
                <w:spacing w:val="-5"/>
              </w:rPr>
              <w:t>002</w:t>
            </w:r>
          </w:p>
        </w:tc>
        <w:tc>
          <w:tcPr>
            <w:tcW w:w="4911" w:type="dxa"/>
          </w:tcPr>
          <w:p w14:paraId="5FA15D26" w14:textId="77777777" w:rsidR="007C1F9A" w:rsidRPr="007C1F9A" w:rsidRDefault="007C1F9A" w:rsidP="00A54222">
            <w:pPr>
              <w:rPr>
                <w:color w:val="auto"/>
              </w:rPr>
            </w:pPr>
            <w:r w:rsidRPr="007C1F9A">
              <w:rPr>
                <w:color w:val="auto"/>
                <w:spacing w:val="-2"/>
                <w:u w:val="single" w:color="ED7A08"/>
              </w:rPr>
              <w:t>Sccmha.org/services/crisis-</w:t>
            </w:r>
            <w:r w:rsidRPr="007C1F9A">
              <w:rPr>
                <w:color w:val="auto"/>
                <w:spacing w:val="-2"/>
              </w:rPr>
              <w:t xml:space="preserve"> </w:t>
            </w:r>
            <w:r w:rsidRPr="007C1F9A">
              <w:rPr>
                <w:color w:val="auto"/>
                <w:spacing w:val="-2"/>
                <w:u w:val="single" w:color="ED7A08"/>
              </w:rPr>
              <w:t>services/</w:t>
            </w:r>
          </w:p>
        </w:tc>
        <w:tc>
          <w:tcPr>
            <w:tcW w:w="1670" w:type="dxa"/>
          </w:tcPr>
          <w:p w14:paraId="4C7F5B29" w14:textId="77777777" w:rsidR="007C1F9A" w:rsidRPr="007C1F9A" w:rsidRDefault="007C1F9A" w:rsidP="00A54222">
            <w:pPr>
              <w:spacing w:after="200"/>
              <w:rPr>
                <w:color w:val="auto"/>
                <w:spacing w:val="-2"/>
              </w:rPr>
            </w:pPr>
          </w:p>
        </w:tc>
      </w:tr>
      <w:tr w:rsidR="007C1F9A" w14:paraId="1E585AE7" w14:textId="77777777" w:rsidTr="007C1F9A">
        <w:tc>
          <w:tcPr>
            <w:tcW w:w="2370" w:type="dxa"/>
          </w:tcPr>
          <w:p w14:paraId="4154CFEA" w14:textId="786A7FE1" w:rsidR="007C1F9A" w:rsidRPr="007C1F9A" w:rsidRDefault="007C1F9A" w:rsidP="00A54222">
            <w:pPr>
              <w:spacing w:after="200"/>
              <w:rPr>
                <w:color w:val="auto"/>
              </w:rPr>
            </w:pPr>
            <w:r w:rsidRPr="007C1F9A">
              <w:rPr>
                <w:color w:val="auto"/>
                <w:spacing w:val="-2"/>
              </w:rPr>
              <w:t>Suicide</w:t>
            </w:r>
            <w:r w:rsidRPr="007C1F9A">
              <w:rPr>
                <w:color w:val="auto"/>
                <w:spacing w:val="-2"/>
              </w:rPr>
              <w:t xml:space="preserve"> </w:t>
            </w:r>
            <w:r w:rsidRPr="007C1F9A">
              <w:rPr>
                <w:color w:val="auto"/>
                <w:spacing w:val="-2"/>
              </w:rPr>
              <w:t xml:space="preserve">Resource </w:t>
            </w:r>
            <w:r w:rsidRPr="007C1F9A">
              <w:rPr>
                <w:color w:val="auto"/>
              </w:rPr>
              <w:t xml:space="preserve">&amp; Response </w:t>
            </w:r>
            <w:r w:rsidRPr="007C1F9A">
              <w:rPr>
                <w:color w:val="auto"/>
                <w:spacing w:val="-2"/>
              </w:rPr>
              <w:t>Network</w:t>
            </w:r>
          </w:p>
        </w:tc>
        <w:tc>
          <w:tcPr>
            <w:tcW w:w="1839" w:type="dxa"/>
          </w:tcPr>
          <w:p w14:paraId="6DB90C76" w14:textId="77777777" w:rsidR="007C1F9A" w:rsidRPr="007C1F9A" w:rsidRDefault="007C1F9A" w:rsidP="00A54222">
            <w:pPr>
              <w:pStyle w:val="TableParagraph"/>
              <w:rPr>
                <w:sz w:val="28"/>
              </w:rPr>
            </w:pPr>
            <w:r w:rsidRPr="007C1F9A">
              <w:rPr>
                <w:spacing w:val="-2"/>
                <w:sz w:val="28"/>
              </w:rPr>
              <w:t>989-</w:t>
            </w:r>
            <w:r w:rsidRPr="007C1F9A">
              <w:rPr>
                <w:spacing w:val="-4"/>
                <w:sz w:val="28"/>
              </w:rPr>
              <w:t>781-</w:t>
            </w:r>
          </w:p>
          <w:p w14:paraId="6F1FFD81" w14:textId="77777777" w:rsidR="007C1F9A" w:rsidRPr="007C1F9A" w:rsidRDefault="007C1F9A" w:rsidP="00A54222">
            <w:pPr>
              <w:rPr>
                <w:color w:val="auto"/>
                <w:spacing w:val="-2"/>
              </w:rPr>
            </w:pPr>
            <w:r w:rsidRPr="007C1F9A">
              <w:rPr>
                <w:color w:val="auto"/>
                <w:spacing w:val="-4"/>
              </w:rPr>
              <w:t>5260</w:t>
            </w:r>
          </w:p>
        </w:tc>
        <w:tc>
          <w:tcPr>
            <w:tcW w:w="4911" w:type="dxa"/>
          </w:tcPr>
          <w:p w14:paraId="394D3AC5" w14:textId="77777777" w:rsidR="007C1F9A" w:rsidRPr="007C1F9A" w:rsidRDefault="007C1F9A" w:rsidP="00A54222">
            <w:pPr>
              <w:rPr>
                <w:color w:val="auto"/>
                <w:spacing w:val="-2"/>
                <w:u w:val="single" w:color="ED7A08"/>
              </w:rPr>
            </w:pPr>
            <w:r w:rsidRPr="007C1F9A">
              <w:rPr>
                <w:color w:val="auto"/>
                <w:spacing w:val="-2"/>
                <w:u w:val="single" w:color="ED7A08"/>
              </w:rPr>
              <w:t>Srrn.net</w:t>
            </w:r>
            <w:r w:rsidRPr="007C1F9A">
              <w:rPr>
                <w:color w:val="auto"/>
                <w:spacing w:val="-2"/>
              </w:rPr>
              <w:t xml:space="preserve"> </w:t>
            </w:r>
            <w:hyperlink r:id="rId19">
              <w:r w:rsidRPr="007C1F9A">
                <w:rPr>
                  <w:color w:val="auto"/>
                  <w:spacing w:val="-2"/>
                </w:rPr>
                <w:t>Barb.smith@srrn.net</w:t>
              </w:r>
            </w:hyperlink>
          </w:p>
        </w:tc>
        <w:tc>
          <w:tcPr>
            <w:tcW w:w="1670" w:type="dxa"/>
          </w:tcPr>
          <w:p w14:paraId="62D4699C" w14:textId="77777777" w:rsidR="007C1F9A" w:rsidRPr="007C1F9A" w:rsidRDefault="007C1F9A" w:rsidP="00A54222">
            <w:pPr>
              <w:spacing w:after="200"/>
              <w:rPr>
                <w:color w:val="auto"/>
                <w:spacing w:val="-2"/>
              </w:rPr>
            </w:pPr>
          </w:p>
          <w:p w14:paraId="09E481E8" w14:textId="77777777" w:rsidR="007C1F9A" w:rsidRPr="007C1F9A" w:rsidRDefault="007C1F9A" w:rsidP="00A54222">
            <w:pPr>
              <w:spacing w:after="200"/>
              <w:rPr>
                <w:color w:val="auto"/>
                <w:spacing w:val="-2"/>
              </w:rPr>
            </w:pPr>
          </w:p>
        </w:tc>
      </w:tr>
      <w:tr w:rsidR="007C1F9A" w14:paraId="74C35BB9" w14:textId="77777777" w:rsidTr="007C1F9A">
        <w:trPr>
          <w:trHeight w:val="856"/>
        </w:trPr>
        <w:tc>
          <w:tcPr>
            <w:tcW w:w="2370" w:type="dxa"/>
          </w:tcPr>
          <w:p w14:paraId="3EA41D8B" w14:textId="77777777" w:rsidR="007C1F9A" w:rsidRPr="007C1F9A" w:rsidRDefault="007C1F9A" w:rsidP="00A54222">
            <w:pPr>
              <w:pStyle w:val="TableParagraph"/>
              <w:spacing w:before="20"/>
              <w:rPr>
                <w:sz w:val="28"/>
              </w:rPr>
            </w:pPr>
            <w:r w:rsidRPr="007C1F9A">
              <w:rPr>
                <w:sz w:val="28"/>
              </w:rPr>
              <w:t>Saginaw</w:t>
            </w:r>
            <w:r w:rsidRPr="007C1F9A">
              <w:rPr>
                <w:spacing w:val="-16"/>
                <w:sz w:val="28"/>
              </w:rPr>
              <w:t xml:space="preserve"> </w:t>
            </w:r>
            <w:r w:rsidRPr="007C1F9A">
              <w:rPr>
                <w:sz w:val="28"/>
              </w:rPr>
              <w:t xml:space="preserve">Rescue </w:t>
            </w:r>
            <w:r w:rsidRPr="007C1F9A">
              <w:rPr>
                <w:spacing w:val="-2"/>
                <w:sz w:val="28"/>
              </w:rPr>
              <w:t>Mission</w:t>
            </w:r>
          </w:p>
        </w:tc>
        <w:tc>
          <w:tcPr>
            <w:tcW w:w="1839" w:type="dxa"/>
          </w:tcPr>
          <w:p w14:paraId="390E3E3B"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752-</w:t>
            </w:r>
          </w:p>
          <w:p w14:paraId="72762403" w14:textId="77777777" w:rsidR="007C1F9A" w:rsidRPr="007C1F9A" w:rsidRDefault="007C1F9A" w:rsidP="00A54222">
            <w:pPr>
              <w:pStyle w:val="TableParagraph"/>
              <w:spacing w:before="1"/>
              <w:rPr>
                <w:sz w:val="28"/>
              </w:rPr>
            </w:pPr>
            <w:r w:rsidRPr="007C1F9A">
              <w:rPr>
                <w:spacing w:val="-4"/>
                <w:sz w:val="28"/>
              </w:rPr>
              <w:t>6051</w:t>
            </w:r>
          </w:p>
        </w:tc>
        <w:tc>
          <w:tcPr>
            <w:tcW w:w="4911" w:type="dxa"/>
          </w:tcPr>
          <w:p w14:paraId="39508B57" w14:textId="77777777" w:rsidR="007C1F9A" w:rsidRPr="007C1F9A" w:rsidRDefault="007C1F9A" w:rsidP="00A54222">
            <w:pPr>
              <w:pStyle w:val="TableParagraph"/>
              <w:spacing w:before="20"/>
              <w:rPr>
                <w:sz w:val="28"/>
              </w:rPr>
            </w:pPr>
            <w:hyperlink r:id="rId20">
              <w:r w:rsidRPr="007C1F9A">
                <w:rPr>
                  <w:spacing w:val="-2"/>
                  <w:sz w:val="28"/>
                  <w:u w:val="single" w:color="ED7A08"/>
                </w:rPr>
                <w:t>https://rescuesaginaw.org/</w:t>
              </w:r>
            </w:hyperlink>
          </w:p>
        </w:tc>
        <w:tc>
          <w:tcPr>
            <w:tcW w:w="1670" w:type="dxa"/>
          </w:tcPr>
          <w:p w14:paraId="61FE5302" w14:textId="77777777" w:rsidR="007C1F9A" w:rsidRPr="007C1F9A" w:rsidRDefault="007C1F9A" w:rsidP="00A54222">
            <w:pPr>
              <w:pStyle w:val="TableParagraph"/>
              <w:ind w:left="0"/>
              <w:rPr>
                <w:rFonts w:ascii="Times New Roman"/>
                <w:sz w:val="28"/>
              </w:rPr>
            </w:pPr>
          </w:p>
        </w:tc>
      </w:tr>
      <w:tr w:rsidR="007C1F9A" w14:paraId="7F331FF7" w14:textId="77777777" w:rsidTr="007C1F9A">
        <w:trPr>
          <w:trHeight w:val="1185"/>
        </w:trPr>
        <w:tc>
          <w:tcPr>
            <w:tcW w:w="2370" w:type="dxa"/>
          </w:tcPr>
          <w:p w14:paraId="05A2CCE9" w14:textId="77777777" w:rsidR="007C1F9A" w:rsidRPr="007C1F9A" w:rsidRDefault="007C1F9A" w:rsidP="00A54222">
            <w:pPr>
              <w:pStyle w:val="TableParagraph"/>
              <w:spacing w:before="20"/>
              <w:ind w:right="664"/>
              <w:jc w:val="both"/>
              <w:rPr>
                <w:sz w:val="28"/>
              </w:rPr>
            </w:pPr>
            <w:r w:rsidRPr="007C1F9A">
              <w:rPr>
                <w:spacing w:val="-2"/>
                <w:sz w:val="28"/>
              </w:rPr>
              <w:t>Restoration Community Outreach</w:t>
            </w:r>
          </w:p>
        </w:tc>
        <w:tc>
          <w:tcPr>
            <w:tcW w:w="1839" w:type="dxa"/>
          </w:tcPr>
          <w:p w14:paraId="519BAE22"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753-</w:t>
            </w:r>
          </w:p>
          <w:p w14:paraId="5C741DA0" w14:textId="77777777" w:rsidR="007C1F9A" w:rsidRPr="007C1F9A" w:rsidRDefault="007C1F9A" w:rsidP="00A54222">
            <w:pPr>
              <w:pStyle w:val="TableParagraph"/>
              <w:rPr>
                <w:sz w:val="28"/>
              </w:rPr>
            </w:pPr>
            <w:r w:rsidRPr="007C1F9A">
              <w:rPr>
                <w:spacing w:val="-4"/>
                <w:sz w:val="28"/>
              </w:rPr>
              <w:t>1886</w:t>
            </w:r>
          </w:p>
        </w:tc>
        <w:tc>
          <w:tcPr>
            <w:tcW w:w="4911" w:type="dxa"/>
          </w:tcPr>
          <w:p w14:paraId="6DA163B5" w14:textId="77777777" w:rsidR="007C1F9A" w:rsidRPr="007C1F9A" w:rsidRDefault="007C1F9A" w:rsidP="00A54222">
            <w:pPr>
              <w:pStyle w:val="TableParagraph"/>
              <w:spacing w:before="20"/>
              <w:rPr>
                <w:sz w:val="28"/>
              </w:rPr>
            </w:pPr>
            <w:hyperlink r:id="rId21">
              <w:r w:rsidRPr="007C1F9A">
                <w:rPr>
                  <w:spacing w:val="-2"/>
                  <w:sz w:val="28"/>
                  <w:u w:val="single" w:color="ED7A08"/>
                </w:rPr>
                <w:t>https://www.rcoshelter.org/</w:t>
              </w:r>
            </w:hyperlink>
          </w:p>
        </w:tc>
        <w:tc>
          <w:tcPr>
            <w:tcW w:w="1670" w:type="dxa"/>
          </w:tcPr>
          <w:p w14:paraId="637AF5C3" w14:textId="77777777" w:rsidR="007C1F9A" w:rsidRPr="007C1F9A" w:rsidRDefault="007C1F9A" w:rsidP="00A54222">
            <w:pPr>
              <w:pStyle w:val="TableParagraph"/>
              <w:ind w:left="0"/>
              <w:rPr>
                <w:rFonts w:ascii="Times New Roman"/>
                <w:sz w:val="28"/>
              </w:rPr>
            </w:pPr>
          </w:p>
        </w:tc>
      </w:tr>
      <w:tr w:rsidR="007C1F9A" w14:paraId="5FC01C4E" w14:textId="77777777" w:rsidTr="007C1F9A">
        <w:trPr>
          <w:trHeight w:val="856"/>
        </w:trPr>
        <w:tc>
          <w:tcPr>
            <w:tcW w:w="2370" w:type="dxa"/>
          </w:tcPr>
          <w:p w14:paraId="675E36AC" w14:textId="77777777" w:rsidR="007C1F9A" w:rsidRPr="007C1F9A" w:rsidRDefault="007C1F9A" w:rsidP="00A54222">
            <w:pPr>
              <w:pStyle w:val="TableParagraph"/>
              <w:spacing w:before="20"/>
              <w:rPr>
                <w:sz w:val="28"/>
              </w:rPr>
            </w:pPr>
            <w:proofErr w:type="spellStart"/>
            <w:r w:rsidRPr="007C1F9A">
              <w:rPr>
                <w:sz w:val="28"/>
              </w:rPr>
              <w:t>Innerlink</w:t>
            </w:r>
            <w:proofErr w:type="spellEnd"/>
            <w:r w:rsidRPr="007C1F9A">
              <w:rPr>
                <w:spacing w:val="-16"/>
                <w:sz w:val="28"/>
              </w:rPr>
              <w:t xml:space="preserve"> </w:t>
            </w:r>
            <w:r w:rsidRPr="007C1F9A">
              <w:rPr>
                <w:sz w:val="28"/>
              </w:rPr>
              <w:t xml:space="preserve">for </w:t>
            </w:r>
            <w:r w:rsidRPr="007C1F9A">
              <w:rPr>
                <w:spacing w:val="-2"/>
                <w:sz w:val="28"/>
              </w:rPr>
              <w:t>Runaways</w:t>
            </w:r>
          </w:p>
        </w:tc>
        <w:tc>
          <w:tcPr>
            <w:tcW w:w="1839" w:type="dxa"/>
          </w:tcPr>
          <w:p w14:paraId="24644CB6"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753-</w:t>
            </w:r>
          </w:p>
          <w:p w14:paraId="36DFAEFF" w14:textId="77777777" w:rsidR="007C1F9A" w:rsidRPr="007C1F9A" w:rsidRDefault="007C1F9A" w:rsidP="00A54222">
            <w:pPr>
              <w:pStyle w:val="TableParagraph"/>
              <w:rPr>
                <w:sz w:val="28"/>
              </w:rPr>
            </w:pPr>
            <w:r w:rsidRPr="007C1F9A">
              <w:rPr>
                <w:spacing w:val="-4"/>
                <w:sz w:val="28"/>
              </w:rPr>
              <w:t>3431</w:t>
            </w:r>
          </w:p>
        </w:tc>
        <w:tc>
          <w:tcPr>
            <w:tcW w:w="4911" w:type="dxa"/>
          </w:tcPr>
          <w:p w14:paraId="3E492E0D" w14:textId="77777777" w:rsidR="007C1F9A" w:rsidRPr="007C1F9A" w:rsidRDefault="007C1F9A" w:rsidP="00A54222">
            <w:pPr>
              <w:pStyle w:val="TableParagraph"/>
              <w:spacing w:before="20"/>
              <w:ind w:right="188"/>
              <w:rPr>
                <w:sz w:val="28"/>
              </w:rPr>
            </w:pPr>
            <w:hyperlink r:id="rId22">
              <w:r w:rsidRPr="007C1F9A">
                <w:rPr>
                  <w:spacing w:val="-2"/>
                  <w:sz w:val="28"/>
                  <w:u w:val="single" w:color="ED7A08"/>
                </w:rPr>
                <w:t>https://www.ypccares.org/shelteri</w:t>
              </w:r>
            </w:hyperlink>
            <w:r w:rsidRPr="007C1F9A">
              <w:rPr>
                <w:spacing w:val="-2"/>
                <w:sz w:val="28"/>
              </w:rPr>
              <w:t xml:space="preserve"> </w:t>
            </w:r>
            <w:hyperlink r:id="rId23">
              <w:r w:rsidRPr="007C1F9A">
                <w:rPr>
                  <w:spacing w:val="-2"/>
                  <w:sz w:val="28"/>
                  <w:u w:val="single" w:color="ED7A08"/>
                </w:rPr>
                <w:t>ng-runaways-homeless-youth/</w:t>
              </w:r>
            </w:hyperlink>
          </w:p>
        </w:tc>
        <w:tc>
          <w:tcPr>
            <w:tcW w:w="1670" w:type="dxa"/>
          </w:tcPr>
          <w:p w14:paraId="18787228" w14:textId="77777777" w:rsidR="007C1F9A" w:rsidRPr="007C1F9A" w:rsidRDefault="007C1F9A" w:rsidP="00A54222">
            <w:pPr>
              <w:pStyle w:val="TableParagraph"/>
              <w:ind w:left="0"/>
              <w:rPr>
                <w:rFonts w:ascii="Times New Roman"/>
                <w:sz w:val="28"/>
              </w:rPr>
            </w:pPr>
          </w:p>
        </w:tc>
      </w:tr>
      <w:tr w:rsidR="007C1F9A" w14:paraId="2F6D733D" w14:textId="77777777" w:rsidTr="007C1F9A">
        <w:trPr>
          <w:trHeight w:val="1514"/>
        </w:trPr>
        <w:tc>
          <w:tcPr>
            <w:tcW w:w="2370" w:type="dxa"/>
          </w:tcPr>
          <w:p w14:paraId="680AC9E1" w14:textId="77777777" w:rsidR="007C1F9A" w:rsidRPr="007C1F9A" w:rsidRDefault="007C1F9A" w:rsidP="00A54222">
            <w:pPr>
              <w:pStyle w:val="TableParagraph"/>
              <w:spacing w:before="20"/>
              <w:ind w:right="154"/>
              <w:rPr>
                <w:sz w:val="28"/>
              </w:rPr>
            </w:pPr>
            <w:r w:rsidRPr="007C1F9A">
              <w:rPr>
                <w:sz w:val="28"/>
              </w:rPr>
              <w:t>Saginaw</w:t>
            </w:r>
            <w:r w:rsidRPr="007C1F9A">
              <w:rPr>
                <w:spacing w:val="-16"/>
                <w:sz w:val="28"/>
              </w:rPr>
              <w:t xml:space="preserve"> </w:t>
            </w:r>
            <w:r w:rsidRPr="007C1F9A">
              <w:rPr>
                <w:sz w:val="28"/>
              </w:rPr>
              <w:t xml:space="preserve">County </w:t>
            </w:r>
            <w:r w:rsidRPr="007C1F9A">
              <w:rPr>
                <w:spacing w:val="-2"/>
                <w:sz w:val="28"/>
              </w:rPr>
              <w:t>Youth Protection Council</w:t>
            </w:r>
          </w:p>
        </w:tc>
        <w:tc>
          <w:tcPr>
            <w:tcW w:w="1839" w:type="dxa"/>
          </w:tcPr>
          <w:p w14:paraId="00EFAC03"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755-</w:t>
            </w:r>
          </w:p>
          <w:p w14:paraId="05A69874" w14:textId="77777777" w:rsidR="007C1F9A" w:rsidRPr="007C1F9A" w:rsidRDefault="007C1F9A" w:rsidP="00A54222">
            <w:pPr>
              <w:pStyle w:val="TableParagraph"/>
              <w:spacing w:before="1"/>
              <w:rPr>
                <w:sz w:val="28"/>
              </w:rPr>
            </w:pPr>
            <w:r w:rsidRPr="007C1F9A">
              <w:rPr>
                <w:spacing w:val="-4"/>
                <w:sz w:val="28"/>
              </w:rPr>
              <w:t>0937</w:t>
            </w:r>
          </w:p>
        </w:tc>
        <w:tc>
          <w:tcPr>
            <w:tcW w:w="4911" w:type="dxa"/>
          </w:tcPr>
          <w:p w14:paraId="633357CE" w14:textId="77777777" w:rsidR="007C1F9A" w:rsidRPr="007C1F9A" w:rsidRDefault="007C1F9A" w:rsidP="00A54222">
            <w:pPr>
              <w:pStyle w:val="TableParagraph"/>
              <w:spacing w:before="20"/>
              <w:rPr>
                <w:sz w:val="28"/>
              </w:rPr>
            </w:pPr>
            <w:hyperlink r:id="rId24">
              <w:r w:rsidRPr="007C1F9A">
                <w:rPr>
                  <w:spacing w:val="-2"/>
                  <w:sz w:val="28"/>
                  <w:u w:val="single" w:color="ED7A08"/>
                </w:rPr>
                <w:t>https://www.ypccares.org/</w:t>
              </w:r>
            </w:hyperlink>
          </w:p>
        </w:tc>
        <w:tc>
          <w:tcPr>
            <w:tcW w:w="1670" w:type="dxa"/>
          </w:tcPr>
          <w:p w14:paraId="43BC71FB" w14:textId="77777777" w:rsidR="007C1F9A" w:rsidRPr="007C1F9A" w:rsidRDefault="007C1F9A" w:rsidP="00A54222">
            <w:pPr>
              <w:pStyle w:val="TableParagraph"/>
              <w:ind w:left="0"/>
              <w:rPr>
                <w:rFonts w:ascii="Times New Roman"/>
                <w:sz w:val="28"/>
              </w:rPr>
            </w:pPr>
          </w:p>
        </w:tc>
      </w:tr>
      <w:tr w:rsidR="007C1F9A" w14:paraId="75BFAA3B" w14:textId="77777777" w:rsidTr="007C1F9A">
        <w:trPr>
          <w:trHeight w:val="856"/>
        </w:trPr>
        <w:tc>
          <w:tcPr>
            <w:tcW w:w="2370" w:type="dxa"/>
          </w:tcPr>
          <w:p w14:paraId="14EAC8D3" w14:textId="77777777" w:rsidR="007C1F9A" w:rsidRPr="007C1F9A" w:rsidRDefault="007C1F9A" w:rsidP="00A54222">
            <w:pPr>
              <w:pStyle w:val="TableParagraph"/>
              <w:spacing w:before="17"/>
              <w:ind w:right="168"/>
              <w:rPr>
                <w:sz w:val="28"/>
              </w:rPr>
            </w:pPr>
            <w:r w:rsidRPr="007C1F9A">
              <w:rPr>
                <w:sz w:val="28"/>
              </w:rPr>
              <w:t>Emmaus</w:t>
            </w:r>
            <w:r w:rsidRPr="007C1F9A">
              <w:rPr>
                <w:spacing w:val="-16"/>
                <w:sz w:val="28"/>
              </w:rPr>
              <w:t xml:space="preserve"> </w:t>
            </w:r>
            <w:r w:rsidRPr="007C1F9A">
              <w:rPr>
                <w:sz w:val="28"/>
              </w:rPr>
              <w:t>House of</w:t>
            </w:r>
            <w:r w:rsidRPr="007C1F9A">
              <w:rPr>
                <w:spacing w:val="-8"/>
                <w:sz w:val="28"/>
              </w:rPr>
              <w:t xml:space="preserve"> </w:t>
            </w:r>
            <w:r w:rsidRPr="007C1F9A">
              <w:rPr>
                <w:sz w:val="28"/>
              </w:rPr>
              <w:t>Saginaw,</w:t>
            </w:r>
            <w:r w:rsidRPr="007C1F9A">
              <w:rPr>
                <w:spacing w:val="-3"/>
                <w:sz w:val="28"/>
              </w:rPr>
              <w:t xml:space="preserve"> </w:t>
            </w:r>
            <w:r w:rsidRPr="007C1F9A">
              <w:rPr>
                <w:spacing w:val="-4"/>
                <w:sz w:val="28"/>
              </w:rPr>
              <w:t>Inc.</w:t>
            </w:r>
          </w:p>
        </w:tc>
        <w:tc>
          <w:tcPr>
            <w:tcW w:w="1839" w:type="dxa"/>
          </w:tcPr>
          <w:p w14:paraId="0E26FC14" w14:textId="77777777" w:rsidR="007C1F9A" w:rsidRPr="007C1F9A" w:rsidRDefault="007C1F9A" w:rsidP="00A54222">
            <w:pPr>
              <w:pStyle w:val="TableParagraph"/>
              <w:spacing w:before="17"/>
              <w:rPr>
                <w:sz w:val="28"/>
              </w:rPr>
            </w:pPr>
            <w:r w:rsidRPr="007C1F9A">
              <w:rPr>
                <w:spacing w:val="-2"/>
                <w:sz w:val="28"/>
              </w:rPr>
              <w:t>989-</w:t>
            </w:r>
            <w:r w:rsidRPr="007C1F9A">
              <w:rPr>
                <w:spacing w:val="-4"/>
                <w:sz w:val="28"/>
              </w:rPr>
              <w:t>755-</w:t>
            </w:r>
          </w:p>
          <w:p w14:paraId="08A1524D" w14:textId="77777777" w:rsidR="007C1F9A" w:rsidRPr="007C1F9A" w:rsidRDefault="007C1F9A" w:rsidP="00A54222">
            <w:pPr>
              <w:pStyle w:val="TableParagraph"/>
              <w:spacing w:before="1"/>
              <w:rPr>
                <w:sz w:val="28"/>
              </w:rPr>
            </w:pPr>
            <w:r w:rsidRPr="007C1F9A">
              <w:rPr>
                <w:spacing w:val="-4"/>
                <w:sz w:val="28"/>
              </w:rPr>
              <w:t>7538</w:t>
            </w:r>
          </w:p>
        </w:tc>
        <w:tc>
          <w:tcPr>
            <w:tcW w:w="4911" w:type="dxa"/>
          </w:tcPr>
          <w:p w14:paraId="2FDF0EF1" w14:textId="77777777" w:rsidR="007C1F9A" w:rsidRPr="007C1F9A" w:rsidRDefault="007C1F9A" w:rsidP="00A54222">
            <w:pPr>
              <w:pStyle w:val="TableParagraph"/>
              <w:spacing w:before="17"/>
              <w:rPr>
                <w:sz w:val="28"/>
              </w:rPr>
            </w:pPr>
            <w:hyperlink r:id="rId25">
              <w:r w:rsidRPr="007C1F9A">
                <w:rPr>
                  <w:spacing w:val="-2"/>
                  <w:sz w:val="28"/>
                  <w:u w:val="single" w:color="ED7A08"/>
                </w:rPr>
                <w:t>https://www.emmaushousesagina</w:t>
              </w:r>
            </w:hyperlink>
            <w:r w:rsidRPr="007C1F9A">
              <w:rPr>
                <w:spacing w:val="-2"/>
                <w:sz w:val="28"/>
              </w:rPr>
              <w:t xml:space="preserve"> </w:t>
            </w:r>
            <w:hyperlink r:id="rId26">
              <w:r w:rsidRPr="007C1F9A">
                <w:rPr>
                  <w:spacing w:val="-2"/>
                  <w:sz w:val="28"/>
                  <w:u w:val="single" w:color="ED7A08"/>
                </w:rPr>
                <w:t>w.com/</w:t>
              </w:r>
            </w:hyperlink>
          </w:p>
        </w:tc>
        <w:tc>
          <w:tcPr>
            <w:tcW w:w="1670" w:type="dxa"/>
          </w:tcPr>
          <w:p w14:paraId="1B4D0B85" w14:textId="77777777" w:rsidR="007C1F9A" w:rsidRPr="007C1F9A" w:rsidRDefault="007C1F9A" w:rsidP="00A54222">
            <w:pPr>
              <w:pStyle w:val="TableParagraph"/>
              <w:ind w:left="0"/>
              <w:rPr>
                <w:rFonts w:ascii="Times New Roman"/>
                <w:sz w:val="28"/>
              </w:rPr>
            </w:pPr>
          </w:p>
        </w:tc>
      </w:tr>
      <w:tr w:rsidR="007C1F9A" w14:paraId="1C691351" w14:textId="77777777" w:rsidTr="007C1F9A">
        <w:trPr>
          <w:trHeight w:val="1182"/>
        </w:trPr>
        <w:tc>
          <w:tcPr>
            <w:tcW w:w="2370" w:type="dxa"/>
          </w:tcPr>
          <w:p w14:paraId="54F28D1F" w14:textId="77777777" w:rsidR="007C1F9A" w:rsidRPr="007C1F9A" w:rsidRDefault="007C1F9A" w:rsidP="00A54222">
            <w:pPr>
              <w:pStyle w:val="TableParagraph"/>
              <w:spacing w:before="20"/>
              <w:rPr>
                <w:sz w:val="28"/>
              </w:rPr>
            </w:pPr>
            <w:r w:rsidRPr="007C1F9A">
              <w:rPr>
                <w:sz w:val="28"/>
              </w:rPr>
              <w:t>Holy Cross Services – Holland</w:t>
            </w:r>
            <w:r w:rsidRPr="007C1F9A">
              <w:rPr>
                <w:spacing w:val="-16"/>
                <w:sz w:val="28"/>
              </w:rPr>
              <w:t xml:space="preserve"> </w:t>
            </w:r>
            <w:r w:rsidRPr="007C1F9A">
              <w:rPr>
                <w:sz w:val="28"/>
              </w:rPr>
              <w:t>House</w:t>
            </w:r>
          </w:p>
        </w:tc>
        <w:tc>
          <w:tcPr>
            <w:tcW w:w="1839" w:type="dxa"/>
          </w:tcPr>
          <w:p w14:paraId="781CC97B"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401-</w:t>
            </w:r>
          </w:p>
          <w:p w14:paraId="036A711E" w14:textId="77777777" w:rsidR="007C1F9A" w:rsidRPr="007C1F9A" w:rsidRDefault="007C1F9A" w:rsidP="00A54222">
            <w:pPr>
              <w:pStyle w:val="TableParagraph"/>
              <w:rPr>
                <w:sz w:val="28"/>
              </w:rPr>
            </w:pPr>
            <w:r w:rsidRPr="007C1F9A">
              <w:rPr>
                <w:spacing w:val="-4"/>
                <w:sz w:val="28"/>
              </w:rPr>
              <w:t>2040</w:t>
            </w:r>
          </w:p>
        </w:tc>
        <w:tc>
          <w:tcPr>
            <w:tcW w:w="4911" w:type="dxa"/>
          </w:tcPr>
          <w:p w14:paraId="25824213" w14:textId="77777777" w:rsidR="007C1F9A" w:rsidRPr="007C1F9A" w:rsidRDefault="007C1F9A" w:rsidP="00A54222">
            <w:pPr>
              <w:pStyle w:val="TableParagraph"/>
              <w:spacing w:before="20"/>
              <w:rPr>
                <w:sz w:val="28"/>
              </w:rPr>
            </w:pPr>
            <w:hyperlink r:id="rId27">
              <w:r w:rsidRPr="007C1F9A">
                <w:rPr>
                  <w:spacing w:val="-2"/>
                  <w:sz w:val="28"/>
                  <w:u w:val="single" w:color="ED7A08"/>
                </w:rPr>
                <w:t>https://holycrossservices.org/</w:t>
              </w:r>
            </w:hyperlink>
          </w:p>
        </w:tc>
        <w:tc>
          <w:tcPr>
            <w:tcW w:w="1670" w:type="dxa"/>
          </w:tcPr>
          <w:p w14:paraId="112D92E5" w14:textId="77777777" w:rsidR="007C1F9A" w:rsidRPr="007C1F9A" w:rsidRDefault="007C1F9A" w:rsidP="00A54222">
            <w:pPr>
              <w:pStyle w:val="TableParagraph"/>
              <w:ind w:left="0"/>
              <w:rPr>
                <w:rFonts w:ascii="Times New Roman"/>
                <w:sz w:val="28"/>
              </w:rPr>
            </w:pPr>
          </w:p>
        </w:tc>
      </w:tr>
      <w:tr w:rsidR="007C1F9A" w14:paraId="006107AB" w14:textId="77777777" w:rsidTr="007C1F9A">
        <w:trPr>
          <w:trHeight w:val="856"/>
        </w:trPr>
        <w:tc>
          <w:tcPr>
            <w:tcW w:w="2370" w:type="dxa"/>
          </w:tcPr>
          <w:p w14:paraId="0616BFC7" w14:textId="77777777" w:rsidR="007C1F9A" w:rsidRPr="007C1F9A" w:rsidRDefault="007C1F9A" w:rsidP="00A54222">
            <w:pPr>
              <w:pStyle w:val="TableParagraph"/>
              <w:spacing w:before="22"/>
              <w:rPr>
                <w:sz w:val="28"/>
              </w:rPr>
            </w:pPr>
            <w:r w:rsidRPr="007C1F9A">
              <w:rPr>
                <w:sz w:val="28"/>
              </w:rPr>
              <w:t>Mustard</w:t>
            </w:r>
            <w:r w:rsidRPr="007C1F9A">
              <w:rPr>
                <w:spacing w:val="-2"/>
                <w:sz w:val="28"/>
              </w:rPr>
              <w:t xml:space="preserve"> </w:t>
            </w:r>
            <w:r w:rsidRPr="007C1F9A">
              <w:rPr>
                <w:spacing w:val="-4"/>
                <w:sz w:val="28"/>
              </w:rPr>
              <w:t>Seed</w:t>
            </w:r>
          </w:p>
        </w:tc>
        <w:tc>
          <w:tcPr>
            <w:tcW w:w="1839" w:type="dxa"/>
          </w:tcPr>
          <w:p w14:paraId="31C7F55C"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755-</w:t>
            </w:r>
          </w:p>
          <w:p w14:paraId="5F1C8983" w14:textId="77777777" w:rsidR="007C1F9A" w:rsidRPr="007C1F9A" w:rsidRDefault="007C1F9A" w:rsidP="00A54222">
            <w:pPr>
              <w:pStyle w:val="TableParagraph"/>
              <w:spacing w:before="1"/>
              <w:rPr>
                <w:sz w:val="28"/>
              </w:rPr>
            </w:pPr>
            <w:r w:rsidRPr="007C1F9A">
              <w:rPr>
                <w:spacing w:val="-4"/>
                <w:sz w:val="28"/>
              </w:rPr>
              <w:t>4741</w:t>
            </w:r>
          </w:p>
        </w:tc>
        <w:tc>
          <w:tcPr>
            <w:tcW w:w="4911" w:type="dxa"/>
          </w:tcPr>
          <w:p w14:paraId="3D625183" w14:textId="2E9EFDFF" w:rsidR="007C1F9A" w:rsidRPr="007C1F9A" w:rsidRDefault="007C1F9A" w:rsidP="007C1F9A">
            <w:pPr>
              <w:pStyle w:val="TableParagraph"/>
              <w:spacing w:before="20"/>
              <w:rPr>
                <w:sz w:val="28"/>
              </w:rPr>
            </w:pPr>
            <w:hyperlink r:id="rId28">
              <w:r w:rsidRPr="007C1F9A">
                <w:rPr>
                  <w:spacing w:val="-2"/>
                  <w:sz w:val="28"/>
                  <w:u w:val="single" w:color="ED7A08"/>
                </w:rPr>
                <w:t>https://themustardseedshelter.org</w:t>
              </w:r>
            </w:hyperlink>
            <w:hyperlink r:id="rId29">
              <w:r w:rsidRPr="007C1F9A">
                <w:rPr>
                  <w:sz w:val="28"/>
                  <w:u w:val="single" w:color="ED7A08"/>
                </w:rPr>
                <w:t>/</w:t>
              </w:r>
            </w:hyperlink>
          </w:p>
        </w:tc>
        <w:tc>
          <w:tcPr>
            <w:tcW w:w="1670" w:type="dxa"/>
          </w:tcPr>
          <w:p w14:paraId="7FDDF084" w14:textId="77777777" w:rsidR="007C1F9A" w:rsidRPr="007C1F9A" w:rsidRDefault="007C1F9A" w:rsidP="00A54222">
            <w:pPr>
              <w:pStyle w:val="TableParagraph"/>
              <w:ind w:left="0"/>
              <w:rPr>
                <w:rFonts w:ascii="Times New Roman"/>
                <w:sz w:val="28"/>
              </w:rPr>
            </w:pPr>
          </w:p>
        </w:tc>
      </w:tr>
      <w:tr w:rsidR="007C1F9A" w14:paraId="5B83D0DE" w14:textId="77777777" w:rsidTr="007C1F9A">
        <w:trPr>
          <w:trHeight w:val="858"/>
        </w:trPr>
        <w:tc>
          <w:tcPr>
            <w:tcW w:w="2370" w:type="dxa"/>
          </w:tcPr>
          <w:p w14:paraId="256FED96" w14:textId="77777777" w:rsidR="007C1F9A" w:rsidRPr="007C1F9A" w:rsidRDefault="007C1F9A" w:rsidP="00A54222">
            <w:pPr>
              <w:pStyle w:val="TableParagraph"/>
              <w:spacing w:before="20"/>
              <w:rPr>
                <w:sz w:val="28"/>
              </w:rPr>
            </w:pPr>
            <w:proofErr w:type="spellStart"/>
            <w:r w:rsidRPr="007C1F9A">
              <w:rPr>
                <w:spacing w:val="-2"/>
                <w:sz w:val="28"/>
              </w:rPr>
              <w:lastRenderedPageBreak/>
              <w:t>PartnerShift</w:t>
            </w:r>
            <w:proofErr w:type="spellEnd"/>
            <w:r w:rsidRPr="007C1F9A">
              <w:rPr>
                <w:spacing w:val="-2"/>
                <w:sz w:val="28"/>
              </w:rPr>
              <w:t xml:space="preserve"> Network</w:t>
            </w:r>
          </w:p>
        </w:tc>
        <w:tc>
          <w:tcPr>
            <w:tcW w:w="1839" w:type="dxa"/>
          </w:tcPr>
          <w:p w14:paraId="51FA4B64"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399-</w:t>
            </w:r>
          </w:p>
          <w:p w14:paraId="0A2B1086" w14:textId="77777777" w:rsidR="007C1F9A" w:rsidRPr="007C1F9A" w:rsidRDefault="007C1F9A" w:rsidP="00A54222">
            <w:pPr>
              <w:pStyle w:val="TableParagraph"/>
              <w:rPr>
                <w:sz w:val="28"/>
              </w:rPr>
            </w:pPr>
            <w:r w:rsidRPr="007C1F9A">
              <w:rPr>
                <w:spacing w:val="-4"/>
                <w:sz w:val="28"/>
              </w:rPr>
              <w:t>0016</w:t>
            </w:r>
          </w:p>
        </w:tc>
        <w:tc>
          <w:tcPr>
            <w:tcW w:w="4911" w:type="dxa"/>
          </w:tcPr>
          <w:p w14:paraId="3125AC50" w14:textId="77777777" w:rsidR="007C1F9A" w:rsidRPr="007C1F9A" w:rsidRDefault="007C1F9A" w:rsidP="00A54222">
            <w:pPr>
              <w:pStyle w:val="TableParagraph"/>
              <w:spacing w:before="22"/>
              <w:rPr>
                <w:sz w:val="28"/>
              </w:rPr>
            </w:pPr>
            <w:hyperlink r:id="rId30">
              <w:r w:rsidRPr="007C1F9A">
                <w:rPr>
                  <w:spacing w:val="-2"/>
                  <w:sz w:val="28"/>
                  <w:u w:val="single" w:color="ED7A08"/>
                </w:rPr>
                <w:t>https://partnershiftnetwork.com/</w:t>
              </w:r>
            </w:hyperlink>
          </w:p>
        </w:tc>
        <w:tc>
          <w:tcPr>
            <w:tcW w:w="1670" w:type="dxa"/>
          </w:tcPr>
          <w:p w14:paraId="0D50456B" w14:textId="77777777" w:rsidR="007C1F9A" w:rsidRPr="007C1F9A" w:rsidRDefault="007C1F9A" w:rsidP="00A54222">
            <w:pPr>
              <w:pStyle w:val="TableParagraph"/>
              <w:ind w:left="0"/>
              <w:rPr>
                <w:rFonts w:ascii="Times New Roman"/>
                <w:sz w:val="28"/>
              </w:rPr>
            </w:pPr>
          </w:p>
        </w:tc>
      </w:tr>
      <w:tr w:rsidR="007C1F9A" w14:paraId="6696AD32" w14:textId="77777777" w:rsidTr="007C1F9A">
        <w:trPr>
          <w:trHeight w:val="1511"/>
        </w:trPr>
        <w:tc>
          <w:tcPr>
            <w:tcW w:w="2370" w:type="dxa"/>
          </w:tcPr>
          <w:p w14:paraId="6AF0BAEC" w14:textId="77777777" w:rsidR="007C1F9A" w:rsidRPr="007C1F9A" w:rsidRDefault="007C1F9A" w:rsidP="00A54222">
            <w:pPr>
              <w:pStyle w:val="TableParagraph"/>
              <w:spacing w:before="17"/>
              <w:ind w:right="195"/>
              <w:rPr>
                <w:sz w:val="28"/>
              </w:rPr>
            </w:pPr>
            <w:r w:rsidRPr="007C1F9A">
              <w:rPr>
                <w:sz w:val="28"/>
              </w:rPr>
              <w:t>First</w:t>
            </w:r>
            <w:r w:rsidRPr="007C1F9A">
              <w:rPr>
                <w:spacing w:val="-16"/>
                <w:sz w:val="28"/>
              </w:rPr>
              <w:t xml:space="preserve"> </w:t>
            </w:r>
            <w:r w:rsidRPr="007C1F9A">
              <w:rPr>
                <w:sz w:val="28"/>
              </w:rPr>
              <w:t xml:space="preserve">Assembly – Food </w:t>
            </w:r>
            <w:r w:rsidRPr="007C1F9A">
              <w:rPr>
                <w:spacing w:val="-2"/>
                <w:sz w:val="28"/>
              </w:rPr>
              <w:t>Distribution Center</w:t>
            </w:r>
          </w:p>
        </w:tc>
        <w:tc>
          <w:tcPr>
            <w:tcW w:w="1839" w:type="dxa"/>
          </w:tcPr>
          <w:p w14:paraId="303FED9D" w14:textId="77777777" w:rsidR="007C1F9A" w:rsidRPr="007C1F9A" w:rsidRDefault="007C1F9A" w:rsidP="00A54222">
            <w:pPr>
              <w:pStyle w:val="TableParagraph"/>
              <w:spacing w:before="17"/>
              <w:rPr>
                <w:sz w:val="28"/>
              </w:rPr>
            </w:pPr>
            <w:r w:rsidRPr="007C1F9A">
              <w:rPr>
                <w:spacing w:val="-2"/>
                <w:sz w:val="28"/>
              </w:rPr>
              <w:t>989-</w:t>
            </w:r>
            <w:r w:rsidRPr="007C1F9A">
              <w:rPr>
                <w:spacing w:val="-4"/>
                <w:sz w:val="28"/>
              </w:rPr>
              <w:t>295-</w:t>
            </w:r>
          </w:p>
          <w:p w14:paraId="1F8B7FDF" w14:textId="77777777" w:rsidR="007C1F9A" w:rsidRPr="007C1F9A" w:rsidRDefault="007C1F9A" w:rsidP="00A54222">
            <w:pPr>
              <w:pStyle w:val="TableParagraph"/>
              <w:spacing w:before="1"/>
              <w:rPr>
                <w:sz w:val="28"/>
              </w:rPr>
            </w:pPr>
            <w:r w:rsidRPr="007C1F9A">
              <w:rPr>
                <w:spacing w:val="-4"/>
                <w:sz w:val="28"/>
              </w:rPr>
              <w:t>0192</w:t>
            </w:r>
          </w:p>
        </w:tc>
        <w:tc>
          <w:tcPr>
            <w:tcW w:w="4911" w:type="dxa"/>
          </w:tcPr>
          <w:p w14:paraId="45B54DB3" w14:textId="77777777" w:rsidR="007C1F9A" w:rsidRPr="007C1F9A" w:rsidRDefault="007C1F9A" w:rsidP="00A54222">
            <w:pPr>
              <w:pStyle w:val="TableParagraph"/>
              <w:ind w:left="0"/>
              <w:rPr>
                <w:rFonts w:ascii="Times New Roman"/>
                <w:sz w:val="28"/>
              </w:rPr>
            </w:pPr>
          </w:p>
        </w:tc>
        <w:tc>
          <w:tcPr>
            <w:tcW w:w="1670" w:type="dxa"/>
          </w:tcPr>
          <w:p w14:paraId="5772B500" w14:textId="77777777" w:rsidR="007C1F9A" w:rsidRPr="007C1F9A" w:rsidRDefault="007C1F9A" w:rsidP="00A54222">
            <w:pPr>
              <w:pStyle w:val="TableParagraph"/>
              <w:ind w:left="0"/>
              <w:rPr>
                <w:rFonts w:ascii="Times New Roman"/>
                <w:sz w:val="28"/>
              </w:rPr>
            </w:pPr>
          </w:p>
        </w:tc>
      </w:tr>
      <w:tr w:rsidR="007C1F9A" w14:paraId="1EE5BD16" w14:textId="77777777" w:rsidTr="007C1F9A">
        <w:trPr>
          <w:trHeight w:val="857"/>
        </w:trPr>
        <w:tc>
          <w:tcPr>
            <w:tcW w:w="2370" w:type="dxa"/>
          </w:tcPr>
          <w:p w14:paraId="3D7F3C18" w14:textId="77777777" w:rsidR="007C1F9A" w:rsidRPr="007C1F9A" w:rsidRDefault="007C1F9A" w:rsidP="00A54222">
            <w:pPr>
              <w:pStyle w:val="TableParagraph"/>
              <w:spacing w:before="20"/>
              <w:rPr>
                <w:sz w:val="28"/>
              </w:rPr>
            </w:pPr>
            <w:r w:rsidRPr="007C1F9A">
              <w:rPr>
                <w:sz w:val="28"/>
              </w:rPr>
              <w:t>Hidden</w:t>
            </w:r>
            <w:r w:rsidRPr="007C1F9A">
              <w:rPr>
                <w:spacing w:val="-1"/>
                <w:sz w:val="28"/>
              </w:rPr>
              <w:t xml:space="preserve"> </w:t>
            </w:r>
            <w:r w:rsidRPr="007C1F9A">
              <w:rPr>
                <w:spacing w:val="-2"/>
                <w:sz w:val="28"/>
              </w:rPr>
              <w:t>Harvest</w:t>
            </w:r>
          </w:p>
        </w:tc>
        <w:tc>
          <w:tcPr>
            <w:tcW w:w="1839" w:type="dxa"/>
          </w:tcPr>
          <w:p w14:paraId="553131E5"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753-</w:t>
            </w:r>
          </w:p>
          <w:p w14:paraId="5B53FB7A" w14:textId="77777777" w:rsidR="007C1F9A" w:rsidRPr="007C1F9A" w:rsidRDefault="007C1F9A" w:rsidP="00A54222">
            <w:pPr>
              <w:pStyle w:val="TableParagraph"/>
              <w:rPr>
                <w:sz w:val="28"/>
              </w:rPr>
            </w:pPr>
            <w:r w:rsidRPr="007C1F9A">
              <w:rPr>
                <w:spacing w:val="-4"/>
                <w:sz w:val="28"/>
              </w:rPr>
              <w:t>4749</w:t>
            </w:r>
          </w:p>
        </w:tc>
        <w:tc>
          <w:tcPr>
            <w:tcW w:w="4911" w:type="dxa"/>
          </w:tcPr>
          <w:p w14:paraId="3FE356A1" w14:textId="77777777" w:rsidR="007C1F9A" w:rsidRPr="007C1F9A" w:rsidRDefault="007C1F9A" w:rsidP="00A54222">
            <w:pPr>
              <w:pStyle w:val="TableParagraph"/>
              <w:spacing w:before="20"/>
              <w:rPr>
                <w:sz w:val="28"/>
              </w:rPr>
            </w:pPr>
            <w:r w:rsidRPr="007C1F9A">
              <w:rPr>
                <w:sz w:val="28"/>
              </w:rPr>
              <w:t>Pick-up unwanted food and distributed</w:t>
            </w:r>
            <w:r w:rsidRPr="007C1F9A">
              <w:rPr>
                <w:spacing w:val="-11"/>
                <w:sz w:val="28"/>
              </w:rPr>
              <w:t xml:space="preserve"> </w:t>
            </w:r>
            <w:r w:rsidRPr="007C1F9A">
              <w:rPr>
                <w:sz w:val="28"/>
              </w:rPr>
              <w:t>to</w:t>
            </w:r>
            <w:r w:rsidRPr="007C1F9A">
              <w:rPr>
                <w:spacing w:val="-11"/>
                <w:sz w:val="28"/>
              </w:rPr>
              <w:t xml:space="preserve"> </w:t>
            </w:r>
            <w:r w:rsidRPr="007C1F9A">
              <w:rPr>
                <w:sz w:val="28"/>
              </w:rPr>
              <w:t>local</w:t>
            </w:r>
            <w:r w:rsidRPr="007C1F9A">
              <w:rPr>
                <w:spacing w:val="-9"/>
                <w:sz w:val="28"/>
              </w:rPr>
              <w:t xml:space="preserve"> </w:t>
            </w:r>
            <w:r w:rsidRPr="007C1F9A">
              <w:rPr>
                <w:sz w:val="28"/>
              </w:rPr>
              <w:t>food</w:t>
            </w:r>
            <w:r w:rsidRPr="007C1F9A">
              <w:rPr>
                <w:spacing w:val="-7"/>
                <w:sz w:val="28"/>
              </w:rPr>
              <w:t xml:space="preserve"> </w:t>
            </w:r>
            <w:r w:rsidRPr="007C1F9A">
              <w:rPr>
                <w:sz w:val="28"/>
              </w:rPr>
              <w:t>pantries</w:t>
            </w:r>
          </w:p>
        </w:tc>
        <w:tc>
          <w:tcPr>
            <w:tcW w:w="1670" w:type="dxa"/>
          </w:tcPr>
          <w:p w14:paraId="0F7F3A21" w14:textId="77777777" w:rsidR="007C1F9A" w:rsidRPr="007C1F9A" w:rsidRDefault="007C1F9A" w:rsidP="00A54222">
            <w:pPr>
              <w:pStyle w:val="TableParagraph"/>
              <w:ind w:left="0"/>
              <w:rPr>
                <w:rFonts w:ascii="Times New Roman"/>
                <w:sz w:val="28"/>
              </w:rPr>
            </w:pPr>
          </w:p>
        </w:tc>
      </w:tr>
      <w:tr w:rsidR="007C1F9A" w14:paraId="0939EE74" w14:textId="77777777" w:rsidTr="007C1F9A">
        <w:trPr>
          <w:trHeight w:val="1185"/>
        </w:trPr>
        <w:tc>
          <w:tcPr>
            <w:tcW w:w="2370" w:type="dxa"/>
          </w:tcPr>
          <w:p w14:paraId="6E93B833" w14:textId="77777777" w:rsidR="007C1F9A" w:rsidRPr="007C1F9A" w:rsidRDefault="007C1F9A" w:rsidP="00A54222">
            <w:pPr>
              <w:pStyle w:val="TableParagraph"/>
              <w:spacing w:before="20"/>
              <w:ind w:right="168"/>
              <w:rPr>
                <w:sz w:val="28"/>
              </w:rPr>
            </w:pPr>
            <w:r w:rsidRPr="007C1F9A">
              <w:rPr>
                <w:sz w:val="28"/>
              </w:rPr>
              <w:t>I Support the 1%</w:t>
            </w:r>
            <w:r w:rsidRPr="007C1F9A">
              <w:rPr>
                <w:spacing w:val="-16"/>
                <w:sz w:val="28"/>
              </w:rPr>
              <w:t xml:space="preserve"> </w:t>
            </w:r>
            <w:r w:rsidRPr="007C1F9A">
              <w:rPr>
                <w:sz w:val="28"/>
              </w:rPr>
              <w:t>-</w:t>
            </w:r>
            <w:r w:rsidRPr="007C1F9A">
              <w:rPr>
                <w:spacing w:val="-15"/>
                <w:sz w:val="28"/>
              </w:rPr>
              <w:t xml:space="preserve"> </w:t>
            </w:r>
            <w:r w:rsidRPr="007C1F9A">
              <w:rPr>
                <w:sz w:val="28"/>
              </w:rPr>
              <w:t>Veterans Food Pantry</w:t>
            </w:r>
          </w:p>
        </w:tc>
        <w:tc>
          <w:tcPr>
            <w:tcW w:w="1839" w:type="dxa"/>
          </w:tcPr>
          <w:p w14:paraId="340E7A1C"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823-</w:t>
            </w:r>
          </w:p>
          <w:p w14:paraId="2A6F4822" w14:textId="77777777" w:rsidR="007C1F9A" w:rsidRPr="007C1F9A" w:rsidRDefault="007C1F9A" w:rsidP="00A54222">
            <w:pPr>
              <w:pStyle w:val="TableParagraph"/>
              <w:rPr>
                <w:sz w:val="28"/>
              </w:rPr>
            </w:pPr>
            <w:r w:rsidRPr="007C1F9A">
              <w:rPr>
                <w:spacing w:val="-4"/>
                <w:sz w:val="28"/>
              </w:rPr>
              <w:t>2078</w:t>
            </w:r>
          </w:p>
        </w:tc>
        <w:tc>
          <w:tcPr>
            <w:tcW w:w="4911" w:type="dxa"/>
          </w:tcPr>
          <w:p w14:paraId="0A2F1087" w14:textId="77777777" w:rsidR="007C1F9A" w:rsidRPr="007C1F9A" w:rsidRDefault="007C1F9A" w:rsidP="00A54222">
            <w:pPr>
              <w:pStyle w:val="TableParagraph"/>
              <w:spacing w:before="20"/>
              <w:rPr>
                <w:sz w:val="28"/>
              </w:rPr>
            </w:pPr>
            <w:r w:rsidRPr="007C1F9A">
              <w:rPr>
                <w:sz w:val="28"/>
              </w:rPr>
              <w:t>Appointment</w:t>
            </w:r>
            <w:r w:rsidRPr="007C1F9A">
              <w:rPr>
                <w:spacing w:val="-6"/>
                <w:sz w:val="28"/>
              </w:rPr>
              <w:t xml:space="preserve"> </w:t>
            </w:r>
            <w:r w:rsidRPr="007C1F9A">
              <w:rPr>
                <w:sz w:val="28"/>
              </w:rPr>
              <w:t>only</w:t>
            </w:r>
            <w:r w:rsidRPr="007C1F9A">
              <w:rPr>
                <w:spacing w:val="-6"/>
                <w:sz w:val="28"/>
              </w:rPr>
              <w:t xml:space="preserve"> </w:t>
            </w:r>
            <w:r w:rsidRPr="007C1F9A">
              <w:rPr>
                <w:sz w:val="28"/>
              </w:rPr>
              <w:t>–</w:t>
            </w:r>
            <w:r w:rsidRPr="007C1F9A">
              <w:rPr>
                <w:spacing w:val="-7"/>
                <w:sz w:val="28"/>
              </w:rPr>
              <w:t xml:space="preserve"> </w:t>
            </w:r>
            <w:r w:rsidRPr="007C1F9A">
              <w:rPr>
                <w:sz w:val="28"/>
              </w:rPr>
              <w:t>must</w:t>
            </w:r>
            <w:r w:rsidRPr="007C1F9A">
              <w:rPr>
                <w:spacing w:val="-5"/>
                <w:sz w:val="28"/>
              </w:rPr>
              <w:t xml:space="preserve"> </w:t>
            </w:r>
            <w:r w:rsidRPr="007C1F9A">
              <w:rPr>
                <w:sz w:val="28"/>
              </w:rPr>
              <w:t>be</w:t>
            </w:r>
            <w:r w:rsidRPr="007C1F9A">
              <w:rPr>
                <w:spacing w:val="-9"/>
                <w:sz w:val="28"/>
              </w:rPr>
              <w:t xml:space="preserve"> </w:t>
            </w:r>
            <w:r w:rsidRPr="007C1F9A">
              <w:rPr>
                <w:sz w:val="28"/>
              </w:rPr>
              <w:t>a</w:t>
            </w:r>
            <w:r w:rsidRPr="007C1F9A">
              <w:rPr>
                <w:spacing w:val="-6"/>
                <w:sz w:val="28"/>
              </w:rPr>
              <w:t xml:space="preserve"> </w:t>
            </w:r>
            <w:r w:rsidRPr="007C1F9A">
              <w:rPr>
                <w:sz w:val="28"/>
              </w:rPr>
              <w:t xml:space="preserve">US </w:t>
            </w:r>
            <w:r w:rsidRPr="007C1F9A">
              <w:rPr>
                <w:spacing w:val="-2"/>
                <w:sz w:val="28"/>
              </w:rPr>
              <w:t>Veteran</w:t>
            </w:r>
          </w:p>
        </w:tc>
        <w:tc>
          <w:tcPr>
            <w:tcW w:w="1670" w:type="dxa"/>
          </w:tcPr>
          <w:p w14:paraId="4A99CC28" w14:textId="77777777" w:rsidR="007C1F9A" w:rsidRPr="007C1F9A" w:rsidRDefault="007C1F9A" w:rsidP="00A54222">
            <w:pPr>
              <w:pStyle w:val="TableParagraph"/>
              <w:ind w:left="0"/>
              <w:rPr>
                <w:rFonts w:ascii="Times New Roman"/>
                <w:sz w:val="28"/>
              </w:rPr>
            </w:pPr>
          </w:p>
        </w:tc>
      </w:tr>
      <w:tr w:rsidR="007C1F9A" w14:paraId="1309B225" w14:textId="77777777" w:rsidTr="007C1F9A">
        <w:trPr>
          <w:trHeight w:val="1185"/>
        </w:trPr>
        <w:tc>
          <w:tcPr>
            <w:tcW w:w="2370" w:type="dxa"/>
          </w:tcPr>
          <w:p w14:paraId="0E7D9C67" w14:textId="77777777" w:rsidR="007C1F9A" w:rsidRPr="007C1F9A" w:rsidRDefault="007C1F9A" w:rsidP="00A54222">
            <w:pPr>
              <w:pStyle w:val="TableParagraph"/>
              <w:spacing w:before="20"/>
              <w:ind w:right="905"/>
              <w:jc w:val="both"/>
              <w:rPr>
                <w:sz w:val="28"/>
              </w:rPr>
            </w:pPr>
            <w:r w:rsidRPr="007C1F9A">
              <w:rPr>
                <w:sz w:val="28"/>
              </w:rPr>
              <w:t>Old</w:t>
            </w:r>
            <w:r w:rsidRPr="007C1F9A">
              <w:rPr>
                <w:spacing w:val="-16"/>
                <w:sz w:val="28"/>
              </w:rPr>
              <w:t xml:space="preserve"> </w:t>
            </w:r>
            <w:r w:rsidRPr="007C1F9A">
              <w:rPr>
                <w:sz w:val="28"/>
              </w:rPr>
              <w:t xml:space="preserve">Town </w:t>
            </w:r>
            <w:r w:rsidRPr="007C1F9A">
              <w:rPr>
                <w:spacing w:val="-2"/>
                <w:sz w:val="28"/>
              </w:rPr>
              <w:t>Christian Outreach</w:t>
            </w:r>
          </w:p>
        </w:tc>
        <w:tc>
          <w:tcPr>
            <w:tcW w:w="1839" w:type="dxa"/>
          </w:tcPr>
          <w:p w14:paraId="03E5E11B" w14:textId="77777777" w:rsidR="007C1F9A" w:rsidRPr="007C1F9A" w:rsidRDefault="007C1F9A" w:rsidP="00A54222">
            <w:pPr>
              <w:pStyle w:val="TableParagraph"/>
              <w:spacing w:before="20"/>
              <w:rPr>
                <w:sz w:val="28"/>
              </w:rPr>
            </w:pPr>
            <w:r w:rsidRPr="007C1F9A">
              <w:rPr>
                <w:spacing w:val="-2"/>
                <w:sz w:val="28"/>
              </w:rPr>
              <w:t>989-</w:t>
            </w:r>
            <w:r w:rsidRPr="007C1F9A">
              <w:rPr>
                <w:spacing w:val="-4"/>
                <w:sz w:val="28"/>
              </w:rPr>
              <w:t>249-</w:t>
            </w:r>
          </w:p>
          <w:p w14:paraId="24F97970" w14:textId="77777777" w:rsidR="007C1F9A" w:rsidRPr="007C1F9A" w:rsidRDefault="007C1F9A" w:rsidP="00A54222">
            <w:pPr>
              <w:pStyle w:val="TableParagraph"/>
              <w:rPr>
                <w:sz w:val="28"/>
              </w:rPr>
            </w:pPr>
            <w:r w:rsidRPr="007C1F9A">
              <w:rPr>
                <w:spacing w:val="-4"/>
                <w:sz w:val="28"/>
              </w:rPr>
              <w:t>8696</w:t>
            </w:r>
          </w:p>
        </w:tc>
        <w:tc>
          <w:tcPr>
            <w:tcW w:w="4911" w:type="dxa"/>
          </w:tcPr>
          <w:p w14:paraId="11B4931C" w14:textId="77777777" w:rsidR="007C1F9A" w:rsidRPr="007C1F9A" w:rsidRDefault="007C1F9A" w:rsidP="00A54222">
            <w:pPr>
              <w:pStyle w:val="TableParagraph"/>
              <w:spacing w:before="20"/>
              <w:rPr>
                <w:spacing w:val="-2"/>
                <w:sz w:val="28"/>
              </w:rPr>
            </w:pPr>
            <w:r w:rsidRPr="007C1F9A">
              <w:rPr>
                <w:sz w:val="28"/>
              </w:rPr>
              <w:t>Hot</w:t>
            </w:r>
            <w:r w:rsidRPr="007C1F9A">
              <w:rPr>
                <w:spacing w:val="-9"/>
                <w:sz w:val="28"/>
              </w:rPr>
              <w:t xml:space="preserve"> </w:t>
            </w:r>
            <w:r w:rsidRPr="007C1F9A">
              <w:rPr>
                <w:sz w:val="28"/>
              </w:rPr>
              <w:t>meals</w:t>
            </w:r>
            <w:r w:rsidRPr="007C1F9A">
              <w:rPr>
                <w:spacing w:val="-11"/>
                <w:sz w:val="28"/>
              </w:rPr>
              <w:t xml:space="preserve"> </w:t>
            </w:r>
            <w:r w:rsidRPr="007C1F9A">
              <w:rPr>
                <w:sz w:val="28"/>
              </w:rPr>
              <w:t>–</w:t>
            </w:r>
            <w:r w:rsidRPr="007C1F9A">
              <w:rPr>
                <w:spacing w:val="-8"/>
                <w:sz w:val="28"/>
              </w:rPr>
              <w:t xml:space="preserve"> </w:t>
            </w:r>
            <w:r w:rsidRPr="007C1F9A">
              <w:rPr>
                <w:sz w:val="28"/>
              </w:rPr>
              <w:t>Monday,</w:t>
            </w:r>
            <w:r w:rsidRPr="007C1F9A">
              <w:rPr>
                <w:spacing w:val="-10"/>
                <w:sz w:val="28"/>
              </w:rPr>
              <w:t xml:space="preserve"> </w:t>
            </w:r>
            <w:r w:rsidRPr="007C1F9A">
              <w:rPr>
                <w:sz w:val="28"/>
              </w:rPr>
              <w:t xml:space="preserve">Wednesday, </w:t>
            </w:r>
            <w:r w:rsidRPr="007C1F9A">
              <w:rPr>
                <w:spacing w:val="-2"/>
                <w:sz w:val="28"/>
              </w:rPr>
              <w:t>Friday</w:t>
            </w:r>
          </w:p>
          <w:p w14:paraId="577C4F58" w14:textId="77777777" w:rsidR="007C1F9A" w:rsidRPr="007C1F9A" w:rsidRDefault="007C1F9A" w:rsidP="00A54222">
            <w:pPr>
              <w:pStyle w:val="TableParagraph"/>
              <w:rPr>
                <w:sz w:val="28"/>
              </w:rPr>
            </w:pPr>
            <w:r w:rsidRPr="007C1F9A">
              <w:rPr>
                <w:sz w:val="28"/>
              </w:rPr>
              <w:t>Grocery/Clothes</w:t>
            </w:r>
            <w:r w:rsidRPr="007C1F9A">
              <w:rPr>
                <w:spacing w:val="-6"/>
                <w:sz w:val="28"/>
              </w:rPr>
              <w:t xml:space="preserve"> </w:t>
            </w:r>
            <w:r w:rsidRPr="007C1F9A">
              <w:rPr>
                <w:sz w:val="28"/>
              </w:rPr>
              <w:t>–</w:t>
            </w:r>
            <w:r w:rsidRPr="007C1F9A">
              <w:rPr>
                <w:spacing w:val="-3"/>
                <w:sz w:val="28"/>
              </w:rPr>
              <w:t xml:space="preserve"> </w:t>
            </w:r>
            <w:r w:rsidRPr="007C1F9A">
              <w:rPr>
                <w:spacing w:val="-2"/>
                <w:sz w:val="28"/>
              </w:rPr>
              <w:t>Saturday</w:t>
            </w:r>
          </w:p>
          <w:p w14:paraId="56FCC952" w14:textId="77777777" w:rsidR="007C1F9A" w:rsidRPr="007C1F9A" w:rsidRDefault="007C1F9A" w:rsidP="00A54222">
            <w:pPr>
              <w:pStyle w:val="TableParagraph"/>
              <w:spacing w:before="20"/>
              <w:rPr>
                <w:sz w:val="28"/>
              </w:rPr>
            </w:pPr>
            <w:r w:rsidRPr="007C1F9A">
              <w:rPr>
                <w:sz w:val="28"/>
              </w:rPr>
              <w:t>Baby</w:t>
            </w:r>
            <w:r w:rsidRPr="007C1F9A">
              <w:rPr>
                <w:spacing w:val="-10"/>
                <w:sz w:val="28"/>
              </w:rPr>
              <w:t xml:space="preserve"> </w:t>
            </w:r>
            <w:r w:rsidRPr="007C1F9A">
              <w:rPr>
                <w:sz w:val="28"/>
              </w:rPr>
              <w:t>Pantry</w:t>
            </w:r>
            <w:r w:rsidRPr="007C1F9A">
              <w:rPr>
                <w:spacing w:val="-7"/>
                <w:sz w:val="28"/>
              </w:rPr>
              <w:t xml:space="preserve"> </w:t>
            </w:r>
            <w:r w:rsidRPr="007C1F9A">
              <w:rPr>
                <w:sz w:val="28"/>
              </w:rPr>
              <w:t>–</w:t>
            </w:r>
            <w:r w:rsidRPr="007C1F9A">
              <w:rPr>
                <w:spacing w:val="-10"/>
                <w:sz w:val="28"/>
              </w:rPr>
              <w:t xml:space="preserve"> </w:t>
            </w:r>
            <w:r w:rsidRPr="007C1F9A">
              <w:rPr>
                <w:sz w:val="28"/>
              </w:rPr>
              <w:t>Wednesday</w:t>
            </w:r>
            <w:r w:rsidRPr="007C1F9A">
              <w:rPr>
                <w:spacing w:val="-9"/>
                <w:sz w:val="28"/>
              </w:rPr>
              <w:t xml:space="preserve"> </w:t>
            </w:r>
            <w:r w:rsidRPr="007C1F9A">
              <w:rPr>
                <w:sz w:val="28"/>
              </w:rPr>
              <w:t xml:space="preserve">by </w:t>
            </w:r>
            <w:r w:rsidRPr="007C1F9A">
              <w:rPr>
                <w:spacing w:val="-2"/>
                <w:sz w:val="28"/>
              </w:rPr>
              <w:t>Appointment</w:t>
            </w:r>
          </w:p>
        </w:tc>
        <w:tc>
          <w:tcPr>
            <w:tcW w:w="1670" w:type="dxa"/>
          </w:tcPr>
          <w:p w14:paraId="3AC42D46" w14:textId="77777777" w:rsidR="007C1F9A" w:rsidRPr="007C1F9A" w:rsidRDefault="007C1F9A" w:rsidP="00A54222">
            <w:pPr>
              <w:pStyle w:val="TableParagraph"/>
              <w:ind w:left="0"/>
              <w:rPr>
                <w:rFonts w:ascii="Times New Roman"/>
                <w:sz w:val="28"/>
              </w:rPr>
            </w:pPr>
          </w:p>
        </w:tc>
      </w:tr>
    </w:tbl>
    <w:p w14:paraId="16962350" w14:textId="64B3D4BC" w:rsidR="00490ABD" w:rsidRDefault="00490ABD"/>
    <w:p w14:paraId="61F514EC" w14:textId="12309FC4" w:rsidR="0065261D" w:rsidRPr="0065261D" w:rsidRDefault="0065261D">
      <w:pPr>
        <w:rPr>
          <w:color w:val="auto"/>
        </w:rPr>
      </w:pPr>
    </w:p>
    <w:p w14:paraId="4EA0A259" w14:textId="29BD3627" w:rsidR="0065261D" w:rsidRDefault="0065261D">
      <w:pPr>
        <w:rPr>
          <w:color w:val="auto"/>
          <w:sz w:val="32"/>
          <w:szCs w:val="32"/>
        </w:rPr>
      </w:pPr>
      <w:r w:rsidRPr="0065261D">
        <w:rPr>
          <w:color w:val="auto"/>
          <w:sz w:val="32"/>
          <w:szCs w:val="32"/>
        </w:rPr>
        <w:t xml:space="preserve">The Great Lakes Bay Manufacturers Association has provided this list of resources for its manufacturers to best help employees in crisis.  We are certain there are other resources within the communities we serve but we are just not aware of them.  As we learn about additional resources, we will continue to add them to our list. </w:t>
      </w:r>
      <w:r>
        <w:rPr>
          <w:color w:val="auto"/>
          <w:sz w:val="32"/>
          <w:szCs w:val="32"/>
        </w:rPr>
        <w:t xml:space="preserve"> We hope that you will not have to use this list and hope the best for all your employee’s well-being.</w:t>
      </w:r>
    </w:p>
    <w:p w14:paraId="5AD332EF" w14:textId="7355E093" w:rsidR="0065261D" w:rsidRDefault="0065261D">
      <w:pPr>
        <w:rPr>
          <w:color w:val="auto"/>
          <w:sz w:val="32"/>
          <w:szCs w:val="32"/>
        </w:rPr>
      </w:pPr>
    </w:p>
    <w:p w14:paraId="40955ADE" w14:textId="3CCBCD0B" w:rsidR="0065261D" w:rsidRDefault="0065261D">
      <w:pPr>
        <w:rPr>
          <w:color w:val="auto"/>
          <w:sz w:val="32"/>
          <w:szCs w:val="32"/>
        </w:rPr>
      </w:pPr>
    </w:p>
    <w:p w14:paraId="7185E307" w14:textId="6D154BD3" w:rsidR="0065261D" w:rsidRDefault="0065261D">
      <w:pPr>
        <w:rPr>
          <w:color w:val="auto"/>
          <w:sz w:val="32"/>
          <w:szCs w:val="32"/>
        </w:rPr>
      </w:pPr>
      <w:r>
        <w:rPr>
          <w:noProof/>
          <w:color w:val="auto"/>
          <w:sz w:val="32"/>
          <w:szCs w:val="32"/>
        </w:rPr>
        <w:drawing>
          <wp:inline distT="0" distB="0" distL="0" distR="0" wp14:anchorId="650AC4D4" wp14:editId="62761E87">
            <wp:extent cx="2916621" cy="148807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929991" cy="1494893"/>
                    </a:xfrm>
                    <a:prstGeom prst="rect">
                      <a:avLst/>
                    </a:prstGeom>
                  </pic:spPr>
                </pic:pic>
              </a:graphicData>
            </a:graphic>
          </wp:inline>
        </w:drawing>
      </w:r>
    </w:p>
    <w:p w14:paraId="5C5A8CCA" w14:textId="18D7FCA6" w:rsidR="0065261D" w:rsidRDefault="0065261D">
      <w:pPr>
        <w:rPr>
          <w:color w:val="auto"/>
          <w:sz w:val="32"/>
          <w:szCs w:val="32"/>
        </w:rPr>
      </w:pPr>
    </w:p>
    <w:p w14:paraId="1D41048B" w14:textId="62580B55" w:rsidR="0065261D" w:rsidRDefault="0065261D">
      <w:pPr>
        <w:rPr>
          <w:color w:val="auto"/>
          <w:sz w:val="32"/>
          <w:szCs w:val="32"/>
        </w:rPr>
      </w:pPr>
    </w:p>
    <w:p w14:paraId="7D16E907" w14:textId="186BBA32" w:rsidR="0065261D" w:rsidRPr="0065261D" w:rsidRDefault="0065261D">
      <w:pPr>
        <w:rPr>
          <w:color w:val="auto"/>
          <w:sz w:val="16"/>
          <w:szCs w:val="16"/>
        </w:rPr>
      </w:pPr>
      <w:r w:rsidRPr="0065261D">
        <w:rPr>
          <w:color w:val="auto"/>
          <w:sz w:val="16"/>
          <w:szCs w:val="16"/>
        </w:rPr>
        <w:t xml:space="preserve">Updated: October 2022 </w:t>
      </w:r>
      <w:proofErr w:type="spellStart"/>
      <w:r w:rsidRPr="0065261D">
        <w:rPr>
          <w:color w:val="auto"/>
          <w:sz w:val="16"/>
          <w:szCs w:val="16"/>
        </w:rPr>
        <w:t>tlb</w:t>
      </w:r>
      <w:proofErr w:type="spellEnd"/>
    </w:p>
    <w:sectPr w:rsidR="0065261D" w:rsidRPr="0065261D" w:rsidSect="007C1F9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9A"/>
    <w:rsid w:val="00490ABD"/>
    <w:rsid w:val="0065261D"/>
    <w:rsid w:val="007C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EADC"/>
  <w15:chartTrackingRefBased/>
  <w15:docId w15:val="{F91C6EA4-3837-4DFB-B27A-C058DAB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9A"/>
    <w:pPr>
      <w:spacing w:line="276" w:lineRule="auto"/>
    </w:pPr>
    <w:rPr>
      <w:rFonts w:eastAsiaTheme="minorEastAsia"/>
      <w:color w:val="FFFFFF" w:themeColor="background1"/>
      <w:sz w:val="28"/>
    </w:rPr>
  </w:style>
  <w:style w:type="paragraph" w:styleId="Heading2">
    <w:name w:val="heading 2"/>
    <w:basedOn w:val="Normal"/>
    <w:link w:val="Heading2Char"/>
    <w:uiPriority w:val="2"/>
    <w:unhideWhenUsed/>
    <w:qFormat/>
    <w:rsid w:val="007C1F9A"/>
    <w:pPr>
      <w:keepNext/>
      <w:spacing w:line="240" w:lineRule="auto"/>
      <w:outlineLvl w:val="1"/>
    </w:pPr>
    <w:rPr>
      <w:rFonts w:asciiTheme="majorHAnsi" w:eastAsia="Times New Roman" w:hAnsiTheme="majorHAnsi" w:cs="Times New Roman"/>
      <w:b/>
      <w:color w:val="auto"/>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7C1F9A"/>
    <w:rPr>
      <w:rFonts w:asciiTheme="majorHAnsi" w:eastAsia="Times New Roman" w:hAnsiTheme="majorHAnsi" w:cs="Times New Roman"/>
      <w:b/>
      <w:sz w:val="52"/>
    </w:rPr>
  </w:style>
  <w:style w:type="table" w:styleId="TableGrid">
    <w:name w:val="Table Grid"/>
    <w:basedOn w:val="TableNormal"/>
    <w:uiPriority w:val="39"/>
    <w:rsid w:val="007C1F9A"/>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1F9A"/>
    <w:pPr>
      <w:widowControl w:val="0"/>
      <w:autoSpaceDE w:val="0"/>
      <w:autoSpaceDN w:val="0"/>
      <w:spacing w:line="240" w:lineRule="auto"/>
      <w:ind w:left="107"/>
    </w:pPr>
    <w:rPr>
      <w:rFonts w:ascii="Cambria" w:eastAsia="Cambria" w:hAnsi="Cambria" w:cs="Cambri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rmbaycity.org/" TargetMode="External"/><Relationship Id="rId13" Type="http://schemas.openxmlformats.org/officeDocument/2006/relationships/hyperlink" Target="https://south-end-pantry-pelton-home.business.site/?utm_source=gmb&amp;utm_medium=referral" TargetMode="External"/><Relationship Id="rId18" Type="http://schemas.openxmlformats.org/officeDocument/2006/relationships/hyperlink" Target="https://shelterhousemidland.org/" TargetMode="External"/><Relationship Id="rId26" Type="http://schemas.openxmlformats.org/officeDocument/2006/relationships/hyperlink" Target="https://www.emmaushousesaginaw.com/" TargetMode="External"/><Relationship Id="rId3" Type="http://schemas.openxmlformats.org/officeDocument/2006/relationships/webSettings" Target="webSettings.xml"/><Relationship Id="rId21" Type="http://schemas.openxmlformats.org/officeDocument/2006/relationships/hyperlink" Target="https://www.rcoshelter.org/" TargetMode="External"/><Relationship Id="rId7" Type="http://schemas.openxmlformats.org/officeDocument/2006/relationships/hyperlink" Target="mailto:amaziarz@babha.org" TargetMode="External"/><Relationship Id="rId12" Type="http://schemas.openxmlformats.org/officeDocument/2006/relationships/hyperlink" Target="https://south-end-pantry-pelton-home.business.site/?utm_source=gmb&amp;utm_medium=referral" TargetMode="External"/><Relationship Id="rId17" Type="http://schemas.openxmlformats.org/officeDocument/2006/relationships/hyperlink" Target="https://www.midlandopendoor.org/" TargetMode="External"/><Relationship Id="rId25" Type="http://schemas.openxmlformats.org/officeDocument/2006/relationships/hyperlink" Target="https://www.emmaushousesaginaw.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idlandopendoor.org/" TargetMode="External"/><Relationship Id="rId20" Type="http://schemas.openxmlformats.org/officeDocument/2006/relationships/hyperlink" Target="https://rescuesaginaw.org/" TargetMode="External"/><Relationship Id="rId29" Type="http://schemas.openxmlformats.org/officeDocument/2006/relationships/hyperlink" Target="https://themustardseedshelter.org/" TargetMode="External"/><Relationship Id="rId1" Type="http://schemas.openxmlformats.org/officeDocument/2006/relationships/styles" Target="styles.xml"/><Relationship Id="rId6" Type="http://schemas.openxmlformats.org/officeDocument/2006/relationships/hyperlink" Target="mailto:info@thewellstandish.org" TargetMode="External"/><Relationship Id="rId11" Type="http://schemas.openxmlformats.org/officeDocument/2006/relationships/hyperlink" Target="https://safeharborkitchen.com/" TargetMode="External"/><Relationship Id="rId24" Type="http://schemas.openxmlformats.org/officeDocument/2006/relationships/hyperlink" Target="https://www.ypccares.org/" TargetMode="External"/><Relationship Id="rId32" Type="http://schemas.openxmlformats.org/officeDocument/2006/relationships/fontTable" Target="fontTable.xml"/><Relationship Id="rId5" Type="http://schemas.openxmlformats.org/officeDocument/2006/relationships/hyperlink" Target="mailto:amaziarz@babha.org" TargetMode="External"/><Relationship Id="rId15" Type="http://schemas.openxmlformats.org/officeDocument/2006/relationships/hyperlink" Target="mailto:ecunningham@cmhcm.org" TargetMode="External"/><Relationship Id="rId23" Type="http://schemas.openxmlformats.org/officeDocument/2006/relationships/hyperlink" Target="https://www.ypccares.org/sheltering-runaways-homeless-youth/" TargetMode="External"/><Relationship Id="rId28" Type="http://schemas.openxmlformats.org/officeDocument/2006/relationships/hyperlink" Target="https://themustardseedshelter.org/" TargetMode="External"/><Relationship Id="rId10" Type="http://schemas.openxmlformats.org/officeDocument/2006/relationships/hyperlink" Target="mailto:glbrfan@familiesagainstnarcotics.org" TargetMode="External"/><Relationship Id="rId19" Type="http://schemas.openxmlformats.org/officeDocument/2006/relationships/hyperlink" Target="mailto:Barb.smith@srrn.net" TargetMode="External"/><Relationship Id="rId31" Type="http://schemas.openxmlformats.org/officeDocument/2006/relationships/image" Target="media/image1.png"/><Relationship Id="rId4" Type="http://schemas.openxmlformats.org/officeDocument/2006/relationships/hyperlink" Target="mailto:Holikg1@michigan.gov" TargetMode="External"/><Relationship Id="rId9" Type="http://schemas.openxmlformats.org/officeDocument/2006/relationships/hyperlink" Target="https://www.bawc-mi.org/" TargetMode="External"/><Relationship Id="rId14" Type="http://schemas.openxmlformats.org/officeDocument/2006/relationships/hyperlink" Target="https://south-end-pantry-pelton-home.business.site/?utm_source=gmb&amp;utm_medium=referral" TargetMode="External"/><Relationship Id="rId22" Type="http://schemas.openxmlformats.org/officeDocument/2006/relationships/hyperlink" Target="https://www.ypccares.org/sheltering-runaways-homeless-youth/" TargetMode="External"/><Relationship Id="rId27" Type="http://schemas.openxmlformats.org/officeDocument/2006/relationships/hyperlink" Target="https://holycrossservices.org/" TargetMode="External"/><Relationship Id="rId30" Type="http://schemas.openxmlformats.org/officeDocument/2006/relationships/hyperlink" Target="https://partnershift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 Blehm</dc:creator>
  <cp:keywords/>
  <dc:description/>
  <cp:lastModifiedBy>Tanya L. Blehm</cp:lastModifiedBy>
  <cp:revision>2</cp:revision>
  <dcterms:created xsi:type="dcterms:W3CDTF">2022-10-10T12:02:00Z</dcterms:created>
  <dcterms:modified xsi:type="dcterms:W3CDTF">2022-10-10T12:16:00Z</dcterms:modified>
</cp:coreProperties>
</file>