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8FAEB" w14:textId="77777777" w:rsidR="006C7838" w:rsidRPr="004E1DDC" w:rsidRDefault="006C7838" w:rsidP="006C7838">
      <w:pPr>
        <w:jc w:val="center"/>
        <w:rPr>
          <w:rFonts w:ascii="Times New Roman" w:hAnsi="Times New Roman" w:cs="Times New Roman"/>
          <w:b/>
          <w:sz w:val="24"/>
          <w:szCs w:val="24"/>
        </w:rPr>
      </w:pPr>
      <w:bookmarkStart w:id="0" w:name="_GoBack"/>
      <w:bookmarkEnd w:id="0"/>
      <w:r w:rsidRPr="004E1DDC">
        <w:rPr>
          <w:rFonts w:ascii="Times New Roman" w:hAnsi="Times New Roman" w:cs="Times New Roman"/>
          <w:b/>
          <w:sz w:val="24"/>
          <w:szCs w:val="24"/>
        </w:rPr>
        <w:t xml:space="preserve">SBCCA </w:t>
      </w:r>
      <w:r w:rsidR="002D6603">
        <w:rPr>
          <w:rFonts w:ascii="Times New Roman" w:hAnsi="Times New Roman" w:cs="Times New Roman"/>
          <w:b/>
          <w:sz w:val="24"/>
          <w:szCs w:val="24"/>
        </w:rPr>
        <w:t>March 12</w:t>
      </w:r>
      <w:r w:rsidR="00E36F68" w:rsidRPr="004E1DDC">
        <w:rPr>
          <w:rFonts w:ascii="Times New Roman" w:hAnsi="Times New Roman" w:cs="Times New Roman"/>
          <w:b/>
          <w:sz w:val="24"/>
          <w:szCs w:val="24"/>
        </w:rPr>
        <w:t>, 2018</w:t>
      </w:r>
      <w:r w:rsidRPr="004E1DDC">
        <w:rPr>
          <w:rFonts w:ascii="Times New Roman" w:hAnsi="Times New Roman" w:cs="Times New Roman"/>
          <w:b/>
          <w:sz w:val="24"/>
          <w:szCs w:val="24"/>
        </w:rPr>
        <w:br/>
        <w:t>Meeting Minutes</w:t>
      </w:r>
    </w:p>
    <w:p w14:paraId="139EF87E" w14:textId="77777777" w:rsidR="006C7838" w:rsidRPr="004E1DDC" w:rsidRDefault="006C7838" w:rsidP="006C7838">
      <w:pPr>
        <w:rPr>
          <w:rFonts w:ascii="Times New Roman" w:hAnsi="Times New Roman" w:cs="Times New Roman"/>
          <w:sz w:val="24"/>
          <w:szCs w:val="24"/>
        </w:rPr>
      </w:pPr>
      <w:r w:rsidRPr="004E1DDC">
        <w:rPr>
          <w:rFonts w:ascii="Times New Roman" w:hAnsi="Times New Roman" w:cs="Times New Roman"/>
          <w:b/>
          <w:sz w:val="24"/>
          <w:szCs w:val="24"/>
        </w:rPr>
        <w:t xml:space="preserve">Meeting was called to order </w:t>
      </w:r>
      <w:r w:rsidRPr="004E1DDC">
        <w:rPr>
          <w:rFonts w:ascii="Times New Roman" w:hAnsi="Times New Roman" w:cs="Times New Roman"/>
          <w:sz w:val="24"/>
          <w:szCs w:val="24"/>
        </w:rPr>
        <w:t xml:space="preserve">by </w:t>
      </w:r>
      <w:r w:rsidR="00E36F68" w:rsidRPr="004E1DDC">
        <w:rPr>
          <w:rFonts w:ascii="Times New Roman" w:hAnsi="Times New Roman" w:cs="Times New Roman"/>
          <w:sz w:val="24"/>
          <w:szCs w:val="24"/>
        </w:rPr>
        <w:t>Kelly Martini</w:t>
      </w:r>
      <w:r w:rsidRPr="004E1DDC">
        <w:rPr>
          <w:rFonts w:ascii="Times New Roman" w:hAnsi="Times New Roman" w:cs="Times New Roman"/>
          <w:sz w:val="24"/>
          <w:szCs w:val="24"/>
        </w:rPr>
        <w:t xml:space="preserve"> at 6:3</w:t>
      </w:r>
      <w:r w:rsidR="002D6603">
        <w:rPr>
          <w:rFonts w:ascii="Times New Roman" w:hAnsi="Times New Roman" w:cs="Times New Roman"/>
          <w:sz w:val="24"/>
          <w:szCs w:val="24"/>
        </w:rPr>
        <w:t>3</w:t>
      </w:r>
      <w:r w:rsidRPr="004E1DDC">
        <w:rPr>
          <w:rFonts w:ascii="Times New Roman" w:hAnsi="Times New Roman" w:cs="Times New Roman"/>
          <w:sz w:val="24"/>
          <w:szCs w:val="24"/>
        </w:rPr>
        <w:t xml:space="preserve"> pm</w:t>
      </w:r>
    </w:p>
    <w:p w14:paraId="54AFBBA2" w14:textId="77777777" w:rsidR="00E36F68" w:rsidRPr="004E1DDC" w:rsidRDefault="006C7838" w:rsidP="006C7838">
      <w:pPr>
        <w:rPr>
          <w:rFonts w:ascii="Times New Roman" w:hAnsi="Times New Roman" w:cs="Times New Roman"/>
          <w:sz w:val="24"/>
          <w:szCs w:val="24"/>
        </w:rPr>
      </w:pPr>
      <w:r w:rsidRPr="004E1DDC">
        <w:rPr>
          <w:rFonts w:ascii="Times New Roman" w:hAnsi="Times New Roman" w:cs="Times New Roman"/>
          <w:b/>
          <w:sz w:val="24"/>
          <w:szCs w:val="24"/>
        </w:rPr>
        <w:t>Members Present</w:t>
      </w:r>
      <w:r w:rsidR="009B51EE">
        <w:rPr>
          <w:rFonts w:ascii="Times New Roman" w:hAnsi="Times New Roman" w:cs="Times New Roman"/>
          <w:sz w:val="24"/>
          <w:szCs w:val="24"/>
        </w:rPr>
        <w:t>: Charla Attarsaheli, Mike Attarsaheli, Marge Blommel Grace Brehmer</w:t>
      </w:r>
      <w:r w:rsidRPr="004E1DDC">
        <w:rPr>
          <w:rFonts w:ascii="Times New Roman" w:hAnsi="Times New Roman" w:cs="Times New Roman"/>
          <w:sz w:val="24"/>
          <w:szCs w:val="24"/>
        </w:rPr>
        <w:t>,</w:t>
      </w:r>
      <w:r w:rsidR="00FF252C" w:rsidRPr="004E1DDC">
        <w:rPr>
          <w:rFonts w:ascii="Times New Roman" w:hAnsi="Times New Roman" w:cs="Times New Roman"/>
          <w:sz w:val="24"/>
          <w:szCs w:val="24"/>
        </w:rPr>
        <w:t xml:space="preserve"> </w:t>
      </w:r>
      <w:r w:rsidR="00E36F68" w:rsidRPr="004E1DDC">
        <w:rPr>
          <w:rFonts w:ascii="Times New Roman" w:hAnsi="Times New Roman" w:cs="Times New Roman"/>
          <w:sz w:val="24"/>
          <w:szCs w:val="24"/>
        </w:rPr>
        <w:t>Jessica Brinker</w:t>
      </w:r>
      <w:r w:rsidR="00FF252C" w:rsidRPr="004E1DDC">
        <w:rPr>
          <w:rFonts w:ascii="Times New Roman" w:hAnsi="Times New Roman" w:cs="Times New Roman"/>
          <w:sz w:val="24"/>
          <w:szCs w:val="24"/>
        </w:rPr>
        <w:t>,</w:t>
      </w:r>
      <w:r w:rsidRPr="004E1DDC">
        <w:rPr>
          <w:rFonts w:ascii="Times New Roman" w:hAnsi="Times New Roman" w:cs="Times New Roman"/>
          <w:sz w:val="24"/>
          <w:szCs w:val="24"/>
        </w:rPr>
        <w:t xml:space="preserve"> Bonit</w:t>
      </w:r>
      <w:r w:rsidR="00E36F68" w:rsidRPr="004E1DDC">
        <w:rPr>
          <w:rFonts w:ascii="Times New Roman" w:hAnsi="Times New Roman" w:cs="Times New Roman"/>
          <w:sz w:val="24"/>
          <w:szCs w:val="24"/>
        </w:rPr>
        <w:t>a Budde, Karen Budde, Linda Christiansen,</w:t>
      </w:r>
      <w:r w:rsidRPr="004E1DDC">
        <w:rPr>
          <w:rFonts w:ascii="Times New Roman" w:hAnsi="Times New Roman" w:cs="Times New Roman"/>
          <w:sz w:val="24"/>
          <w:szCs w:val="24"/>
        </w:rPr>
        <w:t xml:space="preserve"> Sandy Dinndorf, Joanne Disrud, Lynn Dockendorf, Juliene Dumoneceaux,</w:t>
      </w:r>
      <w:r w:rsidR="00E36F68" w:rsidRPr="004E1DDC">
        <w:rPr>
          <w:rFonts w:ascii="Times New Roman" w:hAnsi="Times New Roman" w:cs="Times New Roman"/>
          <w:sz w:val="24"/>
          <w:szCs w:val="24"/>
        </w:rPr>
        <w:t xml:space="preserve"> Kristi Evers,</w:t>
      </w:r>
      <w:r w:rsidR="00CD4DD3">
        <w:rPr>
          <w:rFonts w:ascii="Times New Roman" w:hAnsi="Times New Roman" w:cs="Times New Roman"/>
          <w:sz w:val="24"/>
          <w:szCs w:val="24"/>
        </w:rPr>
        <w:t xml:space="preserve"> JoAnn Evens, Katie Fritz,</w:t>
      </w:r>
      <w:r w:rsidR="00E36F68" w:rsidRPr="004E1DDC">
        <w:rPr>
          <w:rFonts w:ascii="Times New Roman" w:hAnsi="Times New Roman" w:cs="Times New Roman"/>
          <w:sz w:val="24"/>
          <w:szCs w:val="24"/>
        </w:rPr>
        <w:t xml:space="preserve"> Judy Gertken, Anne Gourde,</w:t>
      </w:r>
      <w:r w:rsidRPr="004E1DDC">
        <w:rPr>
          <w:rFonts w:ascii="Times New Roman" w:hAnsi="Times New Roman" w:cs="Times New Roman"/>
          <w:sz w:val="24"/>
          <w:szCs w:val="24"/>
        </w:rPr>
        <w:t xml:space="preserve"> Darlene Gunderson,</w:t>
      </w:r>
      <w:r w:rsidR="00E36F68" w:rsidRPr="004E1DDC">
        <w:rPr>
          <w:rFonts w:ascii="Times New Roman" w:hAnsi="Times New Roman" w:cs="Times New Roman"/>
          <w:sz w:val="24"/>
          <w:szCs w:val="24"/>
        </w:rPr>
        <w:t xml:space="preserve"> Tessa Gosiak, </w:t>
      </w:r>
      <w:r w:rsidRPr="004E1DDC">
        <w:rPr>
          <w:rFonts w:ascii="Times New Roman" w:hAnsi="Times New Roman" w:cs="Times New Roman"/>
          <w:sz w:val="24"/>
          <w:szCs w:val="24"/>
        </w:rPr>
        <w:t xml:space="preserve"> Holly Halvor</w:t>
      </w:r>
      <w:r w:rsidR="00E36F68" w:rsidRPr="004E1DDC">
        <w:rPr>
          <w:rFonts w:ascii="Times New Roman" w:hAnsi="Times New Roman" w:cs="Times New Roman"/>
          <w:sz w:val="24"/>
          <w:szCs w:val="24"/>
        </w:rPr>
        <w:t>son, Alyssa Hedlund,</w:t>
      </w:r>
      <w:r w:rsidRPr="004E1DDC">
        <w:rPr>
          <w:rFonts w:ascii="Times New Roman" w:hAnsi="Times New Roman" w:cs="Times New Roman"/>
          <w:sz w:val="24"/>
          <w:szCs w:val="24"/>
        </w:rPr>
        <w:t xml:space="preserve"> </w:t>
      </w:r>
      <w:r w:rsidR="00CD4DD3">
        <w:rPr>
          <w:rFonts w:ascii="Times New Roman" w:hAnsi="Times New Roman" w:cs="Times New Roman"/>
          <w:sz w:val="24"/>
          <w:szCs w:val="24"/>
        </w:rPr>
        <w:t xml:space="preserve"> Ann Herold, </w:t>
      </w:r>
      <w:r w:rsidRPr="004E1DDC">
        <w:rPr>
          <w:rFonts w:ascii="Times New Roman" w:hAnsi="Times New Roman" w:cs="Times New Roman"/>
          <w:sz w:val="24"/>
          <w:szCs w:val="24"/>
        </w:rPr>
        <w:t xml:space="preserve">Janel Honer, Robyn Johnson, </w:t>
      </w:r>
      <w:r w:rsidR="00E36F68" w:rsidRPr="004E1DDC">
        <w:rPr>
          <w:rFonts w:ascii="Times New Roman" w:hAnsi="Times New Roman" w:cs="Times New Roman"/>
          <w:sz w:val="24"/>
          <w:szCs w:val="24"/>
        </w:rPr>
        <w:t xml:space="preserve">Alecia Kabore, Jodie Klein, Tammy Jo Laing, Natalie Lee, </w:t>
      </w:r>
      <w:r w:rsidRPr="004E1DDC">
        <w:rPr>
          <w:rFonts w:ascii="Times New Roman" w:hAnsi="Times New Roman" w:cs="Times New Roman"/>
          <w:sz w:val="24"/>
          <w:szCs w:val="24"/>
        </w:rPr>
        <w:t xml:space="preserve">Samantha Leite, Lisa Lewellyn, Jean Lydeen, </w:t>
      </w:r>
      <w:r w:rsidR="00FF252C" w:rsidRPr="004E1DDC">
        <w:rPr>
          <w:rFonts w:ascii="Times New Roman" w:hAnsi="Times New Roman" w:cs="Times New Roman"/>
          <w:sz w:val="24"/>
          <w:szCs w:val="24"/>
        </w:rPr>
        <w:t>Sue Madison,</w:t>
      </w:r>
      <w:r w:rsidR="00E36F68" w:rsidRPr="004E1DDC">
        <w:rPr>
          <w:rFonts w:ascii="Times New Roman" w:hAnsi="Times New Roman" w:cs="Times New Roman"/>
          <w:sz w:val="24"/>
          <w:szCs w:val="24"/>
        </w:rPr>
        <w:t xml:space="preserve"> Kelly Martini, Kayla Maus, Tami McGee, Carol Mohs, </w:t>
      </w:r>
      <w:r w:rsidR="00CD4DD3">
        <w:rPr>
          <w:rFonts w:ascii="Times New Roman" w:hAnsi="Times New Roman" w:cs="Times New Roman"/>
          <w:sz w:val="24"/>
          <w:szCs w:val="24"/>
        </w:rPr>
        <w:t xml:space="preserve">Debbie Moran, </w:t>
      </w:r>
      <w:r w:rsidR="00E36F68" w:rsidRPr="004E1DDC">
        <w:rPr>
          <w:rFonts w:ascii="Times New Roman" w:hAnsi="Times New Roman" w:cs="Times New Roman"/>
          <w:sz w:val="24"/>
          <w:szCs w:val="24"/>
        </w:rPr>
        <w:t xml:space="preserve">Deanna Nathan, </w:t>
      </w:r>
      <w:r w:rsidRPr="004E1DDC">
        <w:rPr>
          <w:rFonts w:ascii="Times New Roman" w:hAnsi="Times New Roman" w:cs="Times New Roman"/>
          <w:sz w:val="24"/>
          <w:szCs w:val="24"/>
        </w:rPr>
        <w:t xml:space="preserve"> Mary Pollreis,</w:t>
      </w:r>
      <w:r w:rsidR="00CD4DD3">
        <w:rPr>
          <w:rFonts w:ascii="Times New Roman" w:hAnsi="Times New Roman" w:cs="Times New Roman"/>
          <w:sz w:val="24"/>
          <w:szCs w:val="24"/>
        </w:rPr>
        <w:t xml:space="preserve"> Melissa Rieland,</w:t>
      </w:r>
      <w:r w:rsidRPr="004E1DDC">
        <w:rPr>
          <w:rFonts w:ascii="Times New Roman" w:hAnsi="Times New Roman" w:cs="Times New Roman"/>
          <w:sz w:val="24"/>
          <w:szCs w:val="24"/>
        </w:rPr>
        <w:t xml:space="preserve">  </w:t>
      </w:r>
      <w:r w:rsidR="00FF252C" w:rsidRPr="004E1DDC">
        <w:rPr>
          <w:rFonts w:ascii="Times New Roman" w:hAnsi="Times New Roman" w:cs="Times New Roman"/>
          <w:sz w:val="24"/>
          <w:szCs w:val="24"/>
        </w:rPr>
        <w:t>Laurie Risch,</w:t>
      </w:r>
      <w:r w:rsidRPr="004E1DDC">
        <w:rPr>
          <w:rFonts w:ascii="Times New Roman" w:hAnsi="Times New Roman" w:cs="Times New Roman"/>
          <w:sz w:val="24"/>
          <w:szCs w:val="24"/>
        </w:rPr>
        <w:t xml:space="preserve"> Janice Rothstein, Jessica Roy, Laura Roy, Tina Sarff, </w:t>
      </w:r>
      <w:r w:rsidR="00E36F68" w:rsidRPr="004E1DDC">
        <w:rPr>
          <w:rFonts w:ascii="Times New Roman" w:hAnsi="Times New Roman" w:cs="Times New Roman"/>
          <w:sz w:val="24"/>
          <w:szCs w:val="24"/>
        </w:rPr>
        <w:t>Lisa Schroers, Michelle Schumer,</w:t>
      </w:r>
      <w:r w:rsidRPr="004E1DDC">
        <w:rPr>
          <w:rFonts w:ascii="Times New Roman" w:hAnsi="Times New Roman" w:cs="Times New Roman"/>
          <w:sz w:val="24"/>
          <w:szCs w:val="24"/>
        </w:rPr>
        <w:t xml:space="preserve"> Katie Schwagel, Cindy Stelten, Nadine Steit, Becky Taszarek, Pamela Theis,</w:t>
      </w:r>
      <w:r w:rsidR="00CD4DD3">
        <w:rPr>
          <w:rFonts w:ascii="Times New Roman" w:hAnsi="Times New Roman" w:cs="Times New Roman"/>
          <w:sz w:val="24"/>
          <w:szCs w:val="24"/>
        </w:rPr>
        <w:t xml:space="preserve"> Jennifer Thielen, Gerry Thielman, Sandy Trossen, </w:t>
      </w:r>
      <w:r w:rsidR="00E36F68" w:rsidRPr="004E1DDC">
        <w:rPr>
          <w:rFonts w:ascii="Times New Roman" w:hAnsi="Times New Roman" w:cs="Times New Roman"/>
          <w:sz w:val="24"/>
          <w:szCs w:val="24"/>
        </w:rPr>
        <w:t>Ann Truenow,</w:t>
      </w:r>
      <w:r w:rsidR="00CD4DD3">
        <w:rPr>
          <w:rFonts w:ascii="Times New Roman" w:hAnsi="Times New Roman" w:cs="Times New Roman"/>
          <w:sz w:val="24"/>
          <w:szCs w:val="24"/>
        </w:rPr>
        <w:t xml:space="preserve"> Megan Truenow</w:t>
      </w:r>
      <w:r w:rsidRPr="004E1DDC">
        <w:rPr>
          <w:rFonts w:ascii="Times New Roman" w:hAnsi="Times New Roman" w:cs="Times New Roman"/>
          <w:sz w:val="24"/>
          <w:szCs w:val="24"/>
        </w:rPr>
        <w:t>,</w:t>
      </w:r>
      <w:r w:rsidR="00CD4DD3">
        <w:rPr>
          <w:rFonts w:ascii="Times New Roman" w:hAnsi="Times New Roman" w:cs="Times New Roman"/>
          <w:sz w:val="24"/>
          <w:szCs w:val="24"/>
        </w:rPr>
        <w:t xml:space="preserve"> Christine Waverek, Becky Waytastek, </w:t>
      </w:r>
      <w:r w:rsidRPr="004E1DDC">
        <w:rPr>
          <w:rFonts w:ascii="Times New Roman" w:hAnsi="Times New Roman" w:cs="Times New Roman"/>
          <w:sz w:val="24"/>
          <w:szCs w:val="24"/>
        </w:rPr>
        <w:t xml:space="preserve"> Peggy Wesmann, Judy Winte</w:t>
      </w:r>
      <w:r w:rsidR="00E36F68" w:rsidRPr="004E1DDC">
        <w:rPr>
          <w:rFonts w:ascii="Times New Roman" w:hAnsi="Times New Roman" w:cs="Times New Roman"/>
          <w:sz w:val="24"/>
          <w:szCs w:val="24"/>
        </w:rPr>
        <w:t>r,.</w:t>
      </w:r>
    </w:p>
    <w:p w14:paraId="74BE2917" w14:textId="77777777" w:rsidR="006C7838" w:rsidRPr="004E1DDC" w:rsidRDefault="006C7838" w:rsidP="006C7838">
      <w:pPr>
        <w:rPr>
          <w:rFonts w:ascii="Times New Roman" w:hAnsi="Times New Roman" w:cs="Times New Roman"/>
          <w:sz w:val="24"/>
          <w:szCs w:val="24"/>
        </w:rPr>
      </w:pPr>
      <w:r w:rsidRPr="004E1DDC">
        <w:rPr>
          <w:rFonts w:ascii="Times New Roman" w:hAnsi="Times New Roman" w:cs="Times New Roman"/>
          <w:b/>
          <w:sz w:val="24"/>
          <w:szCs w:val="24"/>
        </w:rPr>
        <w:t>Welcome New Members</w:t>
      </w:r>
      <w:r w:rsidRPr="004E1DDC">
        <w:rPr>
          <w:rFonts w:ascii="Times New Roman" w:hAnsi="Times New Roman" w:cs="Times New Roman"/>
          <w:sz w:val="24"/>
          <w:szCs w:val="24"/>
        </w:rPr>
        <w:t xml:space="preserve">: </w:t>
      </w:r>
      <w:r w:rsidR="00CD4DD3">
        <w:rPr>
          <w:rFonts w:ascii="Times New Roman" w:hAnsi="Times New Roman" w:cs="Times New Roman"/>
          <w:sz w:val="24"/>
          <w:szCs w:val="24"/>
        </w:rPr>
        <w:t>Rachel Bower</w:t>
      </w:r>
    </w:p>
    <w:p w14:paraId="3E3B3F22" w14:textId="77777777" w:rsidR="006C7838" w:rsidRPr="004E1DDC" w:rsidRDefault="00E36F68" w:rsidP="006C7838">
      <w:pPr>
        <w:rPr>
          <w:rFonts w:ascii="Times New Roman" w:hAnsi="Times New Roman" w:cs="Times New Roman"/>
          <w:sz w:val="24"/>
          <w:szCs w:val="24"/>
        </w:rPr>
      </w:pPr>
      <w:r w:rsidRPr="004E1DDC">
        <w:rPr>
          <w:rFonts w:ascii="Times New Roman" w:hAnsi="Times New Roman" w:cs="Times New Roman"/>
          <w:b/>
          <w:sz w:val="24"/>
          <w:szCs w:val="24"/>
        </w:rPr>
        <w:t xml:space="preserve">Approval of </w:t>
      </w:r>
      <w:r w:rsidR="00CD4DD3">
        <w:rPr>
          <w:rFonts w:ascii="Times New Roman" w:hAnsi="Times New Roman" w:cs="Times New Roman"/>
          <w:b/>
          <w:sz w:val="24"/>
          <w:szCs w:val="24"/>
        </w:rPr>
        <w:t>February 12</w:t>
      </w:r>
      <w:r w:rsidRPr="004E1DDC">
        <w:rPr>
          <w:rFonts w:ascii="Times New Roman" w:hAnsi="Times New Roman" w:cs="Times New Roman"/>
          <w:b/>
          <w:sz w:val="24"/>
          <w:szCs w:val="24"/>
        </w:rPr>
        <w:t xml:space="preserve"> minutes: </w:t>
      </w:r>
      <w:r w:rsidRPr="004E1DDC">
        <w:rPr>
          <w:rFonts w:ascii="Times New Roman" w:hAnsi="Times New Roman" w:cs="Times New Roman"/>
          <w:sz w:val="24"/>
          <w:szCs w:val="24"/>
        </w:rPr>
        <w:t xml:space="preserve">Approved by </w:t>
      </w:r>
      <w:r w:rsidR="00CD4DD3">
        <w:rPr>
          <w:rFonts w:ascii="Times New Roman" w:hAnsi="Times New Roman" w:cs="Times New Roman"/>
          <w:sz w:val="24"/>
          <w:szCs w:val="24"/>
        </w:rPr>
        <w:t>Laura Lee, 2</w:t>
      </w:r>
      <w:r w:rsidR="00CD4DD3" w:rsidRPr="00CD4DD3">
        <w:rPr>
          <w:rFonts w:ascii="Times New Roman" w:hAnsi="Times New Roman" w:cs="Times New Roman"/>
          <w:sz w:val="24"/>
          <w:szCs w:val="24"/>
          <w:vertAlign w:val="superscript"/>
        </w:rPr>
        <w:t>nd</w:t>
      </w:r>
      <w:r w:rsidR="00CD4DD3">
        <w:rPr>
          <w:rFonts w:ascii="Times New Roman" w:hAnsi="Times New Roman" w:cs="Times New Roman"/>
          <w:sz w:val="24"/>
          <w:szCs w:val="24"/>
        </w:rPr>
        <w:t xml:space="preserve"> by Karen Davis</w:t>
      </w:r>
    </w:p>
    <w:p w14:paraId="01F1C4DC" w14:textId="77777777" w:rsidR="006C7838" w:rsidRPr="004E1DDC" w:rsidRDefault="006C7838" w:rsidP="006C7838">
      <w:pPr>
        <w:rPr>
          <w:rFonts w:ascii="Times New Roman" w:hAnsi="Times New Roman" w:cs="Times New Roman"/>
          <w:sz w:val="24"/>
          <w:szCs w:val="24"/>
        </w:rPr>
      </w:pPr>
      <w:r w:rsidRPr="004E1DDC">
        <w:rPr>
          <w:rFonts w:ascii="Times New Roman" w:hAnsi="Times New Roman" w:cs="Times New Roman"/>
          <w:b/>
          <w:sz w:val="24"/>
          <w:szCs w:val="24"/>
        </w:rPr>
        <w:t>Vice President</w:t>
      </w:r>
      <w:r w:rsidRPr="004E1DDC">
        <w:rPr>
          <w:rFonts w:ascii="Times New Roman" w:hAnsi="Times New Roman" w:cs="Times New Roman"/>
          <w:sz w:val="24"/>
          <w:szCs w:val="24"/>
        </w:rPr>
        <w:t xml:space="preserve">, Karen Davis: </w:t>
      </w:r>
      <w:r w:rsidR="00CD4DD3">
        <w:rPr>
          <w:rFonts w:ascii="Times New Roman" w:hAnsi="Times New Roman" w:cs="Times New Roman"/>
          <w:sz w:val="24"/>
          <w:szCs w:val="24"/>
        </w:rPr>
        <w:t>Health and Safety, I and II will be Monday and Tuesday night 7-9 pm March 19 and 20</w:t>
      </w:r>
      <w:r w:rsidR="00CD4DD3" w:rsidRPr="00CD4DD3">
        <w:rPr>
          <w:rFonts w:ascii="Times New Roman" w:hAnsi="Times New Roman" w:cs="Times New Roman"/>
          <w:sz w:val="24"/>
          <w:szCs w:val="24"/>
          <w:vertAlign w:val="superscript"/>
        </w:rPr>
        <w:t>th</w:t>
      </w:r>
      <w:r w:rsidR="00CD4DD3">
        <w:rPr>
          <w:rFonts w:ascii="Times New Roman" w:hAnsi="Times New Roman" w:cs="Times New Roman"/>
          <w:sz w:val="24"/>
          <w:szCs w:val="24"/>
        </w:rPr>
        <w:t xml:space="preserve">. </w:t>
      </w:r>
    </w:p>
    <w:p w14:paraId="3319E6AB" w14:textId="77777777" w:rsidR="006C7838" w:rsidRDefault="006C7838" w:rsidP="006C7838">
      <w:pPr>
        <w:rPr>
          <w:rFonts w:ascii="Times New Roman" w:hAnsi="Times New Roman" w:cs="Times New Roman"/>
          <w:sz w:val="24"/>
          <w:szCs w:val="24"/>
        </w:rPr>
      </w:pPr>
      <w:r w:rsidRPr="004E1DDC">
        <w:rPr>
          <w:rFonts w:ascii="Times New Roman" w:hAnsi="Times New Roman" w:cs="Times New Roman"/>
          <w:b/>
          <w:sz w:val="24"/>
          <w:szCs w:val="24"/>
        </w:rPr>
        <w:t>Treasurer Report</w:t>
      </w:r>
      <w:r w:rsidR="00E36F68" w:rsidRPr="004E1DDC">
        <w:rPr>
          <w:rFonts w:ascii="Times New Roman" w:hAnsi="Times New Roman" w:cs="Times New Roman"/>
          <w:sz w:val="24"/>
          <w:szCs w:val="24"/>
        </w:rPr>
        <w:t>, Karen Budde:</w:t>
      </w:r>
      <w:r w:rsidR="00CD4DD3">
        <w:rPr>
          <w:rFonts w:ascii="Times New Roman" w:hAnsi="Times New Roman" w:cs="Times New Roman"/>
          <w:sz w:val="24"/>
          <w:szCs w:val="24"/>
        </w:rPr>
        <w:t xml:space="preserve"> We sent Jan Stockinger a bouquet of flowers for her retirement. She was a huge part in starting this association. SBCCA has a separate email through Go Daddy that we have been getting some emails from parents looking for daycare. They do charge separately and it cost $57 a year, we thought as a board it would be beneficial that we pay attention to its us for one more year. </w:t>
      </w:r>
      <w:r w:rsidRPr="004E1DDC">
        <w:rPr>
          <w:rFonts w:ascii="Times New Roman" w:hAnsi="Times New Roman" w:cs="Times New Roman"/>
          <w:sz w:val="24"/>
          <w:szCs w:val="24"/>
        </w:rPr>
        <w:t xml:space="preserve"> </w:t>
      </w:r>
    </w:p>
    <w:p w14:paraId="03B2F130" w14:textId="77777777" w:rsidR="00CD4DD3" w:rsidRPr="004E1DDC" w:rsidRDefault="00CD4DD3" w:rsidP="006C7838">
      <w:pPr>
        <w:rPr>
          <w:rFonts w:ascii="Times New Roman" w:hAnsi="Times New Roman" w:cs="Times New Roman"/>
          <w:sz w:val="24"/>
          <w:szCs w:val="24"/>
        </w:rPr>
      </w:pPr>
      <w:r>
        <w:rPr>
          <w:rFonts w:ascii="Times New Roman" w:hAnsi="Times New Roman" w:cs="Times New Roman"/>
          <w:sz w:val="24"/>
          <w:szCs w:val="24"/>
        </w:rPr>
        <w:t xml:space="preserve">Balance as of March 12, $7865.69…$30 check to MN Secretary of State Assumed Name, $57 for SBCCA website, and bouquet of flowers for Jan. </w:t>
      </w:r>
    </w:p>
    <w:p w14:paraId="02DB785C" w14:textId="77777777" w:rsidR="006C7838" w:rsidRPr="004E1DDC" w:rsidRDefault="006C7838" w:rsidP="006C7838">
      <w:pPr>
        <w:rPr>
          <w:rFonts w:ascii="Times New Roman" w:hAnsi="Times New Roman" w:cs="Times New Roman"/>
          <w:sz w:val="24"/>
          <w:szCs w:val="24"/>
        </w:rPr>
      </w:pPr>
      <w:r w:rsidRPr="004E1DDC">
        <w:rPr>
          <w:rFonts w:ascii="Times New Roman" w:hAnsi="Times New Roman" w:cs="Times New Roman"/>
          <w:b/>
          <w:sz w:val="24"/>
          <w:szCs w:val="24"/>
        </w:rPr>
        <w:t>Recording Secretary</w:t>
      </w:r>
      <w:r w:rsidRPr="004E1DDC">
        <w:rPr>
          <w:rFonts w:ascii="Times New Roman" w:hAnsi="Times New Roman" w:cs="Times New Roman"/>
          <w:sz w:val="24"/>
          <w:szCs w:val="24"/>
        </w:rPr>
        <w:t xml:space="preserve">, Alyssa Hedlund: </w:t>
      </w:r>
    </w:p>
    <w:p w14:paraId="38A5248F" w14:textId="77777777" w:rsidR="006C7838" w:rsidRPr="004E1DDC" w:rsidRDefault="006C7838" w:rsidP="006C7838">
      <w:pPr>
        <w:rPr>
          <w:rFonts w:ascii="Times New Roman" w:hAnsi="Times New Roman" w:cs="Times New Roman"/>
          <w:sz w:val="24"/>
          <w:szCs w:val="24"/>
        </w:rPr>
      </w:pPr>
      <w:r w:rsidRPr="004E1DDC">
        <w:rPr>
          <w:rFonts w:ascii="Times New Roman" w:hAnsi="Times New Roman" w:cs="Times New Roman"/>
          <w:b/>
          <w:sz w:val="24"/>
          <w:szCs w:val="24"/>
        </w:rPr>
        <w:t>Corresponding Secretary  &amp; Historian Report</w:t>
      </w:r>
      <w:r w:rsidRPr="004E1DDC">
        <w:rPr>
          <w:rFonts w:ascii="Times New Roman" w:hAnsi="Times New Roman" w:cs="Times New Roman"/>
          <w:sz w:val="24"/>
          <w:szCs w:val="24"/>
        </w:rPr>
        <w:t xml:space="preserve">, Charla Attarsaheli: </w:t>
      </w:r>
    </w:p>
    <w:p w14:paraId="32785233" w14:textId="77777777" w:rsidR="006C7838" w:rsidRPr="004E1DDC" w:rsidRDefault="006C7838" w:rsidP="006C7838">
      <w:pPr>
        <w:rPr>
          <w:rFonts w:ascii="Times New Roman" w:hAnsi="Times New Roman" w:cs="Times New Roman"/>
          <w:sz w:val="24"/>
          <w:szCs w:val="24"/>
        </w:rPr>
      </w:pPr>
      <w:r w:rsidRPr="004E1DDC">
        <w:rPr>
          <w:rFonts w:ascii="Times New Roman" w:hAnsi="Times New Roman" w:cs="Times New Roman"/>
          <w:sz w:val="24"/>
          <w:szCs w:val="24"/>
        </w:rPr>
        <w:tab/>
        <w:t xml:space="preserve">Happy Birthday: </w:t>
      </w:r>
    </w:p>
    <w:p w14:paraId="4CF64D9C" w14:textId="77777777" w:rsidR="006C7838" w:rsidRPr="004E1DDC" w:rsidRDefault="006C7838" w:rsidP="006C7838">
      <w:pPr>
        <w:rPr>
          <w:rFonts w:ascii="Times New Roman" w:hAnsi="Times New Roman" w:cs="Times New Roman"/>
          <w:sz w:val="24"/>
          <w:szCs w:val="24"/>
        </w:rPr>
      </w:pPr>
      <w:r w:rsidRPr="004E1DDC">
        <w:rPr>
          <w:rFonts w:ascii="Times New Roman" w:hAnsi="Times New Roman" w:cs="Times New Roman"/>
          <w:sz w:val="24"/>
          <w:szCs w:val="24"/>
        </w:rPr>
        <w:tab/>
      </w:r>
      <w:r w:rsidR="00CD4DD3">
        <w:rPr>
          <w:rFonts w:ascii="Times New Roman" w:hAnsi="Times New Roman" w:cs="Times New Roman"/>
          <w:sz w:val="24"/>
          <w:szCs w:val="24"/>
        </w:rPr>
        <w:t xml:space="preserve">March Birthdays: Mike Attarsaheli, Lynn Dockendorf, Holly Halvorson, Alyssa Hedlund, Alecia Kabore, Kathy Kressin, Janice Rothstein, Cindy Stelten, Becky Taszarek, Becky Waytastek, Peggy Wensmann </w:t>
      </w:r>
    </w:p>
    <w:p w14:paraId="200C46C5" w14:textId="77777777" w:rsidR="006C7838" w:rsidRPr="004E1DDC" w:rsidRDefault="006C7838" w:rsidP="006C7838">
      <w:pPr>
        <w:rPr>
          <w:rFonts w:ascii="Times New Roman" w:hAnsi="Times New Roman" w:cs="Times New Roman"/>
          <w:sz w:val="24"/>
          <w:szCs w:val="24"/>
        </w:rPr>
      </w:pPr>
      <w:r w:rsidRPr="004E1DDC">
        <w:rPr>
          <w:rFonts w:ascii="Times New Roman" w:hAnsi="Times New Roman" w:cs="Times New Roman"/>
          <w:b/>
          <w:sz w:val="24"/>
          <w:szCs w:val="24"/>
        </w:rPr>
        <w:t>Librarian Report</w:t>
      </w:r>
      <w:r w:rsidRPr="004E1DDC">
        <w:rPr>
          <w:rFonts w:ascii="Times New Roman" w:hAnsi="Times New Roman" w:cs="Times New Roman"/>
          <w:sz w:val="24"/>
          <w:szCs w:val="24"/>
        </w:rPr>
        <w:t xml:space="preserve">, Katie Schwagel: </w:t>
      </w:r>
    </w:p>
    <w:p w14:paraId="1203B907" w14:textId="77777777" w:rsidR="005F1817" w:rsidRDefault="006C7838" w:rsidP="005F1817">
      <w:pPr>
        <w:tabs>
          <w:tab w:val="center" w:pos="4680"/>
        </w:tabs>
        <w:rPr>
          <w:rFonts w:ascii="Times New Roman" w:hAnsi="Times New Roman" w:cs="Times New Roman"/>
          <w:sz w:val="24"/>
          <w:szCs w:val="24"/>
        </w:rPr>
      </w:pPr>
      <w:r w:rsidRPr="004E1DDC">
        <w:rPr>
          <w:rFonts w:ascii="Times New Roman" w:hAnsi="Times New Roman" w:cs="Times New Roman"/>
          <w:b/>
          <w:sz w:val="24"/>
          <w:szCs w:val="24"/>
        </w:rPr>
        <w:lastRenderedPageBreak/>
        <w:t>Liaison</w:t>
      </w:r>
      <w:r w:rsidRPr="004E1DDC">
        <w:rPr>
          <w:rFonts w:ascii="Times New Roman" w:hAnsi="Times New Roman" w:cs="Times New Roman"/>
          <w:sz w:val="24"/>
          <w:szCs w:val="24"/>
        </w:rPr>
        <w:t>: Sandie Trossen</w:t>
      </w:r>
      <w:r w:rsidR="005F1817">
        <w:rPr>
          <w:rFonts w:ascii="Times New Roman" w:hAnsi="Times New Roman" w:cs="Times New Roman"/>
          <w:sz w:val="24"/>
          <w:szCs w:val="24"/>
        </w:rPr>
        <w:t>-</w:t>
      </w:r>
    </w:p>
    <w:p w14:paraId="33DE03A1" w14:textId="77777777" w:rsidR="005F1817" w:rsidRDefault="005F1817" w:rsidP="008D09B9">
      <w:pPr>
        <w:pStyle w:val="ListParagraph"/>
        <w:numPr>
          <w:ilvl w:val="0"/>
          <w:numId w:val="5"/>
        </w:numPr>
        <w:tabs>
          <w:tab w:val="center" w:pos="4680"/>
        </w:tabs>
        <w:rPr>
          <w:rFonts w:ascii="Times New Roman" w:hAnsi="Times New Roman" w:cs="Times New Roman"/>
          <w:sz w:val="24"/>
          <w:szCs w:val="24"/>
        </w:rPr>
      </w:pPr>
      <w:r>
        <w:rPr>
          <w:rFonts w:ascii="Times New Roman" w:hAnsi="Times New Roman" w:cs="Times New Roman"/>
          <w:sz w:val="24"/>
          <w:szCs w:val="24"/>
        </w:rPr>
        <w:t xml:space="preserve">Discussion at the Capital: Bill about background checks SF2683 that Kiffmeyer is walking through…..this is another bill for fingerprinting… 18 and older will be finger printed and 17 and under will only have to have a background check. They are also working on the legally unlicensed daycares to do this also. </w:t>
      </w:r>
    </w:p>
    <w:p w14:paraId="673E1945" w14:textId="77777777" w:rsidR="005F1817" w:rsidRDefault="005F1817" w:rsidP="008D09B9">
      <w:pPr>
        <w:pStyle w:val="ListParagraph"/>
        <w:numPr>
          <w:ilvl w:val="0"/>
          <w:numId w:val="5"/>
        </w:numPr>
        <w:tabs>
          <w:tab w:val="center" w:pos="4680"/>
        </w:tabs>
        <w:rPr>
          <w:rFonts w:ascii="Times New Roman" w:hAnsi="Times New Roman" w:cs="Times New Roman"/>
          <w:sz w:val="24"/>
          <w:szCs w:val="24"/>
        </w:rPr>
      </w:pPr>
      <w:r>
        <w:rPr>
          <w:rFonts w:ascii="Times New Roman" w:hAnsi="Times New Roman" w:cs="Times New Roman"/>
          <w:sz w:val="24"/>
          <w:szCs w:val="24"/>
        </w:rPr>
        <w:t>HF3205- changes the CCAP rate for us providers-asking it to be updated to the current market rate</w:t>
      </w:r>
    </w:p>
    <w:p w14:paraId="545C477A" w14:textId="77777777" w:rsidR="005F1817" w:rsidRDefault="005F1817" w:rsidP="008D09B9">
      <w:pPr>
        <w:pStyle w:val="ListParagraph"/>
        <w:numPr>
          <w:ilvl w:val="0"/>
          <w:numId w:val="5"/>
        </w:numPr>
        <w:tabs>
          <w:tab w:val="center" w:pos="4680"/>
        </w:tabs>
        <w:rPr>
          <w:rFonts w:ascii="Times New Roman" w:hAnsi="Times New Roman" w:cs="Times New Roman"/>
          <w:sz w:val="24"/>
          <w:szCs w:val="24"/>
        </w:rPr>
      </w:pPr>
      <w:r>
        <w:rPr>
          <w:rFonts w:ascii="Times New Roman" w:hAnsi="Times New Roman" w:cs="Times New Roman"/>
          <w:sz w:val="24"/>
          <w:szCs w:val="24"/>
        </w:rPr>
        <w:t>HF2780- unifying background checks (instead of a sub having a background check for every daycare…he/she will have one for county to county</w:t>
      </w:r>
    </w:p>
    <w:p w14:paraId="732F043C" w14:textId="77777777" w:rsidR="005F1817" w:rsidRDefault="005F1817" w:rsidP="008D09B9">
      <w:pPr>
        <w:pStyle w:val="ListParagraph"/>
        <w:numPr>
          <w:ilvl w:val="0"/>
          <w:numId w:val="5"/>
        </w:numPr>
        <w:tabs>
          <w:tab w:val="center" w:pos="4680"/>
        </w:tabs>
        <w:rPr>
          <w:rFonts w:ascii="Times New Roman" w:hAnsi="Times New Roman" w:cs="Times New Roman"/>
          <w:sz w:val="24"/>
          <w:szCs w:val="24"/>
        </w:rPr>
      </w:pPr>
      <w:r>
        <w:rPr>
          <w:rFonts w:ascii="Times New Roman" w:hAnsi="Times New Roman" w:cs="Times New Roman"/>
          <w:sz w:val="24"/>
          <w:szCs w:val="24"/>
        </w:rPr>
        <w:t>HF3015- DHS needs to follow the CCDGB and post conditional licenses on DHS’s website</w:t>
      </w:r>
    </w:p>
    <w:p w14:paraId="6DC267BB" w14:textId="77777777" w:rsidR="005F1817" w:rsidRDefault="005F1817" w:rsidP="008D09B9">
      <w:pPr>
        <w:pStyle w:val="ListParagraph"/>
        <w:numPr>
          <w:ilvl w:val="0"/>
          <w:numId w:val="5"/>
        </w:numPr>
        <w:tabs>
          <w:tab w:val="center" w:pos="4680"/>
        </w:tabs>
        <w:rPr>
          <w:rFonts w:ascii="Times New Roman" w:hAnsi="Times New Roman" w:cs="Times New Roman"/>
          <w:sz w:val="24"/>
          <w:szCs w:val="24"/>
        </w:rPr>
      </w:pPr>
      <w:r>
        <w:rPr>
          <w:rFonts w:ascii="Times New Roman" w:hAnsi="Times New Roman" w:cs="Times New Roman"/>
          <w:sz w:val="24"/>
          <w:szCs w:val="24"/>
        </w:rPr>
        <w:t>HF3253- fixing the bill to exempt child care providers from the positive support strategies training rule.</w:t>
      </w:r>
    </w:p>
    <w:p w14:paraId="56126D8A" w14:textId="77777777" w:rsidR="005F1817" w:rsidRDefault="005F1817" w:rsidP="005F1817">
      <w:pPr>
        <w:pStyle w:val="ListParagraph"/>
        <w:numPr>
          <w:ilvl w:val="1"/>
          <w:numId w:val="5"/>
        </w:numPr>
        <w:tabs>
          <w:tab w:val="center" w:pos="4680"/>
        </w:tabs>
        <w:rPr>
          <w:rFonts w:ascii="Times New Roman" w:hAnsi="Times New Roman" w:cs="Times New Roman"/>
          <w:sz w:val="24"/>
          <w:szCs w:val="24"/>
        </w:rPr>
      </w:pPr>
      <w:r>
        <w:rPr>
          <w:rFonts w:ascii="Times New Roman" w:hAnsi="Times New Roman" w:cs="Times New Roman"/>
          <w:sz w:val="24"/>
          <w:szCs w:val="24"/>
        </w:rPr>
        <w:t>People were restraining and holding children. They basically threw it into our parking saying that child care providers cannot do that, but they are going to take this bill away from us child care providers being it happens for in schools and foster cares.</w:t>
      </w:r>
    </w:p>
    <w:p w14:paraId="1C0123AC" w14:textId="77777777" w:rsidR="005F1817" w:rsidRDefault="005F1817" w:rsidP="008D09B9">
      <w:pPr>
        <w:pStyle w:val="ListParagraph"/>
        <w:numPr>
          <w:ilvl w:val="0"/>
          <w:numId w:val="5"/>
        </w:numPr>
        <w:tabs>
          <w:tab w:val="center" w:pos="4680"/>
        </w:tabs>
        <w:rPr>
          <w:rFonts w:ascii="Times New Roman" w:hAnsi="Times New Roman" w:cs="Times New Roman"/>
          <w:sz w:val="24"/>
          <w:szCs w:val="24"/>
        </w:rPr>
      </w:pPr>
      <w:r>
        <w:rPr>
          <w:rFonts w:ascii="Times New Roman" w:hAnsi="Times New Roman" w:cs="Times New Roman"/>
          <w:sz w:val="24"/>
          <w:szCs w:val="24"/>
        </w:rPr>
        <w:t>SF2683- modifying background study provision, amending it to 17 years and younger not to be finger printed.</w:t>
      </w:r>
    </w:p>
    <w:p w14:paraId="72C23D78" w14:textId="77777777" w:rsidR="005F1817" w:rsidRPr="005F1817" w:rsidRDefault="005F1817" w:rsidP="008D09B9">
      <w:pPr>
        <w:pStyle w:val="ListParagraph"/>
        <w:numPr>
          <w:ilvl w:val="0"/>
          <w:numId w:val="5"/>
        </w:numPr>
        <w:tabs>
          <w:tab w:val="center" w:pos="4680"/>
        </w:tabs>
        <w:rPr>
          <w:rFonts w:ascii="Times New Roman" w:hAnsi="Times New Roman" w:cs="Times New Roman"/>
          <w:sz w:val="24"/>
          <w:szCs w:val="24"/>
        </w:rPr>
      </w:pPr>
      <w:r>
        <w:rPr>
          <w:rFonts w:ascii="Times New Roman" w:hAnsi="Times New Roman" w:cs="Times New Roman"/>
          <w:sz w:val="24"/>
          <w:szCs w:val="24"/>
        </w:rPr>
        <w:t>All the house bills passed through the first committee “Legislative Task Force on Access to Affordable Child Care” and now moving to “Health and Human Services Reformed”</w:t>
      </w:r>
    </w:p>
    <w:p w14:paraId="20BD2972" w14:textId="77777777" w:rsidR="005F1817" w:rsidRPr="004E1DDC" w:rsidRDefault="006C7838" w:rsidP="005F1817">
      <w:pPr>
        <w:tabs>
          <w:tab w:val="center" w:pos="4680"/>
        </w:tabs>
        <w:rPr>
          <w:rFonts w:ascii="Times New Roman" w:hAnsi="Times New Roman" w:cs="Times New Roman"/>
          <w:sz w:val="24"/>
          <w:szCs w:val="24"/>
        </w:rPr>
      </w:pPr>
      <w:r w:rsidRPr="005F1817">
        <w:rPr>
          <w:rFonts w:ascii="Times New Roman" w:hAnsi="Times New Roman" w:cs="Times New Roman"/>
          <w:b/>
          <w:sz w:val="24"/>
          <w:szCs w:val="24"/>
        </w:rPr>
        <w:t>President</w:t>
      </w:r>
      <w:r w:rsidRPr="005F1817">
        <w:rPr>
          <w:rFonts w:ascii="Times New Roman" w:hAnsi="Times New Roman" w:cs="Times New Roman"/>
          <w:sz w:val="24"/>
          <w:szCs w:val="24"/>
        </w:rPr>
        <w:t xml:space="preserve">: Kelly Martini- </w:t>
      </w:r>
    </w:p>
    <w:p w14:paraId="13EBAFD7" w14:textId="77777777" w:rsidR="00FF252C" w:rsidRPr="005F1817" w:rsidRDefault="005F1817" w:rsidP="005F181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Elections are coming up…if you or someone you may know want to run please email a board member and let them know so we can get them on the voting sheets!</w:t>
      </w:r>
    </w:p>
    <w:p w14:paraId="53C59223" w14:textId="77777777" w:rsidR="00FF252C" w:rsidRPr="004E1DDC" w:rsidRDefault="00FF252C" w:rsidP="00FF252C">
      <w:pPr>
        <w:pStyle w:val="ListParagraph"/>
        <w:rPr>
          <w:rFonts w:ascii="Times New Roman" w:hAnsi="Times New Roman" w:cs="Times New Roman"/>
          <w:sz w:val="24"/>
          <w:szCs w:val="24"/>
        </w:rPr>
      </w:pPr>
    </w:p>
    <w:p w14:paraId="5D842A0C" w14:textId="77777777" w:rsidR="00FF252C" w:rsidRPr="004E1DDC" w:rsidRDefault="00FF252C" w:rsidP="00FF252C">
      <w:pPr>
        <w:pStyle w:val="ListParagraph"/>
        <w:numPr>
          <w:ilvl w:val="0"/>
          <w:numId w:val="1"/>
        </w:numPr>
        <w:rPr>
          <w:rFonts w:ascii="Times New Roman" w:hAnsi="Times New Roman" w:cs="Times New Roman"/>
          <w:sz w:val="24"/>
          <w:szCs w:val="24"/>
        </w:rPr>
      </w:pPr>
      <w:r w:rsidRPr="004E1DDC">
        <w:rPr>
          <w:rFonts w:ascii="Times New Roman" w:hAnsi="Times New Roman" w:cs="Times New Roman"/>
          <w:sz w:val="24"/>
          <w:szCs w:val="24"/>
        </w:rPr>
        <w:t>Other / Old Business:</w:t>
      </w:r>
    </w:p>
    <w:p w14:paraId="324DE654" w14:textId="77777777" w:rsidR="00FF252C" w:rsidRPr="004E1DDC" w:rsidRDefault="00FF252C" w:rsidP="00FF252C">
      <w:pPr>
        <w:pStyle w:val="ListParagraph"/>
        <w:rPr>
          <w:rFonts w:ascii="Times New Roman" w:hAnsi="Times New Roman" w:cs="Times New Roman"/>
          <w:sz w:val="24"/>
          <w:szCs w:val="24"/>
        </w:rPr>
      </w:pPr>
    </w:p>
    <w:p w14:paraId="7189E16E" w14:textId="77777777" w:rsidR="00FF252C" w:rsidRPr="004E1DDC" w:rsidRDefault="00FF252C" w:rsidP="00FF252C">
      <w:pPr>
        <w:pStyle w:val="ListParagraph"/>
        <w:numPr>
          <w:ilvl w:val="0"/>
          <w:numId w:val="1"/>
        </w:numPr>
        <w:rPr>
          <w:rFonts w:ascii="Times New Roman" w:hAnsi="Times New Roman" w:cs="Times New Roman"/>
          <w:sz w:val="24"/>
          <w:szCs w:val="24"/>
        </w:rPr>
      </w:pPr>
      <w:r w:rsidRPr="004E1DDC">
        <w:rPr>
          <w:rFonts w:ascii="Times New Roman" w:hAnsi="Times New Roman" w:cs="Times New Roman"/>
          <w:sz w:val="24"/>
          <w:szCs w:val="24"/>
        </w:rPr>
        <w:t>Reports / Announcements:</w:t>
      </w:r>
    </w:p>
    <w:p w14:paraId="519A2CA6" w14:textId="77777777" w:rsidR="00FF252C" w:rsidRPr="004E1DDC" w:rsidRDefault="00FF252C" w:rsidP="00FF252C">
      <w:pPr>
        <w:pStyle w:val="ListParagraph"/>
        <w:rPr>
          <w:rFonts w:ascii="Times New Roman" w:hAnsi="Times New Roman" w:cs="Times New Roman"/>
          <w:sz w:val="24"/>
          <w:szCs w:val="24"/>
        </w:rPr>
      </w:pPr>
    </w:p>
    <w:p w14:paraId="22AFC787" w14:textId="77777777" w:rsidR="00AA71EA" w:rsidRPr="004E1DDC" w:rsidRDefault="00FF252C" w:rsidP="004E1DDC">
      <w:pPr>
        <w:pStyle w:val="ListParagraph"/>
        <w:numPr>
          <w:ilvl w:val="0"/>
          <w:numId w:val="1"/>
        </w:numPr>
        <w:rPr>
          <w:rFonts w:ascii="Times New Roman" w:hAnsi="Times New Roman" w:cs="Times New Roman"/>
          <w:sz w:val="24"/>
          <w:szCs w:val="24"/>
        </w:rPr>
      </w:pPr>
      <w:r w:rsidRPr="004E1DDC">
        <w:rPr>
          <w:rFonts w:ascii="Times New Roman" w:hAnsi="Times New Roman" w:cs="Times New Roman"/>
          <w:sz w:val="24"/>
          <w:szCs w:val="24"/>
        </w:rPr>
        <w:t xml:space="preserve">Next Meeting:  </w:t>
      </w:r>
    </w:p>
    <w:p w14:paraId="4C865D1C" w14:textId="77777777" w:rsidR="004E1DDC" w:rsidRPr="004E1DDC" w:rsidRDefault="004E1DDC" w:rsidP="004E1DDC">
      <w:pPr>
        <w:pStyle w:val="ListParagraph"/>
        <w:rPr>
          <w:rFonts w:ascii="Times New Roman" w:hAnsi="Times New Roman" w:cs="Times New Roman"/>
          <w:sz w:val="24"/>
          <w:szCs w:val="24"/>
        </w:rPr>
      </w:pPr>
    </w:p>
    <w:p w14:paraId="59AED78F" w14:textId="77777777" w:rsidR="004E1DDC" w:rsidRPr="004E1DDC" w:rsidRDefault="005F1817" w:rsidP="004E1DDC">
      <w:pPr>
        <w:pStyle w:val="NoSpacing"/>
        <w:ind w:left="720"/>
        <w:rPr>
          <w:rFonts w:ascii="Times New Roman" w:hAnsi="Times New Roman" w:cs="Times New Roman"/>
          <w:sz w:val="24"/>
          <w:szCs w:val="24"/>
        </w:rPr>
      </w:pPr>
      <w:r>
        <w:rPr>
          <w:rFonts w:ascii="Times New Roman" w:hAnsi="Times New Roman" w:cs="Times New Roman"/>
          <w:sz w:val="24"/>
          <w:szCs w:val="24"/>
        </w:rPr>
        <w:t>April 9</w:t>
      </w:r>
      <w:r w:rsidRPr="005F1817">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4E1DDC" w:rsidRPr="004E1DDC">
        <w:rPr>
          <w:rFonts w:ascii="Times New Roman" w:hAnsi="Times New Roman" w:cs="Times New Roman"/>
          <w:sz w:val="24"/>
          <w:szCs w:val="24"/>
        </w:rPr>
        <w:t xml:space="preserve"> at 6:30pm with training to follow at 7:00pm</w:t>
      </w:r>
    </w:p>
    <w:p w14:paraId="2390615E" w14:textId="77777777" w:rsidR="004E1DDC" w:rsidRPr="004E1DDC" w:rsidRDefault="004E1DDC" w:rsidP="004E1DDC">
      <w:pPr>
        <w:pStyle w:val="NoSpacing"/>
        <w:ind w:left="360"/>
        <w:jc w:val="center"/>
        <w:rPr>
          <w:rFonts w:ascii="Times New Roman" w:hAnsi="Times New Roman" w:cs="Times New Roman"/>
          <w:sz w:val="24"/>
          <w:szCs w:val="24"/>
        </w:rPr>
      </w:pPr>
    </w:p>
    <w:p w14:paraId="74F41382" w14:textId="77777777" w:rsidR="005F1817" w:rsidRDefault="005F1817" w:rsidP="004E1DDC">
      <w:pPr>
        <w:pStyle w:val="NoSpacing"/>
        <w:ind w:left="720"/>
        <w:jc w:val="center"/>
        <w:rPr>
          <w:rFonts w:ascii="Times New Roman" w:hAnsi="Times New Roman" w:cs="Times New Roman"/>
          <w:i/>
          <w:sz w:val="24"/>
          <w:szCs w:val="24"/>
          <w:u w:val="single"/>
        </w:rPr>
      </w:pPr>
      <w:r>
        <w:rPr>
          <w:rFonts w:ascii="Times New Roman" w:hAnsi="Times New Roman" w:cs="Times New Roman"/>
          <w:i/>
          <w:sz w:val="24"/>
          <w:szCs w:val="24"/>
          <w:u w:val="single"/>
        </w:rPr>
        <w:t>Small Changes</w:t>
      </w:r>
    </w:p>
    <w:p w14:paraId="529D638D" w14:textId="77777777" w:rsidR="004E1DDC" w:rsidRPr="004E1DDC" w:rsidRDefault="005F1817" w:rsidP="004E1DDC">
      <w:pPr>
        <w:pStyle w:val="NoSpacing"/>
        <w:ind w:left="720"/>
        <w:jc w:val="center"/>
        <w:rPr>
          <w:rFonts w:ascii="Times New Roman" w:hAnsi="Times New Roman" w:cs="Times New Roman"/>
          <w:i/>
          <w:sz w:val="24"/>
          <w:szCs w:val="24"/>
        </w:rPr>
      </w:pPr>
      <w:r>
        <w:rPr>
          <w:rFonts w:ascii="Times New Roman" w:hAnsi="Times New Roman" w:cs="Times New Roman"/>
          <w:i/>
          <w:sz w:val="24"/>
          <w:szCs w:val="24"/>
        </w:rPr>
        <w:t>Presented by: Kristen Wheeler</w:t>
      </w:r>
      <w:r w:rsidR="004E1DDC" w:rsidRPr="004E1DDC">
        <w:rPr>
          <w:rFonts w:ascii="Times New Roman" w:hAnsi="Times New Roman" w:cs="Times New Roman"/>
          <w:i/>
          <w:sz w:val="24"/>
          <w:szCs w:val="24"/>
        </w:rPr>
        <w:t xml:space="preserve"> (2hrs) 7-9pm</w:t>
      </w:r>
    </w:p>
    <w:p w14:paraId="7B0105D7" w14:textId="77777777" w:rsidR="004E1DDC" w:rsidRPr="004E1DDC" w:rsidRDefault="004E1DDC" w:rsidP="004E1DDC">
      <w:pPr>
        <w:pStyle w:val="NoSpacing"/>
        <w:ind w:left="720"/>
        <w:jc w:val="center"/>
        <w:rPr>
          <w:rFonts w:ascii="Times New Roman" w:hAnsi="Times New Roman" w:cs="Times New Roman"/>
          <w:i/>
          <w:sz w:val="24"/>
          <w:szCs w:val="24"/>
        </w:rPr>
      </w:pPr>
      <w:r w:rsidRPr="004E1DDC">
        <w:rPr>
          <w:rFonts w:ascii="Times New Roman" w:hAnsi="Times New Roman" w:cs="Times New Roman"/>
          <w:i/>
          <w:sz w:val="24"/>
          <w:szCs w:val="24"/>
        </w:rPr>
        <w:t>KCF: IIC – Promoting Social &amp; Emotional Development</w:t>
      </w:r>
    </w:p>
    <w:p w14:paraId="7149FF57" w14:textId="77777777" w:rsidR="006C7838" w:rsidRPr="004E1DDC" w:rsidRDefault="006C7838" w:rsidP="004E1DDC">
      <w:pPr>
        <w:pStyle w:val="ListParagraph"/>
        <w:rPr>
          <w:rFonts w:ascii="Century" w:hAnsi="Century"/>
        </w:rPr>
      </w:pPr>
    </w:p>
    <w:p w14:paraId="3ED59EB9" w14:textId="77777777" w:rsidR="006C7838" w:rsidRPr="00150211" w:rsidRDefault="006C7838" w:rsidP="006C7838">
      <w:pPr>
        <w:rPr>
          <w:rFonts w:ascii="Century" w:hAnsi="Century"/>
          <w:b/>
        </w:rPr>
      </w:pPr>
    </w:p>
    <w:p w14:paraId="2436EB43" w14:textId="77777777" w:rsidR="006C7838" w:rsidRPr="00150211" w:rsidRDefault="006C7838" w:rsidP="006C7838">
      <w:pPr>
        <w:rPr>
          <w:rFonts w:ascii="Century" w:hAnsi="Century"/>
          <w:b/>
        </w:rPr>
      </w:pPr>
    </w:p>
    <w:p w14:paraId="69EC2AD3" w14:textId="77777777" w:rsidR="00042389" w:rsidRDefault="00042389"/>
    <w:sectPr w:rsidR="000423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136D9"/>
    <w:multiLevelType w:val="hybridMultilevel"/>
    <w:tmpl w:val="C846C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CE3A80"/>
    <w:multiLevelType w:val="hybridMultilevel"/>
    <w:tmpl w:val="0CDA4E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64B95749"/>
    <w:multiLevelType w:val="hybridMultilevel"/>
    <w:tmpl w:val="AD96E48A"/>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3" w15:restartNumberingAfterBreak="0">
    <w:nsid w:val="74E259AE"/>
    <w:multiLevelType w:val="hybridMultilevel"/>
    <w:tmpl w:val="5A222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05489C"/>
    <w:multiLevelType w:val="hybridMultilevel"/>
    <w:tmpl w:val="AC54A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38"/>
    <w:rsid w:val="00042389"/>
    <w:rsid w:val="002D6603"/>
    <w:rsid w:val="0031508D"/>
    <w:rsid w:val="004E1DDC"/>
    <w:rsid w:val="005F1817"/>
    <w:rsid w:val="006C7838"/>
    <w:rsid w:val="008D09B9"/>
    <w:rsid w:val="009B51EE"/>
    <w:rsid w:val="00AA71EA"/>
    <w:rsid w:val="00CD4DD3"/>
    <w:rsid w:val="00D13A0C"/>
    <w:rsid w:val="00E36F68"/>
    <w:rsid w:val="00FF2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BD386"/>
  <w15:docId w15:val="{4A8FF65A-EE3A-4F00-AB83-2BE91B20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7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252C"/>
    <w:pPr>
      <w:spacing w:after="0" w:line="240" w:lineRule="auto"/>
    </w:pPr>
  </w:style>
  <w:style w:type="paragraph" w:styleId="ListParagraph">
    <w:name w:val="List Paragraph"/>
    <w:basedOn w:val="Normal"/>
    <w:uiPriority w:val="34"/>
    <w:qFormat/>
    <w:rsid w:val="00FF252C"/>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Hedlund</dc:creator>
  <cp:lastModifiedBy>Kelly Martini</cp:lastModifiedBy>
  <cp:revision>2</cp:revision>
  <dcterms:created xsi:type="dcterms:W3CDTF">2018-04-02T18:47:00Z</dcterms:created>
  <dcterms:modified xsi:type="dcterms:W3CDTF">2018-04-02T18:47:00Z</dcterms:modified>
</cp:coreProperties>
</file>