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7DB46" w14:textId="624A4ACE" w:rsidR="009E7BD5" w:rsidRDefault="009E7BD5" w:rsidP="00561CC3">
      <w:r>
        <w:t>Washington State CERB:</w:t>
      </w:r>
    </w:p>
    <w:p w14:paraId="443C8F17" w14:textId="77777777" w:rsidR="009E7BD5" w:rsidRDefault="009E7BD5" w:rsidP="00561CC3"/>
    <w:p w14:paraId="2BF6BF19" w14:textId="289E6F36" w:rsidR="00561CC3" w:rsidRPr="005C2664" w:rsidRDefault="009E7BD5" w:rsidP="00561CC3">
      <w:r>
        <w:t>I am writing today to share my support for Mason PUD 3 extending their</w:t>
      </w:r>
      <w:r w:rsidR="00561CC3" w:rsidRPr="005C2664">
        <w:t xml:space="preserve"> open-access Ready-to-Connect fiber broadband network to Belfair Acreage Tracts in Mason County</w:t>
      </w:r>
      <w:r>
        <w:t>. Services are currently spotty at best</w:t>
      </w:r>
      <w:r w:rsidR="00E56780">
        <w:t>.</w:t>
      </w:r>
      <w:r>
        <w:t xml:space="preserve"> </w:t>
      </w:r>
      <w:r w:rsidR="00E56780">
        <w:t>S</w:t>
      </w:r>
      <w:r>
        <w:t xml:space="preserve">ome residents </w:t>
      </w:r>
      <w:r w:rsidR="00E56780">
        <w:t xml:space="preserve">are </w:t>
      </w:r>
      <w:r>
        <w:t>completely without an option, and others experienc</w:t>
      </w:r>
      <w:r w:rsidR="00E56780">
        <w:t>e</w:t>
      </w:r>
      <w:r>
        <w:t xml:space="preserve"> poor and unreliable satellite connections. This project will </w:t>
      </w:r>
      <w:r w:rsidR="00561CC3" w:rsidRPr="005C2664">
        <w:t>allow access for improved education opportunities, economic development, public safety, and telehealth services</w:t>
      </w:r>
      <w:r>
        <w:t xml:space="preserve"> for </w:t>
      </w:r>
      <w:r w:rsidRPr="005C2664">
        <w:t>240 homes in the unserved rural community</w:t>
      </w:r>
      <w:r w:rsidR="00561CC3" w:rsidRPr="005C2664">
        <w:t>.</w:t>
      </w:r>
    </w:p>
    <w:p w14:paraId="44AAC008" w14:textId="154D3804" w:rsidR="003577E3" w:rsidRDefault="00561CC3">
      <w:r w:rsidRPr="005C2664">
        <w:t>This project will also take advantage of joint trenching and will allow for the replacement of underground power facilities throughout this community after the broadband project. The existing infrastructure is at the end of its useful life and has begun deteriorating, causing power outages and reduced power quality for the residents.</w:t>
      </w:r>
    </w:p>
    <w:p w14:paraId="09F617D7" w14:textId="48D39666" w:rsidR="009E7BD5" w:rsidRPr="009E7BD5" w:rsidRDefault="009E7BD5" w:rsidP="009E7BD5">
      <w:r>
        <w:t xml:space="preserve">Belfair Acreage Tracts residents are looking forward to </w:t>
      </w:r>
      <w:r w:rsidRPr="009E7BD5">
        <w:t xml:space="preserve">PUD </w:t>
      </w:r>
      <w:r>
        <w:t xml:space="preserve">3 </w:t>
      </w:r>
      <w:r w:rsidRPr="009E7BD5">
        <w:t>build</w:t>
      </w:r>
      <w:r>
        <w:t>ing</w:t>
      </w:r>
      <w:r w:rsidRPr="009E7BD5">
        <w:t xml:space="preserve"> broadband</w:t>
      </w:r>
      <w:r>
        <w:t xml:space="preserve"> to homes. Many have already engaged in the process </w:t>
      </w:r>
      <w:r w:rsidRPr="009E7BD5">
        <w:t xml:space="preserve">with PUD to </w:t>
      </w:r>
      <w:r w:rsidR="00E56780">
        <w:t>pursue</w:t>
      </w:r>
      <w:r w:rsidRPr="009E7BD5">
        <w:t xml:space="preserve"> </w:t>
      </w:r>
      <w:r>
        <w:t xml:space="preserve">this </w:t>
      </w:r>
      <w:r w:rsidR="00E56780">
        <w:t>work</w:t>
      </w:r>
      <w:r w:rsidR="00E56780" w:rsidRPr="009E7BD5">
        <w:t xml:space="preserve"> and</w:t>
      </w:r>
      <w:r w:rsidR="007F0FC0">
        <w:t xml:space="preserve"> we</w:t>
      </w:r>
      <w:r w:rsidRPr="009E7BD5">
        <w:t xml:space="preserve"> look forward to high-speed broadband and reliable power at the conclusion of the project.</w:t>
      </w:r>
    </w:p>
    <w:p w14:paraId="74612712" w14:textId="77777777" w:rsidR="009E7BD5" w:rsidRDefault="009E7BD5"/>
    <w:p w14:paraId="4892B94F" w14:textId="00D78183" w:rsidR="009E7BD5" w:rsidRDefault="009E7BD5">
      <w:r>
        <w:t>Signed,</w:t>
      </w:r>
    </w:p>
    <w:sectPr w:rsidR="009E7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C1"/>
    <w:rsid w:val="000A76BE"/>
    <w:rsid w:val="003577E3"/>
    <w:rsid w:val="00500AB3"/>
    <w:rsid w:val="00561CC3"/>
    <w:rsid w:val="007F0FC0"/>
    <w:rsid w:val="009120C1"/>
    <w:rsid w:val="009C7490"/>
    <w:rsid w:val="009E7BD5"/>
    <w:rsid w:val="00AC4C3E"/>
    <w:rsid w:val="00E56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E738"/>
  <w15:chartTrackingRefBased/>
  <w15:docId w15:val="{E25A9F3F-DE7D-4497-818C-F011B74A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CC3"/>
  </w:style>
  <w:style w:type="paragraph" w:styleId="Heading1">
    <w:name w:val="heading 1"/>
    <w:basedOn w:val="Normal"/>
    <w:next w:val="Normal"/>
    <w:link w:val="Heading1Char"/>
    <w:uiPriority w:val="9"/>
    <w:qFormat/>
    <w:rsid w:val="00912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0C1"/>
    <w:rPr>
      <w:rFonts w:eastAsiaTheme="majorEastAsia" w:cstheme="majorBidi"/>
      <w:color w:val="272727" w:themeColor="text1" w:themeTint="D8"/>
    </w:rPr>
  </w:style>
  <w:style w:type="paragraph" w:styleId="Title">
    <w:name w:val="Title"/>
    <w:basedOn w:val="Normal"/>
    <w:next w:val="Normal"/>
    <w:link w:val="TitleChar"/>
    <w:uiPriority w:val="10"/>
    <w:qFormat/>
    <w:rsid w:val="00912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0C1"/>
    <w:pPr>
      <w:spacing w:before="160"/>
      <w:jc w:val="center"/>
    </w:pPr>
    <w:rPr>
      <w:i/>
      <w:iCs/>
      <w:color w:val="404040" w:themeColor="text1" w:themeTint="BF"/>
    </w:rPr>
  </w:style>
  <w:style w:type="character" w:customStyle="1" w:styleId="QuoteChar">
    <w:name w:val="Quote Char"/>
    <w:basedOn w:val="DefaultParagraphFont"/>
    <w:link w:val="Quote"/>
    <w:uiPriority w:val="29"/>
    <w:rsid w:val="009120C1"/>
    <w:rPr>
      <w:i/>
      <w:iCs/>
      <w:color w:val="404040" w:themeColor="text1" w:themeTint="BF"/>
    </w:rPr>
  </w:style>
  <w:style w:type="paragraph" w:styleId="ListParagraph">
    <w:name w:val="List Paragraph"/>
    <w:basedOn w:val="Normal"/>
    <w:uiPriority w:val="34"/>
    <w:qFormat/>
    <w:rsid w:val="009120C1"/>
    <w:pPr>
      <w:ind w:left="720"/>
      <w:contextualSpacing/>
    </w:pPr>
  </w:style>
  <w:style w:type="character" w:styleId="IntenseEmphasis">
    <w:name w:val="Intense Emphasis"/>
    <w:basedOn w:val="DefaultParagraphFont"/>
    <w:uiPriority w:val="21"/>
    <w:qFormat/>
    <w:rsid w:val="009120C1"/>
    <w:rPr>
      <w:i/>
      <w:iCs/>
      <w:color w:val="0F4761" w:themeColor="accent1" w:themeShade="BF"/>
    </w:rPr>
  </w:style>
  <w:style w:type="paragraph" w:styleId="IntenseQuote">
    <w:name w:val="Intense Quote"/>
    <w:basedOn w:val="Normal"/>
    <w:next w:val="Normal"/>
    <w:link w:val="IntenseQuoteChar"/>
    <w:uiPriority w:val="30"/>
    <w:qFormat/>
    <w:rsid w:val="00912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0C1"/>
    <w:rPr>
      <w:i/>
      <w:iCs/>
      <w:color w:val="0F4761" w:themeColor="accent1" w:themeShade="BF"/>
    </w:rPr>
  </w:style>
  <w:style w:type="character" w:styleId="IntenseReference">
    <w:name w:val="Intense Reference"/>
    <w:basedOn w:val="DefaultParagraphFont"/>
    <w:uiPriority w:val="32"/>
    <w:qFormat/>
    <w:rsid w:val="009120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176</Words>
  <Characters>948</Characters>
  <Application>Microsoft Office Word</Application>
  <DocSecurity>0</DocSecurity>
  <Lines>67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Corson</dc:creator>
  <cp:keywords/>
  <dc:description/>
  <cp:lastModifiedBy>Sheila Corson</cp:lastModifiedBy>
  <cp:revision>4</cp:revision>
  <dcterms:created xsi:type="dcterms:W3CDTF">2026-07-20T16:19:00Z</dcterms:created>
  <dcterms:modified xsi:type="dcterms:W3CDTF">2026-07-22T16:06:00Z</dcterms:modified>
</cp:coreProperties>
</file>